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63" w:rsidRPr="00EF1BF6" w:rsidRDefault="0088161E" w:rsidP="006E7E63">
      <w:pPr>
        <w:spacing w:line="240" w:lineRule="auto"/>
        <w:jc w:val="center"/>
        <w:rPr>
          <w:b/>
          <w:color w:val="000000"/>
          <w:lang w:val="nn-NO"/>
        </w:rPr>
      </w:pPr>
      <w:r w:rsidRPr="0088161E">
        <w:rPr>
          <w:b/>
          <w:color w:val="000000"/>
          <w:lang w:val="nn-NO"/>
        </w:rPr>
        <w:pict>
          <v:shapetype id="_x0000_t202" coordsize="21600,21600" o:spt="202" path="m,l,21600r21600,l21600,xe">
            <v:stroke joinstyle="miter"/>
            <v:path gradientshapeok="t" o:connecttype="rect"/>
          </v:shapetype>
          <v:shape id="_x0000_s1026" type="#_x0000_t202" style="position:absolute;left:0;text-align:left;margin-left:334.75pt;margin-top:-32.35pt;width:2in;height:24.65pt;z-index:251657728" fillcolor="yellow">
            <v:textbox>
              <w:txbxContent>
                <w:p w:rsidR="00AA36CF" w:rsidRPr="003678F2" w:rsidRDefault="007C0F3A" w:rsidP="006E7E63">
                  <w:pPr>
                    <w:spacing w:line="240" w:lineRule="auto"/>
                    <w:jc w:val="center"/>
                    <w:rPr>
                      <w:rFonts w:ascii="Tahoma" w:hAnsi="Tahoma" w:cs="Tahoma"/>
                      <w:sz w:val="24"/>
                      <w:szCs w:val="24"/>
                    </w:rPr>
                  </w:pPr>
                  <w:r>
                    <w:rPr>
                      <w:rFonts w:ascii="Tahoma" w:hAnsi="Tahoma" w:cs="Tahoma"/>
                      <w:color w:val="000000"/>
                      <w:sz w:val="24"/>
                      <w:szCs w:val="24"/>
                    </w:rPr>
                    <w:t xml:space="preserve">Sist endra: </w:t>
                  </w:r>
                  <w:r w:rsidR="00377423">
                    <w:rPr>
                      <w:rFonts w:ascii="Tahoma" w:hAnsi="Tahoma" w:cs="Tahoma"/>
                      <w:color w:val="000000"/>
                      <w:sz w:val="24"/>
                      <w:szCs w:val="24"/>
                    </w:rPr>
                    <w:t>07.05.2013</w:t>
                  </w:r>
                </w:p>
                <w:p w:rsidR="00AA36CF" w:rsidRPr="003678F2" w:rsidRDefault="00AA36CF" w:rsidP="006E7E63">
                  <w:pPr>
                    <w:jc w:val="center"/>
                    <w:rPr>
                      <w:rFonts w:ascii="Tahoma" w:hAnsi="Tahoma" w:cs="Tahoma"/>
                      <w:sz w:val="24"/>
                      <w:szCs w:val="24"/>
                    </w:rPr>
                  </w:pPr>
                </w:p>
              </w:txbxContent>
            </v:textbox>
          </v:shape>
        </w:pict>
      </w:r>
    </w:p>
    <w:p w:rsidR="006E7E63" w:rsidRPr="00EF1BF6" w:rsidRDefault="006E7E63" w:rsidP="006E7E63">
      <w:pPr>
        <w:spacing w:line="240" w:lineRule="auto"/>
        <w:jc w:val="center"/>
        <w:rPr>
          <w:b/>
          <w:color w:val="000000"/>
          <w:lang w:val="nn-NO"/>
        </w:rPr>
      </w:pPr>
    </w:p>
    <w:p w:rsidR="006E7E63" w:rsidRPr="00EF1BF6" w:rsidRDefault="006E7E63" w:rsidP="006E7E63">
      <w:pPr>
        <w:spacing w:line="240" w:lineRule="auto"/>
        <w:jc w:val="center"/>
        <w:rPr>
          <w:b/>
          <w:color w:val="000000"/>
          <w:lang w:val="nn-NO"/>
        </w:rPr>
      </w:pPr>
    </w:p>
    <w:p w:rsidR="006E7E63" w:rsidRPr="00EF1BF6" w:rsidRDefault="006E7E63" w:rsidP="006E7E63">
      <w:pPr>
        <w:spacing w:line="240" w:lineRule="auto"/>
        <w:jc w:val="center"/>
        <w:rPr>
          <w:b/>
          <w:color w:val="000000"/>
          <w:lang w:val="nn-NO"/>
        </w:rPr>
      </w:pPr>
      <w:r w:rsidRPr="00EF1BF6">
        <w:rPr>
          <w:b/>
          <w:color w:val="000000"/>
          <w:lang w:val="nn-NO"/>
        </w:rPr>
        <w:t>Døme på søknadsbrev</w:t>
      </w:r>
    </w:p>
    <w:p w:rsidR="006E7E63" w:rsidRPr="00EF1BF6" w:rsidRDefault="006E7E63" w:rsidP="006E7E63">
      <w:pPr>
        <w:rPr>
          <w:lang w:val="nn-NO"/>
        </w:rPr>
      </w:pPr>
    </w:p>
    <w:p w:rsidR="006E7E63" w:rsidRPr="00EF1BF6" w:rsidRDefault="006E7E63" w:rsidP="006E7E63">
      <w:pPr>
        <w:rPr>
          <w:lang w:val="nn-NO"/>
        </w:rPr>
      </w:pPr>
    </w:p>
    <w:p w:rsidR="006E7E63" w:rsidRPr="00EF1BF6" w:rsidRDefault="009E0A44" w:rsidP="006E7E63">
      <w:pPr>
        <w:rPr>
          <w:lang w:val="nn-NO"/>
        </w:rPr>
      </w:pPr>
      <w:r w:rsidRPr="00EF1BF6">
        <w:rPr>
          <w:lang w:val="nn-NO"/>
        </w:rPr>
        <w:t>NVE – Konsesjonsavdelinga</w:t>
      </w:r>
      <w:r w:rsidR="006E7E63" w:rsidRPr="00EF1BF6">
        <w:rPr>
          <w:lang w:val="nn-NO"/>
        </w:rPr>
        <w:t xml:space="preserve"> </w:t>
      </w:r>
    </w:p>
    <w:p w:rsidR="006E7E63" w:rsidRPr="00EF1BF6" w:rsidRDefault="006E7E63" w:rsidP="006E7E63">
      <w:pPr>
        <w:rPr>
          <w:lang w:val="nn-NO"/>
        </w:rPr>
      </w:pPr>
      <w:r w:rsidRPr="00EF1BF6">
        <w:rPr>
          <w:lang w:val="nn-NO"/>
        </w:rPr>
        <w:t>Postboks 5091 Majorstua</w:t>
      </w:r>
    </w:p>
    <w:p w:rsidR="006E7E63" w:rsidRPr="00EF1BF6" w:rsidRDefault="006E7E63" w:rsidP="006E7E63">
      <w:pPr>
        <w:rPr>
          <w:lang w:val="nn-NO"/>
        </w:rPr>
      </w:pPr>
      <w:r w:rsidRPr="00EF1BF6">
        <w:rPr>
          <w:lang w:val="nn-NO"/>
        </w:rPr>
        <w:t>0301 Oslo</w:t>
      </w:r>
    </w:p>
    <w:p w:rsidR="006E7E63" w:rsidRPr="00EF1BF6" w:rsidRDefault="006E7E63" w:rsidP="006E7E63">
      <w:pPr>
        <w:rPr>
          <w:lang w:val="nn-NO"/>
        </w:rPr>
      </w:pPr>
    </w:p>
    <w:p w:rsidR="006E7E63" w:rsidRPr="00EF1BF6" w:rsidRDefault="0088161E" w:rsidP="006E7E63">
      <w:pPr>
        <w:jc w:val="right"/>
        <w:rPr>
          <w:lang w:val="nn-NO"/>
        </w:rPr>
      </w:pPr>
      <w:r w:rsidRPr="00EF1BF6">
        <w:rPr>
          <w:lang w:val="nn-NO"/>
        </w:rPr>
        <w:fldChar w:fldCharType="begin"/>
      </w:r>
      <w:r w:rsidR="006E7E63" w:rsidRPr="00EF1BF6">
        <w:rPr>
          <w:lang w:val="nn-NO"/>
        </w:rPr>
        <w:instrText xml:space="preserve"> TIME \@ "dd.MM.yyyy" </w:instrText>
      </w:r>
      <w:r w:rsidRPr="00EF1BF6">
        <w:rPr>
          <w:lang w:val="nn-NO"/>
        </w:rPr>
        <w:fldChar w:fldCharType="separate"/>
      </w:r>
      <w:r w:rsidR="00D954BE">
        <w:rPr>
          <w:noProof/>
          <w:lang w:val="nn-NO"/>
        </w:rPr>
        <w:t>07.05.2013</w:t>
      </w:r>
      <w:r w:rsidRPr="00EF1BF6">
        <w:rPr>
          <w:lang w:val="nn-NO"/>
        </w:rPr>
        <w:fldChar w:fldCharType="end"/>
      </w:r>
    </w:p>
    <w:p w:rsidR="006E7E63" w:rsidRPr="00EF1BF6" w:rsidRDefault="006E7E63" w:rsidP="006E7E63">
      <w:pPr>
        <w:rPr>
          <w:lang w:val="nn-NO"/>
        </w:rPr>
      </w:pPr>
    </w:p>
    <w:p w:rsidR="006E7E63" w:rsidRPr="00EF1BF6" w:rsidRDefault="006E7E63" w:rsidP="006E7E63">
      <w:pPr>
        <w:rPr>
          <w:lang w:val="nn-NO"/>
        </w:rPr>
      </w:pPr>
    </w:p>
    <w:p w:rsidR="006E7E63" w:rsidRPr="00EF1BF6" w:rsidRDefault="006E7E63" w:rsidP="006E7E63">
      <w:pPr>
        <w:rPr>
          <w:lang w:val="nn-NO"/>
        </w:rPr>
      </w:pPr>
    </w:p>
    <w:p w:rsidR="006E7E63" w:rsidRPr="00EF1BF6" w:rsidRDefault="006E7E63" w:rsidP="006E7E63">
      <w:pPr>
        <w:rPr>
          <w:lang w:val="nn-NO"/>
        </w:rPr>
      </w:pPr>
    </w:p>
    <w:p w:rsidR="006E7E63" w:rsidRPr="00EF1BF6" w:rsidRDefault="006E7E63" w:rsidP="006E7E63">
      <w:pPr>
        <w:rPr>
          <w:lang w:val="nn-NO"/>
        </w:rPr>
      </w:pPr>
    </w:p>
    <w:p w:rsidR="006E7E63" w:rsidRPr="00EF1BF6" w:rsidRDefault="006E7E63" w:rsidP="006E7E63">
      <w:pPr>
        <w:pStyle w:val="Tittel"/>
        <w:rPr>
          <w:lang w:val="nn-NO"/>
        </w:rPr>
      </w:pPr>
      <w:r w:rsidRPr="00EF1BF6">
        <w:rPr>
          <w:lang w:val="nn-NO"/>
        </w:rPr>
        <w:t xml:space="preserve">Søknad om konsesjon for </w:t>
      </w:r>
      <w:r w:rsidR="009E0A44" w:rsidRPr="00EF1BF6">
        <w:rPr>
          <w:lang w:val="nn-NO"/>
        </w:rPr>
        <w:t>bygging</w:t>
      </w:r>
      <w:r w:rsidRPr="00EF1BF6">
        <w:rPr>
          <w:lang w:val="nn-NO"/>
        </w:rPr>
        <w:t xml:space="preserve"> av </w:t>
      </w:r>
      <w:proofErr w:type="spellStart"/>
      <w:r w:rsidRPr="00EF1BF6">
        <w:rPr>
          <w:lang w:val="nn-NO"/>
        </w:rPr>
        <w:t>xxxx</w:t>
      </w:r>
      <w:proofErr w:type="spellEnd"/>
      <w:r w:rsidRPr="00EF1BF6">
        <w:rPr>
          <w:lang w:val="nn-NO"/>
        </w:rPr>
        <w:t xml:space="preserve"> kraftverk</w:t>
      </w:r>
    </w:p>
    <w:p w:rsidR="006E7E63" w:rsidRPr="00EF1BF6" w:rsidRDefault="006E7E63" w:rsidP="006E7E63">
      <w:pPr>
        <w:pStyle w:val="Brdtekst"/>
        <w:rPr>
          <w:lang w:val="nn-NO"/>
        </w:rPr>
      </w:pPr>
      <w:proofErr w:type="spellStart"/>
      <w:r w:rsidRPr="00EF1BF6">
        <w:rPr>
          <w:lang w:val="nn-NO"/>
        </w:rPr>
        <w:t>Xxxx</w:t>
      </w:r>
      <w:proofErr w:type="spellEnd"/>
      <w:r w:rsidRPr="00EF1BF6">
        <w:rPr>
          <w:lang w:val="nn-NO"/>
        </w:rPr>
        <w:t xml:space="preserve"> ønsk</w:t>
      </w:r>
      <w:r w:rsidR="009E0A44" w:rsidRPr="00EF1BF6">
        <w:rPr>
          <w:lang w:val="nn-NO"/>
        </w:rPr>
        <w:t>jer å nytte vass</w:t>
      </w:r>
      <w:r w:rsidRPr="00EF1BF6">
        <w:rPr>
          <w:lang w:val="nn-NO"/>
        </w:rPr>
        <w:t xml:space="preserve">fallet i </w:t>
      </w:r>
      <w:proofErr w:type="spellStart"/>
      <w:r w:rsidRPr="00EF1BF6">
        <w:rPr>
          <w:lang w:val="nn-NO"/>
        </w:rPr>
        <w:t>xxx</w:t>
      </w:r>
      <w:proofErr w:type="spellEnd"/>
      <w:r w:rsidRPr="00EF1BF6">
        <w:rPr>
          <w:lang w:val="nn-NO"/>
        </w:rPr>
        <w:t xml:space="preserve"> elva i </w:t>
      </w:r>
      <w:proofErr w:type="spellStart"/>
      <w:r w:rsidRPr="00EF1BF6">
        <w:rPr>
          <w:lang w:val="nn-NO"/>
        </w:rPr>
        <w:t>xxx</w:t>
      </w:r>
      <w:proofErr w:type="spellEnd"/>
      <w:r w:rsidRPr="00EF1BF6">
        <w:rPr>
          <w:lang w:val="nn-NO"/>
        </w:rPr>
        <w:t xml:space="preserve"> kommune i </w:t>
      </w:r>
      <w:proofErr w:type="spellStart"/>
      <w:r w:rsidRPr="00EF1BF6">
        <w:rPr>
          <w:lang w:val="nn-NO"/>
        </w:rPr>
        <w:t>xxx</w:t>
      </w:r>
      <w:proofErr w:type="spellEnd"/>
      <w:r w:rsidRPr="00EF1BF6">
        <w:rPr>
          <w:lang w:val="nn-NO"/>
        </w:rPr>
        <w:t xml:space="preserve"> fylke, og søk</w:t>
      </w:r>
      <w:r w:rsidR="009E0A44" w:rsidRPr="00EF1BF6">
        <w:rPr>
          <w:lang w:val="nn-NO"/>
        </w:rPr>
        <w:t>j</w:t>
      </w:r>
      <w:r w:rsidRPr="00EF1BF6">
        <w:rPr>
          <w:lang w:val="nn-NO"/>
        </w:rPr>
        <w:t xml:space="preserve">er </w:t>
      </w:r>
      <w:r w:rsidR="009E0A44" w:rsidRPr="00EF1BF6">
        <w:rPr>
          <w:lang w:val="nn-NO"/>
        </w:rPr>
        <w:t>med dette</w:t>
      </w:r>
      <w:r w:rsidRPr="00EF1BF6">
        <w:rPr>
          <w:lang w:val="nn-NO"/>
        </w:rPr>
        <w:t xml:space="preserve"> om følg</w:t>
      </w:r>
      <w:r w:rsidR="009E0A44" w:rsidRPr="00EF1BF6">
        <w:rPr>
          <w:lang w:val="nn-NO"/>
        </w:rPr>
        <w:t>ja</w:t>
      </w:r>
      <w:r w:rsidRPr="00EF1BF6">
        <w:rPr>
          <w:lang w:val="nn-NO"/>
        </w:rPr>
        <w:t xml:space="preserve">nde </w:t>
      </w:r>
      <w:r w:rsidR="009E0A44" w:rsidRPr="00EF1BF6">
        <w:rPr>
          <w:lang w:val="nn-NO"/>
        </w:rPr>
        <w:t>løyve</w:t>
      </w:r>
      <w:r w:rsidRPr="00EF1BF6">
        <w:rPr>
          <w:lang w:val="nn-NO"/>
        </w:rPr>
        <w:t>:</w:t>
      </w:r>
    </w:p>
    <w:p w:rsidR="006E7E63" w:rsidRPr="00EF1BF6" w:rsidRDefault="009E0A44" w:rsidP="00DD0491">
      <w:pPr>
        <w:rPr>
          <w:b/>
          <w:sz w:val="26"/>
          <w:szCs w:val="26"/>
          <w:lang w:val="nn-NO"/>
        </w:rPr>
      </w:pPr>
      <w:bookmarkStart w:id="0" w:name="_Toc178060600"/>
      <w:r w:rsidRPr="00EF1BF6">
        <w:rPr>
          <w:b/>
          <w:sz w:val="26"/>
          <w:szCs w:val="26"/>
          <w:lang w:val="nn-NO"/>
        </w:rPr>
        <w:t xml:space="preserve">I  Etter </w:t>
      </w:r>
      <w:proofErr w:type="spellStart"/>
      <w:r w:rsidRPr="00EF1BF6">
        <w:rPr>
          <w:b/>
          <w:sz w:val="26"/>
          <w:szCs w:val="26"/>
          <w:lang w:val="nn-NO"/>
        </w:rPr>
        <w:t>va</w:t>
      </w:r>
      <w:r w:rsidR="00DD0491">
        <w:rPr>
          <w:b/>
          <w:sz w:val="26"/>
          <w:szCs w:val="26"/>
          <w:lang w:val="nn-NO"/>
        </w:rPr>
        <w:t>nnressursloven</w:t>
      </w:r>
      <w:proofErr w:type="spellEnd"/>
      <w:r w:rsidR="006E7E63" w:rsidRPr="00EF1BF6">
        <w:rPr>
          <w:b/>
          <w:sz w:val="26"/>
          <w:szCs w:val="26"/>
          <w:lang w:val="nn-NO"/>
        </w:rPr>
        <w:t xml:space="preserve">, jf. § 8, om </w:t>
      </w:r>
      <w:r w:rsidRPr="00EF1BF6">
        <w:rPr>
          <w:b/>
          <w:sz w:val="26"/>
          <w:szCs w:val="26"/>
          <w:lang w:val="nn-NO"/>
        </w:rPr>
        <w:t>løyve</w:t>
      </w:r>
      <w:r w:rsidR="006E7E63" w:rsidRPr="00EF1BF6">
        <w:rPr>
          <w:b/>
          <w:sz w:val="26"/>
          <w:szCs w:val="26"/>
          <w:lang w:val="nn-NO"/>
        </w:rPr>
        <w:t xml:space="preserve"> til:</w:t>
      </w:r>
      <w:bookmarkEnd w:id="0"/>
      <w:r w:rsidR="006E7E63" w:rsidRPr="00EF1BF6">
        <w:rPr>
          <w:b/>
          <w:sz w:val="26"/>
          <w:szCs w:val="26"/>
          <w:lang w:val="nn-NO"/>
        </w:rPr>
        <w:t xml:space="preserve"> </w:t>
      </w:r>
    </w:p>
    <w:p w:rsidR="006E7E63" w:rsidRPr="00EF1BF6" w:rsidRDefault="006E7E63" w:rsidP="006E7E63">
      <w:pPr>
        <w:numPr>
          <w:ilvl w:val="0"/>
          <w:numId w:val="15"/>
        </w:numPr>
        <w:rPr>
          <w:color w:val="000000"/>
          <w:lang w:val="nn-NO"/>
        </w:rPr>
      </w:pPr>
      <w:r w:rsidRPr="00EF1BF6">
        <w:rPr>
          <w:color w:val="000000"/>
          <w:lang w:val="nn-NO"/>
        </w:rPr>
        <w:t>å bygg</w:t>
      </w:r>
      <w:r w:rsidR="009E0A44" w:rsidRPr="00EF1BF6">
        <w:rPr>
          <w:color w:val="000000"/>
          <w:lang w:val="nn-NO"/>
        </w:rPr>
        <w:t>j</w:t>
      </w:r>
      <w:r w:rsidRPr="00EF1BF6">
        <w:rPr>
          <w:color w:val="000000"/>
          <w:lang w:val="nn-NO"/>
        </w:rPr>
        <w:t xml:space="preserve">e </w:t>
      </w:r>
      <w:proofErr w:type="spellStart"/>
      <w:r w:rsidRPr="00EF1BF6">
        <w:rPr>
          <w:color w:val="000000"/>
          <w:lang w:val="nn-NO"/>
        </w:rPr>
        <w:t>xxx</w:t>
      </w:r>
      <w:proofErr w:type="spellEnd"/>
      <w:r w:rsidRPr="00EF1BF6">
        <w:rPr>
          <w:color w:val="000000"/>
          <w:lang w:val="nn-NO"/>
        </w:rPr>
        <w:t xml:space="preserve"> kraftverk……</w:t>
      </w:r>
    </w:p>
    <w:p w:rsidR="006E7E63" w:rsidRPr="00EF1BF6" w:rsidRDefault="009E0A44" w:rsidP="006E7E63">
      <w:pPr>
        <w:numPr>
          <w:ilvl w:val="0"/>
          <w:numId w:val="15"/>
        </w:numPr>
        <w:rPr>
          <w:color w:val="000000"/>
          <w:lang w:val="nn-NO"/>
        </w:rPr>
      </w:pPr>
      <w:r w:rsidRPr="00EF1BF6">
        <w:rPr>
          <w:color w:val="000000"/>
          <w:lang w:val="nn-NO"/>
        </w:rPr>
        <w:t>å regulere x-</w:t>
      </w:r>
      <w:r w:rsidR="006E7E63" w:rsidRPr="00EF1BF6">
        <w:rPr>
          <w:color w:val="000000"/>
          <w:lang w:val="nn-NO"/>
        </w:rPr>
        <w:t xml:space="preserve">vatn mellom LRV på kote </w:t>
      </w:r>
      <w:proofErr w:type="spellStart"/>
      <w:r w:rsidR="006E7E63" w:rsidRPr="00EF1BF6">
        <w:rPr>
          <w:color w:val="000000"/>
          <w:lang w:val="nn-NO"/>
        </w:rPr>
        <w:t>xxx</w:t>
      </w:r>
      <w:proofErr w:type="spellEnd"/>
      <w:r w:rsidR="006E7E63" w:rsidRPr="00EF1BF6">
        <w:rPr>
          <w:color w:val="000000"/>
          <w:lang w:val="nn-NO"/>
        </w:rPr>
        <w:t xml:space="preserve"> og HRV på kote </w:t>
      </w:r>
      <w:proofErr w:type="spellStart"/>
      <w:r w:rsidR="006E7E63" w:rsidRPr="00EF1BF6">
        <w:rPr>
          <w:color w:val="000000"/>
          <w:lang w:val="nn-NO"/>
        </w:rPr>
        <w:t>xxx</w:t>
      </w:r>
      <w:proofErr w:type="spellEnd"/>
      <w:r w:rsidR="006E7E63" w:rsidRPr="00EF1BF6">
        <w:rPr>
          <w:color w:val="000000"/>
          <w:lang w:val="nn-NO"/>
        </w:rPr>
        <w:t xml:space="preserve"> </w:t>
      </w:r>
    </w:p>
    <w:p w:rsidR="006E7E63" w:rsidRPr="00EF1BF6" w:rsidRDefault="009E0A44" w:rsidP="006E7E63">
      <w:pPr>
        <w:numPr>
          <w:ilvl w:val="0"/>
          <w:numId w:val="15"/>
        </w:numPr>
        <w:rPr>
          <w:color w:val="000000"/>
          <w:lang w:val="nn-NO"/>
        </w:rPr>
      </w:pPr>
      <w:r w:rsidRPr="00EF1BF6">
        <w:rPr>
          <w:color w:val="000000"/>
          <w:lang w:val="nn-NO"/>
        </w:rPr>
        <w:t>å overføre vatn frå x-elva til y-</w:t>
      </w:r>
      <w:r w:rsidR="006E7E63" w:rsidRPr="00EF1BF6">
        <w:rPr>
          <w:color w:val="000000"/>
          <w:lang w:val="nn-NO"/>
        </w:rPr>
        <w:t>vatn</w:t>
      </w:r>
    </w:p>
    <w:p w:rsidR="006E7E63" w:rsidRPr="00EF1BF6" w:rsidRDefault="006E7E63" w:rsidP="006E7E63">
      <w:pPr>
        <w:rPr>
          <w:color w:val="000000"/>
          <w:lang w:val="nn-NO"/>
        </w:rPr>
      </w:pPr>
    </w:p>
    <w:p w:rsidR="006E7E63" w:rsidRPr="00EF1BF6" w:rsidRDefault="006E7E63" w:rsidP="006E7E63">
      <w:pPr>
        <w:rPr>
          <w:b/>
          <w:sz w:val="26"/>
          <w:szCs w:val="26"/>
          <w:lang w:val="nn-NO"/>
        </w:rPr>
      </w:pPr>
      <w:bookmarkStart w:id="1" w:name="_Toc178060601"/>
      <w:r w:rsidRPr="00EF1BF6">
        <w:rPr>
          <w:b/>
          <w:sz w:val="26"/>
          <w:szCs w:val="26"/>
          <w:lang w:val="nn-NO"/>
        </w:rPr>
        <w:t xml:space="preserve">II  Etter energiloven om </w:t>
      </w:r>
      <w:r w:rsidR="009E0A44" w:rsidRPr="00EF1BF6">
        <w:rPr>
          <w:b/>
          <w:sz w:val="26"/>
          <w:szCs w:val="26"/>
          <w:lang w:val="nn-NO"/>
        </w:rPr>
        <w:t>løyve</w:t>
      </w:r>
      <w:r w:rsidRPr="00EF1BF6">
        <w:rPr>
          <w:b/>
          <w:sz w:val="26"/>
          <w:szCs w:val="26"/>
          <w:lang w:val="nn-NO"/>
        </w:rPr>
        <w:t xml:space="preserve"> til:</w:t>
      </w:r>
      <w:bookmarkEnd w:id="1"/>
    </w:p>
    <w:p w:rsidR="006E7E63" w:rsidRPr="00EF1BF6" w:rsidRDefault="006E7E63" w:rsidP="006E7E63">
      <w:pPr>
        <w:numPr>
          <w:ilvl w:val="0"/>
          <w:numId w:val="14"/>
        </w:numPr>
        <w:rPr>
          <w:lang w:val="nn-NO"/>
        </w:rPr>
      </w:pPr>
      <w:r w:rsidRPr="00EF1BF6">
        <w:rPr>
          <w:lang w:val="nn-NO"/>
        </w:rPr>
        <w:t xml:space="preserve">bygging og drift av </w:t>
      </w:r>
      <w:proofErr w:type="spellStart"/>
      <w:r w:rsidRPr="00EF1BF6">
        <w:rPr>
          <w:lang w:val="nn-NO"/>
        </w:rPr>
        <w:t>xxxx</w:t>
      </w:r>
      <w:proofErr w:type="spellEnd"/>
      <w:r w:rsidRPr="00EF1BF6">
        <w:rPr>
          <w:lang w:val="nn-NO"/>
        </w:rPr>
        <w:t xml:space="preserve"> kraftverk, med </w:t>
      </w:r>
      <w:r w:rsidR="009E0A44" w:rsidRPr="00EF1BF6">
        <w:rPr>
          <w:lang w:val="nn-NO"/>
        </w:rPr>
        <w:t>tilhøyrande koplingsanlegg og kraftlin</w:t>
      </w:r>
      <w:r w:rsidRPr="00EF1BF6">
        <w:rPr>
          <w:lang w:val="nn-NO"/>
        </w:rPr>
        <w:t xml:space="preserve">er som </w:t>
      </w:r>
      <w:r w:rsidR="009E0A44" w:rsidRPr="00EF1BF6">
        <w:rPr>
          <w:lang w:val="nn-NO"/>
        </w:rPr>
        <w:t>skildra</w:t>
      </w:r>
      <w:r w:rsidRPr="00EF1BF6">
        <w:rPr>
          <w:lang w:val="nn-NO"/>
        </w:rPr>
        <w:t xml:space="preserve"> i søknaden. </w:t>
      </w:r>
    </w:p>
    <w:p w:rsidR="006E7E63" w:rsidRPr="00EF1BF6" w:rsidRDefault="006E7E63" w:rsidP="006E7E63">
      <w:pPr>
        <w:ind w:left="720"/>
        <w:rPr>
          <w:lang w:val="nn-NO"/>
        </w:rPr>
      </w:pPr>
    </w:p>
    <w:p w:rsidR="006E7E63" w:rsidRPr="00EF1BF6" w:rsidRDefault="006E7E63" w:rsidP="006E7E63">
      <w:pPr>
        <w:rPr>
          <w:lang w:val="nn-NO"/>
        </w:rPr>
      </w:pPr>
      <w:r w:rsidRPr="00EF1BF6">
        <w:rPr>
          <w:lang w:val="nn-NO"/>
        </w:rPr>
        <w:t>(</w:t>
      </w:r>
      <w:r w:rsidR="009E0A44" w:rsidRPr="00EF1BF6">
        <w:rPr>
          <w:lang w:val="nn-NO"/>
        </w:rPr>
        <w:t>Viss</w:t>
      </w:r>
      <w:r w:rsidRPr="00EF1BF6">
        <w:rPr>
          <w:lang w:val="nn-NO"/>
        </w:rPr>
        <w:t xml:space="preserve"> </w:t>
      </w:r>
      <w:r w:rsidR="009E0A44" w:rsidRPr="00EF1BF6">
        <w:rPr>
          <w:lang w:val="nn-NO"/>
        </w:rPr>
        <w:t>ein</w:t>
      </w:r>
      <w:r w:rsidRPr="00EF1BF6">
        <w:rPr>
          <w:lang w:val="nn-NO"/>
        </w:rPr>
        <w:t xml:space="preserve"> ikk</w:t>
      </w:r>
      <w:r w:rsidR="009E0A44" w:rsidRPr="00EF1BF6">
        <w:rPr>
          <w:lang w:val="nn-NO"/>
        </w:rPr>
        <w:t>j</w:t>
      </w:r>
      <w:r w:rsidRPr="00EF1BF6">
        <w:rPr>
          <w:lang w:val="nn-NO"/>
        </w:rPr>
        <w:t xml:space="preserve">e </w:t>
      </w:r>
      <w:r w:rsidR="009E0A44" w:rsidRPr="00EF1BF6">
        <w:rPr>
          <w:lang w:val="nn-NO"/>
        </w:rPr>
        <w:t>vert samd:</w:t>
      </w:r>
      <w:r w:rsidRPr="00EF1BF6">
        <w:rPr>
          <w:lang w:val="nn-NO"/>
        </w:rPr>
        <w:t>)</w:t>
      </w:r>
    </w:p>
    <w:p w:rsidR="006E7E63" w:rsidRPr="00EF1BF6" w:rsidRDefault="006E7E63" w:rsidP="006E7E63">
      <w:pPr>
        <w:rPr>
          <w:b/>
          <w:sz w:val="26"/>
          <w:szCs w:val="26"/>
          <w:lang w:val="nn-NO"/>
        </w:rPr>
      </w:pPr>
      <w:r w:rsidRPr="00EF1BF6">
        <w:rPr>
          <w:b/>
          <w:sz w:val="26"/>
          <w:szCs w:val="26"/>
          <w:lang w:val="nn-NO"/>
        </w:rPr>
        <w:t xml:space="preserve">III  Etter </w:t>
      </w:r>
      <w:r w:rsidR="009E0A44" w:rsidRPr="00EF1BF6">
        <w:rPr>
          <w:b/>
          <w:sz w:val="26"/>
          <w:szCs w:val="26"/>
          <w:lang w:val="nn-NO"/>
        </w:rPr>
        <w:t>oreigningslova</w:t>
      </w:r>
      <w:r w:rsidRPr="00EF1BF6">
        <w:rPr>
          <w:b/>
          <w:sz w:val="26"/>
          <w:szCs w:val="26"/>
          <w:lang w:val="nn-NO"/>
        </w:rPr>
        <w:t xml:space="preserve"> jf. § 2, nr.51:</w:t>
      </w:r>
    </w:p>
    <w:p w:rsidR="006E7E63" w:rsidRPr="00EF1BF6" w:rsidRDefault="006E7E63" w:rsidP="006E7E63">
      <w:pPr>
        <w:numPr>
          <w:ilvl w:val="0"/>
          <w:numId w:val="14"/>
        </w:numPr>
        <w:rPr>
          <w:lang w:val="nn-NO"/>
        </w:rPr>
      </w:pPr>
      <w:r w:rsidRPr="00EF1BF6">
        <w:rPr>
          <w:lang w:val="nn-NO"/>
        </w:rPr>
        <w:t>Om samtykk</w:t>
      </w:r>
      <w:r w:rsidR="00EF1BF6">
        <w:rPr>
          <w:lang w:val="nn-NO"/>
        </w:rPr>
        <w:t>j</w:t>
      </w:r>
      <w:r w:rsidRPr="00EF1BF6">
        <w:rPr>
          <w:lang w:val="nn-NO"/>
        </w:rPr>
        <w:t>e til ekspropriasjon av mangl</w:t>
      </w:r>
      <w:r w:rsidR="009E0A44" w:rsidRPr="00EF1BF6">
        <w:rPr>
          <w:lang w:val="nn-NO"/>
        </w:rPr>
        <w:t>a</w:t>
      </w:r>
      <w:r w:rsidR="0081553D" w:rsidRPr="00EF1BF6">
        <w:rPr>
          <w:lang w:val="nn-NO"/>
        </w:rPr>
        <w:t>nde rettar</w:t>
      </w:r>
      <w:r w:rsidRPr="00EF1BF6">
        <w:rPr>
          <w:lang w:val="nn-NO"/>
        </w:rPr>
        <w:t xml:space="preserve"> dersom det ikk</w:t>
      </w:r>
      <w:r w:rsidR="009E0A44" w:rsidRPr="00EF1BF6">
        <w:rPr>
          <w:lang w:val="nn-NO"/>
        </w:rPr>
        <w:t xml:space="preserve">je </w:t>
      </w:r>
      <w:r w:rsidR="00EF1BF6">
        <w:rPr>
          <w:lang w:val="nn-NO"/>
        </w:rPr>
        <w:t>vert oppnådd</w:t>
      </w:r>
      <w:r w:rsidR="009E0A44" w:rsidRPr="00EF1BF6">
        <w:rPr>
          <w:lang w:val="nn-NO"/>
        </w:rPr>
        <w:t xml:space="preserve"> minnele</w:t>
      </w:r>
      <w:r w:rsidRPr="00EF1BF6">
        <w:rPr>
          <w:lang w:val="nn-NO"/>
        </w:rPr>
        <w:t>g avtale mellom søk</w:t>
      </w:r>
      <w:r w:rsidR="009E0A44" w:rsidRPr="00EF1BF6">
        <w:rPr>
          <w:lang w:val="nn-NO"/>
        </w:rPr>
        <w:t>ja</w:t>
      </w:r>
      <w:r w:rsidR="0081553D" w:rsidRPr="00EF1BF6">
        <w:rPr>
          <w:lang w:val="nn-NO"/>
        </w:rPr>
        <w:t>r og rettshava</w:t>
      </w:r>
      <w:r w:rsidRPr="00EF1BF6">
        <w:rPr>
          <w:lang w:val="nn-NO"/>
        </w:rPr>
        <w:t>r.</w:t>
      </w:r>
    </w:p>
    <w:p w:rsidR="006E7E63" w:rsidRPr="00EF1BF6" w:rsidRDefault="006E7E63" w:rsidP="006E7E63">
      <w:pPr>
        <w:pStyle w:val="Brdtekst"/>
        <w:rPr>
          <w:lang w:val="nn-NO"/>
        </w:rPr>
      </w:pPr>
    </w:p>
    <w:p w:rsidR="009E0A44" w:rsidRPr="00EF1BF6" w:rsidRDefault="009E0A44" w:rsidP="009E0A44">
      <w:pPr>
        <w:pStyle w:val="Brdtekst"/>
        <w:rPr>
          <w:lang w:val="nn-NO"/>
        </w:rPr>
      </w:pPr>
      <w:r w:rsidRPr="00EF1BF6">
        <w:rPr>
          <w:color w:val="000000"/>
          <w:lang w:val="nn-NO"/>
        </w:rPr>
        <w:t>Vedlagte utgreiing gjev alle nødvendige opplysningar om tiltaket.</w:t>
      </w:r>
    </w:p>
    <w:p w:rsidR="006E7E63" w:rsidRPr="00EF1BF6" w:rsidRDefault="006E7E63" w:rsidP="006E7E63">
      <w:pPr>
        <w:pStyle w:val="Brdtekst"/>
        <w:rPr>
          <w:lang w:val="nn-NO"/>
        </w:rPr>
      </w:pPr>
    </w:p>
    <w:p w:rsidR="006E7E63" w:rsidRPr="00EF1BF6" w:rsidRDefault="009E0A44" w:rsidP="006E7E63">
      <w:pPr>
        <w:pStyle w:val="Brdtekst"/>
        <w:rPr>
          <w:lang w:val="nn-NO"/>
        </w:rPr>
      </w:pPr>
      <w:r w:rsidRPr="00EF1BF6">
        <w:rPr>
          <w:lang w:val="nn-NO"/>
        </w:rPr>
        <w:t>Med vennle</w:t>
      </w:r>
      <w:r w:rsidR="006E7E63" w:rsidRPr="00EF1BF6">
        <w:rPr>
          <w:lang w:val="nn-NO"/>
        </w:rPr>
        <w:t xml:space="preserve">g </w:t>
      </w:r>
      <w:r w:rsidRPr="00EF1BF6">
        <w:rPr>
          <w:lang w:val="nn-NO"/>
        </w:rPr>
        <w:t>helsing</w:t>
      </w:r>
    </w:p>
    <w:p w:rsidR="006E7E63" w:rsidRPr="00EF1BF6" w:rsidRDefault="006E7E63" w:rsidP="006E7E63">
      <w:pPr>
        <w:pStyle w:val="Brdtekst"/>
        <w:rPr>
          <w:lang w:val="nn-NO"/>
        </w:rPr>
      </w:pPr>
    </w:p>
    <w:p w:rsidR="006E7E63" w:rsidRPr="00EF1BF6" w:rsidRDefault="006E7E63" w:rsidP="006E7E63">
      <w:pPr>
        <w:pStyle w:val="Brdtekst"/>
        <w:rPr>
          <w:lang w:val="nn-NO"/>
        </w:rPr>
      </w:pPr>
    </w:p>
    <w:p w:rsidR="006E7E63" w:rsidRPr="00EF1BF6" w:rsidRDefault="006E7E63" w:rsidP="006E7E63">
      <w:pPr>
        <w:rPr>
          <w:color w:val="000000"/>
          <w:lang w:val="nn-NO"/>
        </w:rPr>
      </w:pPr>
      <w:r w:rsidRPr="00EF1BF6">
        <w:rPr>
          <w:color w:val="000000"/>
          <w:lang w:val="nn-NO"/>
        </w:rPr>
        <w:t>Ola Nordmann</w:t>
      </w:r>
    </w:p>
    <w:p w:rsidR="006E7E63" w:rsidRPr="00EF1BF6" w:rsidRDefault="006E7E63" w:rsidP="006E7E63">
      <w:pPr>
        <w:rPr>
          <w:lang w:val="nn-NO"/>
        </w:rPr>
      </w:pPr>
      <w:r w:rsidRPr="00EF1BF6">
        <w:rPr>
          <w:lang w:val="nn-NO"/>
        </w:rPr>
        <w:t>Adresse</w:t>
      </w:r>
    </w:p>
    <w:p w:rsidR="006E7E63" w:rsidRPr="00EF1BF6" w:rsidRDefault="006E7E63" w:rsidP="006E7E63">
      <w:pPr>
        <w:rPr>
          <w:lang w:val="nn-NO"/>
        </w:rPr>
      </w:pPr>
      <w:r w:rsidRPr="00EF1BF6">
        <w:rPr>
          <w:lang w:val="nn-NO"/>
        </w:rPr>
        <w:t>e-post</w:t>
      </w:r>
    </w:p>
    <w:p w:rsidR="006E7E63" w:rsidRPr="00EF1BF6" w:rsidRDefault="006E7E63" w:rsidP="006E7E63">
      <w:pPr>
        <w:rPr>
          <w:lang w:val="nn-NO"/>
        </w:rPr>
      </w:pPr>
      <w:r w:rsidRPr="00EF1BF6">
        <w:rPr>
          <w:lang w:val="nn-NO"/>
        </w:rPr>
        <w:t>telefon</w:t>
      </w:r>
    </w:p>
    <w:p w:rsidR="006E7E63" w:rsidRPr="00EF1BF6" w:rsidRDefault="006E7E63" w:rsidP="006E7E63">
      <w:pPr>
        <w:rPr>
          <w:lang w:val="nn-NO"/>
        </w:rPr>
      </w:pPr>
      <w:r w:rsidRPr="00EF1BF6">
        <w:rPr>
          <w:lang w:val="nn-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6E7E63" w:rsidRPr="00EF1BF6">
        <w:tc>
          <w:tcPr>
            <w:tcW w:w="9211" w:type="dxa"/>
          </w:tcPr>
          <w:p w:rsidR="006E7E63" w:rsidRPr="00EF1BF6" w:rsidRDefault="006E7E63" w:rsidP="00CE6F26">
            <w:pPr>
              <w:pStyle w:val="Tittel"/>
              <w:rPr>
                <w:lang w:val="nn-NO"/>
              </w:rPr>
            </w:pPr>
            <w:r w:rsidRPr="00EF1BF6">
              <w:rPr>
                <w:color w:val="0000FF"/>
                <w:lang w:val="nn-NO"/>
              </w:rPr>
              <w:br w:type="page"/>
            </w:r>
            <w:r w:rsidR="0081553D" w:rsidRPr="00EF1BF6">
              <w:rPr>
                <w:lang w:val="nn-NO"/>
              </w:rPr>
              <w:t>Sama</w:t>
            </w:r>
            <w:r w:rsidRPr="00EF1BF6">
              <w:rPr>
                <w:lang w:val="nn-NO"/>
              </w:rPr>
              <w:t>ndrag</w:t>
            </w:r>
          </w:p>
        </w:tc>
      </w:tr>
      <w:tr w:rsidR="006E7E63" w:rsidRPr="00D954BE">
        <w:tc>
          <w:tcPr>
            <w:tcW w:w="9211" w:type="dxa"/>
          </w:tcPr>
          <w:p w:rsidR="006E7E63" w:rsidRPr="00EF1BF6" w:rsidRDefault="0081553D" w:rsidP="0082244B">
            <w:pPr>
              <w:pStyle w:val="Brdtekst"/>
              <w:rPr>
                <w:lang w:val="nn-NO"/>
              </w:rPr>
            </w:pPr>
            <w:r w:rsidRPr="00EF1BF6">
              <w:rPr>
                <w:lang w:val="nn-NO"/>
              </w:rPr>
              <w:t>Kort sama</w:t>
            </w:r>
            <w:r w:rsidR="006E7E63" w:rsidRPr="00EF1BF6">
              <w:rPr>
                <w:lang w:val="nn-NO"/>
              </w:rPr>
              <w:t>ndrag av de</w:t>
            </w:r>
            <w:r w:rsidR="002801BB">
              <w:rPr>
                <w:lang w:val="nn-NO"/>
              </w:rPr>
              <w:t>i</w:t>
            </w:r>
            <w:r w:rsidR="006E7E63" w:rsidRPr="00EF1BF6">
              <w:rPr>
                <w:lang w:val="nn-NO"/>
              </w:rPr>
              <w:t xml:space="preserve"> viktig</w:t>
            </w:r>
            <w:r w:rsidRPr="00EF1BF6">
              <w:rPr>
                <w:lang w:val="nn-NO"/>
              </w:rPr>
              <w:t>aste tekniske inngrepa</w:t>
            </w:r>
            <w:r w:rsidR="006E7E63" w:rsidRPr="00EF1BF6">
              <w:rPr>
                <w:lang w:val="nn-NO"/>
              </w:rPr>
              <w:t xml:space="preserve"> og </w:t>
            </w:r>
            <w:r w:rsidRPr="00EF1BF6">
              <w:rPr>
                <w:lang w:val="nn-NO"/>
              </w:rPr>
              <w:t>konsekvensane</w:t>
            </w:r>
            <w:r w:rsidR="006E7E63" w:rsidRPr="00EF1BF6">
              <w:rPr>
                <w:lang w:val="nn-NO"/>
              </w:rPr>
              <w:t xml:space="preserve"> ved prosjektet. Stikkord er installert </w:t>
            </w:r>
            <w:r w:rsidR="001C17CA" w:rsidRPr="00EF1BF6">
              <w:rPr>
                <w:lang w:val="nn-NO"/>
              </w:rPr>
              <w:t>effekt, årsproduksjon, fallhøgd, vass</w:t>
            </w:r>
            <w:r w:rsidR="006E7E63" w:rsidRPr="00EF1BF6">
              <w:rPr>
                <w:lang w:val="nn-NO"/>
              </w:rPr>
              <w:t>ve</w:t>
            </w:r>
            <w:r w:rsidR="0082244B" w:rsidRPr="00EF1BF6">
              <w:rPr>
                <w:lang w:val="nn-NO"/>
              </w:rPr>
              <w:t>g</w:t>
            </w:r>
            <w:r w:rsidR="006E7E63" w:rsidRPr="00EF1BF6">
              <w:rPr>
                <w:lang w:val="nn-NO"/>
              </w:rPr>
              <w:t xml:space="preserve">, eventuelle </w:t>
            </w:r>
            <w:r w:rsidR="001C17CA" w:rsidRPr="00EF1BF6">
              <w:rPr>
                <w:lang w:val="nn-NO"/>
              </w:rPr>
              <w:t>reguleringar</w:t>
            </w:r>
            <w:r w:rsidR="006E7E63" w:rsidRPr="00EF1BF6">
              <w:rPr>
                <w:lang w:val="nn-NO"/>
              </w:rPr>
              <w:t xml:space="preserve"> og </w:t>
            </w:r>
            <w:r w:rsidR="002801BB">
              <w:rPr>
                <w:lang w:val="nn-NO"/>
              </w:rPr>
              <w:t>overføringa</w:t>
            </w:r>
            <w:r w:rsidR="001C17CA" w:rsidRPr="00EF1BF6">
              <w:rPr>
                <w:lang w:val="nn-NO"/>
              </w:rPr>
              <w:t>r</w:t>
            </w:r>
            <w:r w:rsidR="006E7E63" w:rsidRPr="00EF1BF6">
              <w:rPr>
                <w:lang w:val="nn-NO"/>
              </w:rPr>
              <w:t xml:space="preserve">. </w:t>
            </w:r>
            <w:r w:rsidR="001C17CA" w:rsidRPr="00EF1BF6">
              <w:rPr>
                <w:lang w:val="nn-NO"/>
              </w:rPr>
              <w:t>Korleis</w:t>
            </w:r>
            <w:r w:rsidR="006E7E63" w:rsidRPr="00EF1BF6">
              <w:rPr>
                <w:lang w:val="nn-NO"/>
              </w:rPr>
              <w:t xml:space="preserve"> ulike all</w:t>
            </w:r>
            <w:r w:rsidR="001C17CA" w:rsidRPr="00EF1BF6">
              <w:rPr>
                <w:lang w:val="nn-NO"/>
              </w:rPr>
              <w:t xml:space="preserve">menne interesser </w:t>
            </w:r>
            <w:r w:rsidR="0082244B" w:rsidRPr="00EF1BF6">
              <w:rPr>
                <w:lang w:val="nn-NO"/>
              </w:rPr>
              <w:t>vert</w:t>
            </w:r>
            <w:r w:rsidR="001C17CA" w:rsidRPr="00EF1BF6">
              <w:rPr>
                <w:lang w:val="nn-NO"/>
              </w:rPr>
              <w:t xml:space="preserve"> råka, t.d</w:t>
            </w:r>
            <w:r w:rsidR="006E7E63" w:rsidRPr="00EF1BF6">
              <w:rPr>
                <w:lang w:val="nn-NO"/>
              </w:rPr>
              <w:t>. lands</w:t>
            </w:r>
            <w:r w:rsidR="001C17CA" w:rsidRPr="00EF1BF6">
              <w:rPr>
                <w:lang w:val="nn-NO"/>
              </w:rPr>
              <w:t>kap og friluftsliv, kulturminne</w:t>
            </w:r>
            <w:r w:rsidR="006E7E63" w:rsidRPr="00EF1BF6">
              <w:rPr>
                <w:lang w:val="nn-NO"/>
              </w:rPr>
              <w:t>, verdifulle naturtyp</w:t>
            </w:r>
            <w:r w:rsidR="001C17CA" w:rsidRPr="00EF1BF6">
              <w:rPr>
                <w:lang w:val="nn-NO"/>
              </w:rPr>
              <w:t>ar, raudlisteartar, fisk, brukarinteresse</w:t>
            </w:r>
            <w:r w:rsidR="002D244E" w:rsidRPr="00EF1BF6">
              <w:rPr>
                <w:lang w:val="nn-NO"/>
              </w:rPr>
              <w:t>r</w:t>
            </w:r>
            <w:r w:rsidR="002801BB">
              <w:rPr>
                <w:lang w:val="nn-NO"/>
              </w:rPr>
              <w:t xml:space="preserve"> og</w:t>
            </w:r>
            <w:r w:rsidR="006E7E63" w:rsidRPr="00EF1BF6">
              <w:rPr>
                <w:lang w:val="nn-NO"/>
              </w:rPr>
              <w:t xml:space="preserve"> reindrift. Det skal </w:t>
            </w:r>
            <w:r w:rsidR="0082244B" w:rsidRPr="00EF1BF6">
              <w:rPr>
                <w:lang w:val="nn-NO"/>
              </w:rPr>
              <w:t>gjerast greie for</w:t>
            </w:r>
            <w:r w:rsidR="006E7E63" w:rsidRPr="00EF1BF6">
              <w:rPr>
                <w:lang w:val="nn-NO"/>
              </w:rPr>
              <w:t xml:space="preserve"> om det</w:t>
            </w:r>
            <w:r w:rsidR="001C17CA" w:rsidRPr="00EF1BF6">
              <w:rPr>
                <w:lang w:val="nn-NO"/>
              </w:rPr>
              <w:t xml:space="preserve"> er planlagt slepp av minstevass</w:t>
            </w:r>
            <w:r w:rsidR="006E7E63" w:rsidRPr="00EF1BF6">
              <w:rPr>
                <w:lang w:val="nn-NO"/>
              </w:rPr>
              <w:t>føring.</w:t>
            </w:r>
          </w:p>
        </w:tc>
      </w:tr>
    </w:tbl>
    <w:p w:rsidR="006E7E63" w:rsidRPr="00EF1BF6" w:rsidRDefault="006E7E63" w:rsidP="006E7E63">
      <w:pPr>
        <w:pStyle w:val="Brdtekst"/>
        <w:rPr>
          <w:lang w:val="nn-NO"/>
        </w:rPr>
      </w:pPr>
    </w:p>
    <w:p w:rsidR="006E7E63" w:rsidRPr="00EF1BF6" w:rsidRDefault="006E7E63" w:rsidP="006E7E63">
      <w:pPr>
        <w:rPr>
          <w:b/>
          <w:color w:val="000000"/>
          <w:sz w:val="32"/>
          <w:lang w:val="nn-NO"/>
        </w:rPr>
        <w:sectPr w:rsidR="006E7E63" w:rsidRPr="00EF1BF6" w:rsidSect="00CE6F26">
          <w:headerReference w:type="default" r:id="rId7"/>
          <w:pgSz w:w="11907" w:h="16840" w:code="9"/>
          <w:pgMar w:top="1418" w:right="1418" w:bottom="1418" w:left="1418" w:header="567" w:footer="709" w:gutter="0"/>
          <w:cols w:space="708"/>
        </w:sectPr>
      </w:pPr>
    </w:p>
    <w:p w:rsidR="00141E46" w:rsidRDefault="001C17CA" w:rsidP="006E7E63">
      <w:pPr>
        <w:pStyle w:val="Tittel"/>
        <w:rPr>
          <w:noProof/>
        </w:rPr>
      </w:pPr>
      <w:r w:rsidRPr="00EF1BF6">
        <w:rPr>
          <w:lang w:val="nn-NO"/>
        </w:rPr>
        <w:lastRenderedPageBreak/>
        <w:t>Innha</w:t>
      </w:r>
      <w:r w:rsidR="006E7E63" w:rsidRPr="00EF1BF6">
        <w:rPr>
          <w:lang w:val="nn-NO"/>
        </w:rPr>
        <w:t>ld</w:t>
      </w:r>
      <w:r w:rsidR="0088161E" w:rsidRPr="00EF1BF6">
        <w:rPr>
          <w:lang w:val="nn-NO"/>
        </w:rPr>
        <w:fldChar w:fldCharType="begin"/>
      </w:r>
      <w:r w:rsidR="006E7E63" w:rsidRPr="00EF1BF6">
        <w:rPr>
          <w:lang w:val="nn-NO"/>
        </w:rPr>
        <w:instrText xml:space="preserve"> TOC \o "3-3" \h \z \t "Overskrift 1;1;Overskrift 2;2;Notattittel;1" </w:instrText>
      </w:r>
      <w:r w:rsidR="0088161E" w:rsidRPr="00EF1BF6">
        <w:rPr>
          <w:lang w:val="nn-NO"/>
        </w:rPr>
        <w:fldChar w:fldCharType="separate"/>
      </w:r>
    </w:p>
    <w:p w:rsidR="00141E46" w:rsidRDefault="0088161E">
      <w:pPr>
        <w:pStyle w:val="INNH1"/>
        <w:rPr>
          <w:rFonts w:asciiTheme="minorHAnsi" w:eastAsiaTheme="minorEastAsia" w:hAnsiTheme="minorHAnsi" w:cstheme="minorBidi"/>
          <w:b w:val="0"/>
          <w:bCs w:val="0"/>
          <w:sz w:val="22"/>
          <w:szCs w:val="22"/>
        </w:rPr>
      </w:pPr>
      <w:hyperlink w:anchor="_Toc355689095" w:history="1">
        <w:r w:rsidR="00141E46" w:rsidRPr="0093494A">
          <w:rPr>
            <w:rStyle w:val="Hyperkobling"/>
            <w:lang w:val="nn-NO"/>
          </w:rPr>
          <w:t>1   Innleiing</w:t>
        </w:r>
        <w:r w:rsidR="00141E46">
          <w:rPr>
            <w:webHidden/>
          </w:rPr>
          <w:tab/>
        </w:r>
        <w:r>
          <w:rPr>
            <w:webHidden/>
          </w:rPr>
          <w:fldChar w:fldCharType="begin"/>
        </w:r>
        <w:r w:rsidR="00141E46">
          <w:rPr>
            <w:webHidden/>
          </w:rPr>
          <w:instrText xml:space="preserve"> PAGEREF _Toc355689095 \h </w:instrText>
        </w:r>
        <w:r>
          <w:rPr>
            <w:webHidden/>
          </w:rPr>
        </w:r>
        <w:r>
          <w:rPr>
            <w:webHidden/>
          </w:rPr>
          <w:fldChar w:fldCharType="separate"/>
        </w:r>
        <w:r w:rsidR="00141E46">
          <w:rPr>
            <w:webHidden/>
          </w:rPr>
          <w:t>4</w:t>
        </w:r>
        <w:r>
          <w:rPr>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096" w:history="1">
        <w:r w:rsidR="00141E46" w:rsidRPr="0093494A">
          <w:rPr>
            <w:rStyle w:val="Hyperkobling"/>
            <w:noProof/>
            <w:lang w:val="nn-NO"/>
          </w:rPr>
          <w:t>1.1</w:t>
        </w:r>
        <w:r w:rsidR="00141E46">
          <w:rPr>
            <w:rFonts w:asciiTheme="minorHAnsi" w:eastAsiaTheme="minorEastAsia" w:hAnsiTheme="minorHAnsi" w:cstheme="minorBidi"/>
            <w:b w:val="0"/>
            <w:noProof/>
            <w:sz w:val="22"/>
          </w:rPr>
          <w:tab/>
        </w:r>
        <w:r w:rsidR="00141E46" w:rsidRPr="0093494A">
          <w:rPr>
            <w:rStyle w:val="Hyperkobling"/>
            <w:noProof/>
            <w:lang w:val="nn-NO"/>
          </w:rPr>
          <w:t>Om søkjaren</w:t>
        </w:r>
        <w:r w:rsidR="00141E46">
          <w:rPr>
            <w:noProof/>
            <w:webHidden/>
          </w:rPr>
          <w:tab/>
        </w:r>
        <w:r>
          <w:rPr>
            <w:noProof/>
            <w:webHidden/>
          </w:rPr>
          <w:fldChar w:fldCharType="begin"/>
        </w:r>
        <w:r w:rsidR="00141E46">
          <w:rPr>
            <w:noProof/>
            <w:webHidden/>
          </w:rPr>
          <w:instrText xml:space="preserve"> PAGEREF _Toc355689096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097" w:history="1">
        <w:r w:rsidR="00141E46" w:rsidRPr="0093494A">
          <w:rPr>
            <w:rStyle w:val="Hyperkobling"/>
            <w:noProof/>
            <w:lang w:val="nn-NO"/>
          </w:rPr>
          <w:t>1.2</w:t>
        </w:r>
        <w:r w:rsidR="00141E46">
          <w:rPr>
            <w:rFonts w:asciiTheme="minorHAnsi" w:eastAsiaTheme="minorEastAsia" w:hAnsiTheme="minorHAnsi" w:cstheme="minorBidi"/>
            <w:b w:val="0"/>
            <w:noProof/>
            <w:sz w:val="22"/>
          </w:rPr>
          <w:tab/>
        </w:r>
        <w:r w:rsidR="00141E46" w:rsidRPr="0093494A">
          <w:rPr>
            <w:rStyle w:val="Hyperkobling"/>
            <w:noProof/>
            <w:lang w:val="nn-NO"/>
          </w:rPr>
          <w:t>Grunngjeving for tiltaket</w:t>
        </w:r>
        <w:r w:rsidR="00141E46">
          <w:rPr>
            <w:noProof/>
            <w:webHidden/>
          </w:rPr>
          <w:tab/>
        </w:r>
        <w:r>
          <w:rPr>
            <w:noProof/>
            <w:webHidden/>
          </w:rPr>
          <w:fldChar w:fldCharType="begin"/>
        </w:r>
        <w:r w:rsidR="00141E46">
          <w:rPr>
            <w:noProof/>
            <w:webHidden/>
          </w:rPr>
          <w:instrText xml:space="preserve"> PAGEREF _Toc355689097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098" w:history="1">
        <w:r w:rsidR="00141E46" w:rsidRPr="0093494A">
          <w:rPr>
            <w:rStyle w:val="Hyperkobling"/>
            <w:noProof/>
            <w:lang w:val="nn-NO"/>
          </w:rPr>
          <w:t>1.3</w:t>
        </w:r>
        <w:r w:rsidR="00141E46">
          <w:rPr>
            <w:rFonts w:asciiTheme="minorHAnsi" w:eastAsiaTheme="minorEastAsia" w:hAnsiTheme="minorHAnsi" w:cstheme="minorBidi"/>
            <w:b w:val="0"/>
            <w:noProof/>
            <w:sz w:val="22"/>
          </w:rPr>
          <w:tab/>
        </w:r>
        <w:r w:rsidR="00141E46" w:rsidRPr="0093494A">
          <w:rPr>
            <w:rStyle w:val="Hyperkobling"/>
            <w:noProof/>
            <w:lang w:val="nn-NO"/>
          </w:rPr>
          <w:t>Geografisk plassering av tiltaket</w:t>
        </w:r>
        <w:r w:rsidR="00141E46">
          <w:rPr>
            <w:noProof/>
            <w:webHidden/>
          </w:rPr>
          <w:tab/>
        </w:r>
        <w:r>
          <w:rPr>
            <w:noProof/>
            <w:webHidden/>
          </w:rPr>
          <w:fldChar w:fldCharType="begin"/>
        </w:r>
        <w:r w:rsidR="00141E46">
          <w:rPr>
            <w:noProof/>
            <w:webHidden/>
          </w:rPr>
          <w:instrText xml:space="preserve"> PAGEREF _Toc355689098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099" w:history="1">
        <w:r w:rsidR="00141E46" w:rsidRPr="0093494A">
          <w:rPr>
            <w:rStyle w:val="Hyperkobling"/>
            <w:noProof/>
            <w:lang w:val="nn-NO"/>
          </w:rPr>
          <w:t>1.4</w:t>
        </w:r>
        <w:r w:rsidR="00141E46">
          <w:rPr>
            <w:rFonts w:asciiTheme="minorHAnsi" w:eastAsiaTheme="minorEastAsia" w:hAnsiTheme="minorHAnsi" w:cstheme="minorBidi"/>
            <w:b w:val="0"/>
            <w:noProof/>
            <w:sz w:val="22"/>
          </w:rPr>
          <w:tab/>
        </w:r>
        <w:r w:rsidR="00141E46" w:rsidRPr="0093494A">
          <w:rPr>
            <w:rStyle w:val="Hyperkobling"/>
            <w:noProof/>
            <w:lang w:val="nn-NO"/>
          </w:rPr>
          <w:t>Skildring av området</w:t>
        </w:r>
        <w:r w:rsidR="00141E46">
          <w:rPr>
            <w:noProof/>
            <w:webHidden/>
          </w:rPr>
          <w:tab/>
        </w:r>
        <w:r>
          <w:rPr>
            <w:noProof/>
            <w:webHidden/>
          </w:rPr>
          <w:fldChar w:fldCharType="begin"/>
        </w:r>
        <w:r w:rsidR="00141E46">
          <w:rPr>
            <w:noProof/>
            <w:webHidden/>
          </w:rPr>
          <w:instrText xml:space="preserve"> PAGEREF _Toc355689099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0" w:history="1">
        <w:r w:rsidR="00141E46" w:rsidRPr="0093494A">
          <w:rPr>
            <w:rStyle w:val="Hyperkobling"/>
            <w:noProof/>
            <w:lang w:val="nn-NO"/>
          </w:rPr>
          <w:t>1.5</w:t>
        </w:r>
        <w:r w:rsidR="00141E46">
          <w:rPr>
            <w:rFonts w:asciiTheme="minorHAnsi" w:eastAsiaTheme="minorEastAsia" w:hAnsiTheme="minorHAnsi" w:cstheme="minorBidi"/>
            <w:b w:val="0"/>
            <w:noProof/>
            <w:sz w:val="22"/>
          </w:rPr>
          <w:tab/>
        </w:r>
        <w:r w:rsidR="00141E46" w:rsidRPr="0093494A">
          <w:rPr>
            <w:rStyle w:val="Hyperkobling"/>
            <w:noProof/>
            <w:lang w:val="nn-NO"/>
          </w:rPr>
          <w:t>Eksisterande inngrep</w:t>
        </w:r>
        <w:r w:rsidR="00141E46">
          <w:rPr>
            <w:noProof/>
            <w:webHidden/>
          </w:rPr>
          <w:tab/>
        </w:r>
        <w:r>
          <w:rPr>
            <w:noProof/>
            <w:webHidden/>
          </w:rPr>
          <w:fldChar w:fldCharType="begin"/>
        </w:r>
        <w:r w:rsidR="00141E46">
          <w:rPr>
            <w:noProof/>
            <w:webHidden/>
          </w:rPr>
          <w:instrText xml:space="preserve"> PAGEREF _Toc355689100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1" w:history="1">
        <w:r w:rsidR="00141E46" w:rsidRPr="0093494A">
          <w:rPr>
            <w:rStyle w:val="Hyperkobling"/>
            <w:noProof/>
            <w:lang w:val="nn-NO"/>
          </w:rPr>
          <w:t>1.6</w:t>
        </w:r>
        <w:r w:rsidR="00141E46">
          <w:rPr>
            <w:rFonts w:asciiTheme="minorHAnsi" w:eastAsiaTheme="minorEastAsia" w:hAnsiTheme="minorHAnsi" w:cstheme="minorBidi"/>
            <w:b w:val="0"/>
            <w:noProof/>
            <w:sz w:val="22"/>
          </w:rPr>
          <w:tab/>
        </w:r>
        <w:r w:rsidR="00141E46" w:rsidRPr="0093494A">
          <w:rPr>
            <w:rStyle w:val="Hyperkobling"/>
            <w:noProof/>
            <w:lang w:val="nn-NO"/>
          </w:rPr>
          <w:t>Samanlikning med nærliggande vassdrag</w:t>
        </w:r>
        <w:r w:rsidR="00141E46">
          <w:rPr>
            <w:noProof/>
            <w:webHidden/>
          </w:rPr>
          <w:tab/>
        </w:r>
        <w:r>
          <w:rPr>
            <w:noProof/>
            <w:webHidden/>
          </w:rPr>
          <w:fldChar w:fldCharType="begin"/>
        </w:r>
        <w:r w:rsidR="00141E46">
          <w:rPr>
            <w:noProof/>
            <w:webHidden/>
          </w:rPr>
          <w:instrText xml:space="preserve"> PAGEREF _Toc355689101 \h </w:instrText>
        </w:r>
        <w:r>
          <w:rPr>
            <w:noProof/>
            <w:webHidden/>
          </w:rPr>
        </w:r>
        <w:r>
          <w:rPr>
            <w:noProof/>
            <w:webHidden/>
          </w:rPr>
          <w:fldChar w:fldCharType="separate"/>
        </w:r>
        <w:r w:rsidR="00141E46">
          <w:rPr>
            <w:noProof/>
            <w:webHidden/>
          </w:rPr>
          <w:t>4</w:t>
        </w:r>
        <w:r>
          <w:rPr>
            <w:noProof/>
            <w:webHidden/>
          </w:rPr>
          <w:fldChar w:fldCharType="end"/>
        </w:r>
      </w:hyperlink>
    </w:p>
    <w:p w:rsidR="00141E46" w:rsidRDefault="0088161E">
      <w:pPr>
        <w:pStyle w:val="INNH1"/>
        <w:rPr>
          <w:rFonts w:asciiTheme="minorHAnsi" w:eastAsiaTheme="minorEastAsia" w:hAnsiTheme="minorHAnsi" w:cstheme="minorBidi"/>
          <w:b w:val="0"/>
          <w:bCs w:val="0"/>
          <w:sz w:val="22"/>
          <w:szCs w:val="22"/>
        </w:rPr>
      </w:pPr>
      <w:hyperlink w:anchor="_Toc355689102" w:history="1">
        <w:r w:rsidR="00141E46" w:rsidRPr="0093494A">
          <w:rPr>
            <w:rStyle w:val="Hyperkobling"/>
            <w:lang w:val="nn-NO"/>
          </w:rPr>
          <w:t>2</w:t>
        </w:r>
        <w:r w:rsidR="00141E46">
          <w:rPr>
            <w:rFonts w:asciiTheme="minorHAnsi" w:eastAsiaTheme="minorEastAsia" w:hAnsiTheme="minorHAnsi" w:cstheme="minorBidi"/>
            <w:b w:val="0"/>
            <w:bCs w:val="0"/>
            <w:sz w:val="22"/>
            <w:szCs w:val="22"/>
          </w:rPr>
          <w:tab/>
        </w:r>
        <w:r w:rsidR="00141E46" w:rsidRPr="0093494A">
          <w:rPr>
            <w:rStyle w:val="Hyperkobling"/>
            <w:lang w:val="nn-NO"/>
          </w:rPr>
          <w:t>Omtale av tiltaket</w:t>
        </w:r>
        <w:r w:rsidR="00141E46">
          <w:rPr>
            <w:webHidden/>
          </w:rPr>
          <w:tab/>
        </w:r>
        <w:r>
          <w:rPr>
            <w:webHidden/>
          </w:rPr>
          <w:fldChar w:fldCharType="begin"/>
        </w:r>
        <w:r w:rsidR="00141E46">
          <w:rPr>
            <w:webHidden/>
          </w:rPr>
          <w:instrText xml:space="preserve"> PAGEREF _Toc355689102 \h </w:instrText>
        </w:r>
        <w:r>
          <w:rPr>
            <w:webHidden/>
          </w:rPr>
        </w:r>
        <w:r>
          <w:rPr>
            <w:webHidden/>
          </w:rPr>
          <w:fldChar w:fldCharType="separate"/>
        </w:r>
        <w:r w:rsidR="00141E46">
          <w:rPr>
            <w:webHidden/>
          </w:rPr>
          <w:t>5</w:t>
        </w:r>
        <w:r>
          <w:rPr>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3" w:history="1">
        <w:r w:rsidR="00141E46" w:rsidRPr="0093494A">
          <w:rPr>
            <w:rStyle w:val="Hyperkobling"/>
            <w:noProof/>
            <w:lang w:val="nn-NO"/>
          </w:rPr>
          <w:t>2.1</w:t>
        </w:r>
        <w:r w:rsidR="00141E46">
          <w:rPr>
            <w:rFonts w:asciiTheme="minorHAnsi" w:eastAsiaTheme="minorEastAsia" w:hAnsiTheme="minorHAnsi" w:cstheme="minorBidi"/>
            <w:b w:val="0"/>
            <w:noProof/>
            <w:sz w:val="22"/>
          </w:rPr>
          <w:tab/>
        </w:r>
        <w:r w:rsidR="00141E46" w:rsidRPr="0093494A">
          <w:rPr>
            <w:rStyle w:val="Hyperkobling"/>
            <w:noProof/>
            <w:lang w:val="nn-NO"/>
          </w:rPr>
          <w:t>Hovuddata</w:t>
        </w:r>
        <w:r w:rsidR="00141E46">
          <w:rPr>
            <w:noProof/>
            <w:webHidden/>
          </w:rPr>
          <w:tab/>
        </w:r>
        <w:r>
          <w:rPr>
            <w:noProof/>
            <w:webHidden/>
          </w:rPr>
          <w:fldChar w:fldCharType="begin"/>
        </w:r>
        <w:r w:rsidR="00141E46">
          <w:rPr>
            <w:noProof/>
            <w:webHidden/>
          </w:rPr>
          <w:instrText xml:space="preserve"> PAGEREF _Toc355689103 \h </w:instrText>
        </w:r>
        <w:r>
          <w:rPr>
            <w:noProof/>
            <w:webHidden/>
          </w:rPr>
        </w:r>
        <w:r>
          <w:rPr>
            <w:noProof/>
            <w:webHidden/>
          </w:rPr>
          <w:fldChar w:fldCharType="separate"/>
        </w:r>
        <w:r w:rsidR="00141E46">
          <w:rPr>
            <w:noProof/>
            <w:webHidden/>
          </w:rPr>
          <w:t>5</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4" w:history="1">
        <w:r w:rsidR="00141E46" w:rsidRPr="0093494A">
          <w:rPr>
            <w:rStyle w:val="Hyperkobling"/>
            <w:noProof/>
            <w:lang w:val="nn-NO"/>
          </w:rPr>
          <w:t>2.2</w:t>
        </w:r>
        <w:r w:rsidR="00141E46">
          <w:rPr>
            <w:rFonts w:asciiTheme="minorHAnsi" w:eastAsiaTheme="minorEastAsia" w:hAnsiTheme="minorHAnsi" w:cstheme="minorBidi"/>
            <w:b w:val="0"/>
            <w:noProof/>
            <w:sz w:val="22"/>
          </w:rPr>
          <w:tab/>
        </w:r>
        <w:r w:rsidR="00141E46" w:rsidRPr="0093494A">
          <w:rPr>
            <w:rStyle w:val="Hyperkobling"/>
            <w:noProof/>
            <w:lang w:val="nn-NO"/>
          </w:rPr>
          <w:t>Teknisk plan for det søkte alternativet</w:t>
        </w:r>
        <w:r w:rsidR="00141E46">
          <w:rPr>
            <w:noProof/>
            <w:webHidden/>
          </w:rPr>
          <w:tab/>
        </w:r>
        <w:r>
          <w:rPr>
            <w:noProof/>
            <w:webHidden/>
          </w:rPr>
          <w:fldChar w:fldCharType="begin"/>
        </w:r>
        <w:r w:rsidR="00141E46">
          <w:rPr>
            <w:noProof/>
            <w:webHidden/>
          </w:rPr>
          <w:instrText xml:space="preserve"> PAGEREF _Toc355689104 \h </w:instrText>
        </w:r>
        <w:r>
          <w:rPr>
            <w:noProof/>
            <w:webHidden/>
          </w:rPr>
        </w:r>
        <w:r>
          <w:rPr>
            <w:noProof/>
            <w:webHidden/>
          </w:rPr>
          <w:fldChar w:fldCharType="separate"/>
        </w:r>
        <w:r w:rsidR="00141E46">
          <w:rPr>
            <w:noProof/>
            <w:webHidden/>
          </w:rPr>
          <w:t>6</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5" w:history="1">
        <w:r w:rsidR="00141E46" w:rsidRPr="0093494A">
          <w:rPr>
            <w:rStyle w:val="Hyperkobling"/>
            <w:noProof/>
            <w:lang w:val="nn-NO"/>
          </w:rPr>
          <w:t>2.3</w:t>
        </w:r>
        <w:r w:rsidR="00141E46">
          <w:rPr>
            <w:rFonts w:asciiTheme="minorHAnsi" w:eastAsiaTheme="minorEastAsia" w:hAnsiTheme="minorHAnsi" w:cstheme="minorBidi"/>
            <w:b w:val="0"/>
            <w:noProof/>
            <w:sz w:val="22"/>
          </w:rPr>
          <w:tab/>
        </w:r>
        <w:r w:rsidR="00141E46" w:rsidRPr="0093494A">
          <w:rPr>
            <w:rStyle w:val="Hyperkobling"/>
            <w:noProof/>
            <w:lang w:val="nn-NO"/>
          </w:rPr>
          <w:t>Kostnadsoverslag</w:t>
        </w:r>
        <w:r w:rsidR="00141E46">
          <w:rPr>
            <w:noProof/>
            <w:webHidden/>
          </w:rPr>
          <w:tab/>
        </w:r>
        <w:r>
          <w:rPr>
            <w:noProof/>
            <w:webHidden/>
          </w:rPr>
          <w:fldChar w:fldCharType="begin"/>
        </w:r>
        <w:r w:rsidR="00141E46">
          <w:rPr>
            <w:noProof/>
            <w:webHidden/>
          </w:rPr>
          <w:instrText xml:space="preserve"> PAGEREF _Toc355689105 \h </w:instrText>
        </w:r>
        <w:r>
          <w:rPr>
            <w:noProof/>
            <w:webHidden/>
          </w:rPr>
        </w:r>
        <w:r>
          <w:rPr>
            <w:noProof/>
            <w:webHidden/>
          </w:rPr>
          <w:fldChar w:fldCharType="separate"/>
        </w:r>
        <w:r w:rsidR="00141E46">
          <w:rPr>
            <w:noProof/>
            <w:webHidden/>
          </w:rPr>
          <w:t>8</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6" w:history="1">
        <w:r w:rsidR="00141E46" w:rsidRPr="0093494A">
          <w:rPr>
            <w:rStyle w:val="Hyperkobling"/>
            <w:noProof/>
            <w:lang w:val="nn-NO"/>
          </w:rPr>
          <w:t>2.4</w:t>
        </w:r>
        <w:r w:rsidR="00141E46">
          <w:rPr>
            <w:rFonts w:asciiTheme="minorHAnsi" w:eastAsiaTheme="minorEastAsia" w:hAnsiTheme="minorHAnsi" w:cstheme="minorBidi"/>
            <w:b w:val="0"/>
            <w:noProof/>
            <w:sz w:val="22"/>
          </w:rPr>
          <w:tab/>
        </w:r>
        <w:r w:rsidR="00141E46" w:rsidRPr="0093494A">
          <w:rPr>
            <w:rStyle w:val="Hyperkobling"/>
            <w:noProof/>
            <w:lang w:val="nn-NO"/>
          </w:rPr>
          <w:t>Fordelar og ulemper ved tiltaket</w:t>
        </w:r>
        <w:r w:rsidR="00141E46">
          <w:rPr>
            <w:noProof/>
            <w:webHidden/>
          </w:rPr>
          <w:tab/>
        </w:r>
        <w:r>
          <w:rPr>
            <w:noProof/>
            <w:webHidden/>
          </w:rPr>
          <w:fldChar w:fldCharType="begin"/>
        </w:r>
        <w:r w:rsidR="00141E46">
          <w:rPr>
            <w:noProof/>
            <w:webHidden/>
          </w:rPr>
          <w:instrText xml:space="preserve"> PAGEREF _Toc355689106 \h </w:instrText>
        </w:r>
        <w:r>
          <w:rPr>
            <w:noProof/>
            <w:webHidden/>
          </w:rPr>
        </w:r>
        <w:r>
          <w:rPr>
            <w:noProof/>
            <w:webHidden/>
          </w:rPr>
          <w:fldChar w:fldCharType="separate"/>
        </w:r>
        <w:r w:rsidR="00141E46">
          <w:rPr>
            <w:noProof/>
            <w:webHidden/>
          </w:rPr>
          <w:t>8</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7" w:history="1">
        <w:r w:rsidR="00141E46" w:rsidRPr="0093494A">
          <w:rPr>
            <w:rStyle w:val="Hyperkobling"/>
            <w:noProof/>
            <w:lang w:val="nn-NO"/>
          </w:rPr>
          <w:t>2.5</w:t>
        </w:r>
        <w:r w:rsidR="00141E46">
          <w:rPr>
            <w:rFonts w:asciiTheme="minorHAnsi" w:eastAsiaTheme="minorEastAsia" w:hAnsiTheme="minorHAnsi" w:cstheme="minorBidi"/>
            <w:b w:val="0"/>
            <w:noProof/>
            <w:sz w:val="22"/>
          </w:rPr>
          <w:tab/>
        </w:r>
        <w:r w:rsidR="00141E46" w:rsidRPr="0093494A">
          <w:rPr>
            <w:rStyle w:val="Hyperkobling"/>
            <w:noProof/>
            <w:lang w:val="nn-NO"/>
          </w:rPr>
          <w:t>Arealbruk og eigedomsforhold</w:t>
        </w:r>
        <w:r w:rsidR="00141E46">
          <w:rPr>
            <w:noProof/>
            <w:webHidden/>
          </w:rPr>
          <w:tab/>
        </w:r>
        <w:r>
          <w:rPr>
            <w:noProof/>
            <w:webHidden/>
          </w:rPr>
          <w:fldChar w:fldCharType="begin"/>
        </w:r>
        <w:r w:rsidR="00141E46">
          <w:rPr>
            <w:noProof/>
            <w:webHidden/>
          </w:rPr>
          <w:instrText xml:space="preserve"> PAGEREF _Toc355689107 \h </w:instrText>
        </w:r>
        <w:r>
          <w:rPr>
            <w:noProof/>
            <w:webHidden/>
          </w:rPr>
        </w:r>
        <w:r>
          <w:rPr>
            <w:noProof/>
            <w:webHidden/>
          </w:rPr>
          <w:fldChar w:fldCharType="separate"/>
        </w:r>
        <w:r w:rsidR="00141E46">
          <w:rPr>
            <w:noProof/>
            <w:webHidden/>
          </w:rPr>
          <w:t>9</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08" w:history="1">
        <w:r w:rsidR="00141E46" w:rsidRPr="0093494A">
          <w:rPr>
            <w:rStyle w:val="Hyperkobling"/>
            <w:noProof/>
            <w:lang w:val="nn-NO"/>
          </w:rPr>
          <w:t>2.6</w:t>
        </w:r>
        <w:r w:rsidR="00141E46">
          <w:rPr>
            <w:rFonts w:asciiTheme="minorHAnsi" w:eastAsiaTheme="minorEastAsia" w:hAnsiTheme="minorHAnsi" w:cstheme="minorBidi"/>
            <w:b w:val="0"/>
            <w:noProof/>
            <w:sz w:val="22"/>
          </w:rPr>
          <w:tab/>
        </w:r>
        <w:r w:rsidR="00141E46" w:rsidRPr="0093494A">
          <w:rPr>
            <w:rStyle w:val="Hyperkobling"/>
            <w:noProof/>
            <w:lang w:val="nn-NO"/>
          </w:rPr>
          <w:t>Tilhøvet til offentlege planar og nasjonale føringar</w:t>
        </w:r>
        <w:r w:rsidR="00141E46">
          <w:rPr>
            <w:noProof/>
            <w:webHidden/>
          </w:rPr>
          <w:tab/>
        </w:r>
        <w:r>
          <w:rPr>
            <w:noProof/>
            <w:webHidden/>
          </w:rPr>
          <w:fldChar w:fldCharType="begin"/>
        </w:r>
        <w:r w:rsidR="00141E46">
          <w:rPr>
            <w:noProof/>
            <w:webHidden/>
          </w:rPr>
          <w:instrText xml:space="preserve"> PAGEREF _Toc355689108 \h </w:instrText>
        </w:r>
        <w:r>
          <w:rPr>
            <w:noProof/>
            <w:webHidden/>
          </w:rPr>
        </w:r>
        <w:r>
          <w:rPr>
            <w:noProof/>
            <w:webHidden/>
          </w:rPr>
          <w:fldChar w:fldCharType="separate"/>
        </w:r>
        <w:r w:rsidR="00141E46">
          <w:rPr>
            <w:noProof/>
            <w:webHidden/>
          </w:rPr>
          <w:t>9</w:t>
        </w:r>
        <w:r>
          <w:rPr>
            <w:noProof/>
            <w:webHidden/>
          </w:rPr>
          <w:fldChar w:fldCharType="end"/>
        </w:r>
      </w:hyperlink>
    </w:p>
    <w:p w:rsidR="00141E46" w:rsidRDefault="0088161E">
      <w:pPr>
        <w:pStyle w:val="INNH1"/>
        <w:rPr>
          <w:rFonts w:asciiTheme="minorHAnsi" w:eastAsiaTheme="minorEastAsia" w:hAnsiTheme="minorHAnsi" w:cstheme="minorBidi"/>
          <w:b w:val="0"/>
          <w:bCs w:val="0"/>
          <w:sz w:val="22"/>
          <w:szCs w:val="22"/>
        </w:rPr>
      </w:pPr>
      <w:hyperlink w:anchor="_Toc355689109" w:history="1">
        <w:r w:rsidR="00141E46" w:rsidRPr="0093494A">
          <w:rPr>
            <w:rStyle w:val="Hyperkobling"/>
            <w:lang w:val="nn-NO"/>
          </w:rPr>
          <w:t>3</w:t>
        </w:r>
        <w:r w:rsidR="00141E46">
          <w:rPr>
            <w:rFonts w:asciiTheme="minorHAnsi" w:eastAsiaTheme="minorEastAsia" w:hAnsiTheme="minorHAnsi" w:cstheme="minorBidi"/>
            <w:b w:val="0"/>
            <w:bCs w:val="0"/>
            <w:sz w:val="22"/>
            <w:szCs w:val="22"/>
          </w:rPr>
          <w:tab/>
        </w:r>
        <w:r w:rsidR="00141E46" w:rsidRPr="0093494A">
          <w:rPr>
            <w:rStyle w:val="Hyperkobling"/>
            <w:lang w:val="nn-NO"/>
          </w:rPr>
          <w:t>Verknad for miljø, naturressursar og samfunn</w:t>
        </w:r>
        <w:r w:rsidR="00141E46">
          <w:rPr>
            <w:webHidden/>
          </w:rPr>
          <w:tab/>
        </w:r>
        <w:r>
          <w:rPr>
            <w:webHidden/>
          </w:rPr>
          <w:fldChar w:fldCharType="begin"/>
        </w:r>
        <w:r w:rsidR="00141E46">
          <w:rPr>
            <w:webHidden/>
          </w:rPr>
          <w:instrText xml:space="preserve"> PAGEREF _Toc355689109 \h </w:instrText>
        </w:r>
        <w:r>
          <w:rPr>
            <w:webHidden/>
          </w:rPr>
        </w:r>
        <w:r>
          <w:rPr>
            <w:webHidden/>
          </w:rPr>
          <w:fldChar w:fldCharType="separate"/>
        </w:r>
        <w:r w:rsidR="00141E46">
          <w:rPr>
            <w:webHidden/>
          </w:rPr>
          <w:t>10</w:t>
        </w:r>
        <w:r>
          <w:rPr>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0" w:history="1">
        <w:r w:rsidR="00141E46" w:rsidRPr="0093494A">
          <w:rPr>
            <w:rStyle w:val="Hyperkobling"/>
            <w:noProof/>
            <w:lang w:val="nn-NO"/>
          </w:rPr>
          <w:t>3.1</w:t>
        </w:r>
        <w:r w:rsidR="00141E46">
          <w:rPr>
            <w:rFonts w:asciiTheme="minorHAnsi" w:eastAsiaTheme="minorEastAsia" w:hAnsiTheme="minorHAnsi" w:cstheme="minorBidi"/>
            <w:b w:val="0"/>
            <w:noProof/>
            <w:sz w:val="22"/>
          </w:rPr>
          <w:tab/>
        </w:r>
        <w:r w:rsidR="00141E46" w:rsidRPr="0093494A">
          <w:rPr>
            <w:rStyle w:val="Hyperkobling"/>
            <w:noProof/>
            <w:lang w:val="nn-NO"/>
          </w:rPr>
          <w:t>Hydrologi</w:t>
        </w:r>
        <w:r w:rsidR="00141E46">
          <w:rPr>
            <w:noProof/>
            <w:webHidden/>
          </w:rPr>
          <w:tab/>
        </w:r>
        <w:r>
          <w:rPr>
            <w:noProof/>
            <w:webHidden/>
          </w:rPr>
          <w:fldChar w:fldCharType="begin"/>
        </w:r>
        <w:r w:rsidR="00141E46">
          <w:rPr>
            <w:noProof/>
            <w:webHidden/>
          </w:rPr>
          <w:instrText xml:space="preserve"> PAGEREF _Toc355689110 \h </w:instrText>
        </w:r>
        <w:r>
          <w:rPr>
            <w:noProof/>
            <w:webHidden/>
          </w:rPr>
        </w:r>
        <w:r>
          <w:rPr>
            <w:noProof/>
            <w:webHidden/>
          </w:rPr>
          <w:fldChar w:fldCharType="separate"/>
        </w:r>
        <w:r w:rsidR="00141E46">
          <w:rPr>
            <w:noProof/>
            <w:webHidden/>
          </w:rPr>
          <w:t>10</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1" w:history="1">
        <w:r w:rsidR="00141E46" w:rsidRPr="0093494A">
          <w:rPr>
            <w:rStyle w:val="Hyperkobling"/>
            <w:noProof/>
            <w:lang w:val="nn-NO"/>
          </w:rPr>
          <w:t>3.2</w:t>
        </w:r>
        <w:r w:rsidR="00141E46">
          <w:rPr>
            <w:rFonts w:asciiTheme="minorHAnsi" w:eastAsiaTheme="minorEastAsia" w:hAnsiTheme="minorHAnsi" w:cstheme="minorBidi"/>
            <w:b w:val="0"/>
            <w:noProof/>
            <w:sz w:val="22"/>
          </w:rPr>
          <w:tab/>
        </w:r>
        <w:r w:rsidR="00141E46" w:rsidRPr="0093494A">
          <w:rPr>
            <w:rStyle w:val="Hyperkobling"/>
            <w:noProof/>
            <w:lang w:val="nn-NO"/>
          </w:rPr>
          <w:t>Vasstemperatur, isforhold og lokalklima</w:t>
        </w:r>
        <w:r w:rsidR="00141E46">
          <w:rPr>
            <w:noProof/>
            <w:webHidden/>
          </w:rPr>
          <w:tab/>
        </w:r>
        <w:r>
          <w:rPr>
            <w:noProof/>
            <w:webHidden/>
          </w:rPr>
          <w:fldChar w:fldCharType="begin"/>
        </w:r>
        <w:r w:rsidR="00141E46">
          <w:rPr>
            <w:noProof/>
            <w:webHidden/>
          </w:rPr>
          <w:instrText xml:space="preserve"> PAGEREF _Toc355689111 \h </w:instrText>
        </w:r>
        <w:r>
          <w:rPr>
            <w:noProof/>
            <w:webHidden/>
          </w:rPr>
        </w:r>
        <w:r>
          <w:rPr>
            <w:noProof/>
            <w:webHidden/>
          </w:rPr>
          <w:fldChar w:fldCharType="separate"/>
        </w:r>
        <w:r w:rsidR="00141E46">
          <w:rPr>
            <w:noProof/>
            <w:webHidden/>
          </w:rPr>
          <w:t>10</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2" w:history="1">
        <w:r w:rsidR="00141E46" w:rsidRPr="0093494A">
          <w:rPr>
            <w:rStyle w:val="Hyperkobling"/>
            <w:noProof/>
            <w:lang w:val="nn-NO"/>
          </w:rPr>
          <w:t>3.3</w:t>
        </w:r>
        <w:r w:rsidR="00141E46">
          <w:rPr>
            <w:rFonts w:asciiTheme="minorHAnsi" w:eastAsiaTheme="minorEastAsia" w:hAnsiTheme="minorHAnsi" w:cstheme="minorBidi"/>
            <w:b w:val="0"/>
            <w:noProof/>
            <w:sz w:val="22"/>
          </w:rPr>
          <w:tab/>
        </w:r>
        <w:r w:rsidR="00141E46" w:rsidRPr="0093494A">
          <w:rPr>
            <w:rStyle w:val="Hyperkobling"/>
            <w:noProof/>
            <w:lang w:val="nn-NO"/>
          </w:rPr>
          <w:t>Grunnvatn</w:t>
        </w:r>
        <w:r w:rsidR="00141E46">
          <w:rPr>
            <w:noProof/>
            <w:webHidden/>
          </w:rPr>
          <w:tab/>
        </w:r>
        <w:r>
          <w:rPr>
            <w:noProof/>
            <w:webHidden/>
          </w:rPr>
          <w:fldChar w:fldCharType="begin"/>
        </w:r>
        <w:r w:rsidR="00141E46">
          <w:rPr>
            <w:noProof/>
            <w:webHidden/>
          </w:rPr>
          <w:instrText xml:space="preserve"> PAGEREF _Toc355689112 \h </w:instrText>
        </w:r>
        <w:r>
          <w:rPr>
            <w:noProof/>
            <w:webHidden/>
          </w:rPr>
        </w:r>
        <w:r>
          <w:rPr>
            <w:noProof/>
            <w:webHidden/>
          </w:rPr>
          <w:fldChar w:fldCharType="separate"/>
        </w:r>
        <w:r w:rsidR="00141E46">
          <w:rPr>
            <w:noProof/>
            <w:webHidden/>
          </w:rPr>
          <w:t>10</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3" w:history="1">
        <w:r w:rsidR="00141E46" w:rsidRPr="0093494A">
          <w:rPr>
            <w:rStyle w:val="Hyperkobling"/>
            <w:noProof/>
            <w:lang w:val="nn-NO"/>
          </w:rPr>
          <w:t>3.4</w:t>
        </w:r>
        <w:r w:rsidR="00141E46">
          <w:rPr>
            <w:rFonts w:asciiTheme="minorHAnsi" w:eastAsiaTheme="minorEastAsia" w:hAnsiTheme="minorHAnsi" w:cstheme="minorBidi"/>
            <w:b w:val="0"/>
            <w:noProof/>
            <w:sz w:val="22"/>
          </w:rPr>
          <w:tab/>
        </w:r>
        <w:r w:rsidR="00141E46" w:rsidRPr="0093494A">
          <w:rPr>
            <w:rStyle w:val="Hyperkobling"/>
            <w:noProof/>
            <w:lang w:val="nn-NO"/>
          </w:rPr>
          <w:t>Ras, flaum og erosjon</w:t>
        </w:r>
        <w:r w:rsidR="00141E46">
          <w:rPr>
            <w:noProof/>
            <w:webHidden/>
          </w:rPr>
          <w:tab/>
        </w:r>
        <w:r>
          <w:rPr>
            <w:noProof/>
            <w:webHidden/>
          </w:rPr>
          <w:fldChar w:fldCharType="begin"/>
        </w:r>
        <w:r w:rsidR="00141E46">
          <w:rPr>
            <w:noProof/>
            <w:webHidden/>
          </w:rPr>
          <w:instrText xml:space="preserve"> PAGEREF _Toc355689113 \h </w:instrText>
        </w:r>
        <w:r>
          <w:rPr>
            <w:noProof/>
            <w:webHidden/>
          </w:rPr>
        </w:r>
        <w:r>
          <w:rPr>
            <w:noProof/>
            <w:webHidden/>
          </w:rPr>
          <w:fldChar w:fldCharType="separate"/>
        </w:r>
        <w:r w:rsidR="00141E46">
          <w:rPr>
            <w:noProof/>
            <w:webHidden/>
          </w:rPr>
          <w:t>10</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4" w:history="1">
        <w:r w:rsidR="00141E46" w:rsidRPr="0093494A">
          <w:rPr>
            <w:rStyle w:val="Hyperkobling"/>
            <w:noProof/>
            <w:lang w:val="nn-NO"/>
          </w:rPr>
          <w:t>3.5</w:t>
        </w:r>
        <w:r w:rsidR="00141E46">
          <w:rPr>
            <w:rFonts w:asciiTheme="minorHAnsi" w:eastAsiaTheme="minorEastAsia" w:hAnsiTheme="minorHAnsi" w:cstheme="minorBidi"/>
            <w:b w:val="0"/>
            <w:noProof/>
            <w:sz w:val="22"/>
          </w:rPr>
          <w:tab/>
        </w:r>
        <w:r w:rsidR="00141E46" w:rsidRPr="0093494A">
          <w:rPr>
            <w:rStyle w:val="Hyperkobling"/>
            <w:noProof/>
            <w:lang w:val="nn-NO"/>
          </w:rPr>
          <w:t>Raudlisteartar</w:t>
        </w:r>
        <w:r w:rsidR="00141E46">
          <w:rPr>
            <w:noProof/>
            <w:webHidden/>
          </w:rPr>
          <w:tab/>
        </w:r>
        <w:r>
          <w:rPr>
            <w:noProof/>
            <w:webHidden/>
          </w:rPr>
          <w:fldChar w:fldCharType="begin"/>
        </w:r>
        <w:r w:rsidR="00141E46">
          <w:rPr>
            <w:noProof/>
            <w:webHidden/>
          </w:rPr>
          <w:instrText xml:space="preserve"> PAGEREF _Toc355689114 \h </w:instrText>
        </w:r>
        <w:r>
          <w:rPr>
            <w:noProof/>
            <w:webHidden/>
          </w:rPr>
        </w:r>
        <w:r>
          <w:rPr>
            <w:noProof/>
            <w:webHidden/>
          </w:rPr>
          <w:fldChar w:fldCharType="separate"/>
        </w:r>
        <w:r w:rsidR="00141E46">
          <w:rPr>
            <w:noProof/>
            <w:webHidden/>
          </w:rPr>
          <w:t>11</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5" w:history="1">
        <w:r w:rsidR="00141E46" w:rsidRPr="0093494A">
          <w:rPr>
            <w:rStyle w:val="Hyperkobling"/>
            <w:noProof/>
            <w:lang w:val="nn-NO"/>
          </w:rPr>
          <w:t>3.6</w:t>
        </w:r>
        <w:r w:rsidR="00141E46">
          <w:rPr>
            <w:rFonts w:asciiTheme="minorHAnsi" w:eastAsiaTheme="minorEastAsia" w:hAnsiTheme="minorHAnsi" w:cstheme="minorBidi"/>
            <w:b w:val="0"/>
            <w:noProof/>
            <w:sz w:val="22"/>
          </w:rPr>
          <w:tab/>
        </w:r>
        <w:r w:rsidR="00141E46" w:rsidRPr="0093494A">
          <w:rPr>
            <w:rStyle w:val="Hyperkobling"/>
            <w:noProof/>
            <w:lang w:val="nn-NO"/>
          </w:rPr>
          <w:t>Terrestrisk miljø</w:t>
        </w:r>
        <w:r w:rsidR="00141E46">
          <w:rPr>
            <w:noProof/>
            <w:webHidden/>
          </w:rPr>
          <w:tab/>
        </w:r>
        <w:r>
          <w:rPr>
            <w:noProof/>
            <w:webHidden/>
          </w:rPr>
          <w:fldChar w:fldCharType="begin"/>
        </w:r>
        <w:r w:rsidR="00141E46">
          <w:rPr>
            <w:noProof/>
            <w:webHidden/>
          </w:rPr>
          <w:instrText xml:space="preserve"> PAGEREF _Toc355689115 \h </w:instrText>
        </w:r>
        <w:r>
          <w:rPr>
            <w:noProof/>
            <w:webHidden/>
          </w:rPr>
        </w:r>
        <w:r>
          <w:rPr>
            <w:noProof/>
            <w:webHidden/>
          </w:rPr>
          <w:fldChar w:fldCharType="separate"/>
        </w:r>
        <w:r w:rsidR="00141E46">
          <w:rPr>
            <w:noProof/>
            <w:webHidden/>
          </w:rPr>
          <w:t>11</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6" w:history="1">
        <w:r w:rsidR="00141E46" w:rsidRPr="0093494A">
          <w:rPr>
            <w:rStyle w:val="Hyperkobling"/>
            <w:noProof/>
            <w:lang w:val="nn-NO"/>
          </w:rPr>
          <w:t>3.7</w:t>
        </w:r>
        <w:r w:rsidR="00141E46">
          <w:rPr>
            <w:rFonts w:asciiTheme="minorHAnsi" w:eastAsiaTheme="minorEastAsia" w:hAnsiTheme="minorHAnsi" w:cstheme="minorBidi"/>
            <w:b w:val="0"/>
            <w:noProof/>
            <w:sz w:val="22"/>
          </w:rPr>
          <w:tab/>
        </w:r>
        <w:r w:rsidR="00141E46" w:rsidRPr="0093494A">
          <w:rPr>
            <w:rStyle w:val="Hyperkobling"/>
            <w:noProof/>
            <w:lang w:val="nn-NO"/>
          </w:rPr>
          <w:t>Akvatisk miljø</w:t>
        </w:r>
        <w:r w:rsidR="00141E46">
          <w:rPr>
            <w:noProof/>
            <w:webHidden/>
          </w:rPr>
          <w:tab/>
        </w:r>
        <w:r>
          <w:rPr>
            <w:noProof/>
            <w:webHidden/>
          </w:rPr>
          <w:fldChar w:fldCharType="begin"/>
        </w:r>
        <w:r w:rsidR="00141E46">
          <w:rPr>
            <w:noProof/>
            <w:webHidden/>
          </w:rPr>
          <w:instrText xml:space="preserve"> PAGEREF _Toc355689116 \h </w:instrText>
        </w:r>
        <w:r>
          <w:rPr>
            <w:noProof/>
            <w:webHidden/>
          </w:rPr>
        </w:r>
        <w:r>
          <w:rPr>
            <w:noProof/>
            <w:webHidden/>
          </w:rPr>
          <w:fldChar w:fldCharType="separate"/>
        </w:r>
        <w:r w:rsidR="00141E46">
          <w:rPr>
            <w:noProof/>
            <w:webHidden/>
          </w:rPr>
          <w:t>11</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7" w:history="1">
        <w:r w:rsidR="00141E46" w:rsidRPr="0093494A">
          <w:rPr>
            <w:rStyle w:val="Hyperkobling"/>
            <w:noProof/>
            <w:lang w:val="nn-NO"/>
          </w:rPr>
          <w:t>3.8</w:t>
        </w:r>
        <w:r w:rsidR="00141E46">
          <w:rPr>
            <w:rFonts w:asciiTheme="minorHAnsi" w:eastAsiaTheme="minorEastAsia" w:hAnsiTheme="minorHAnsi" w:cstheme="minorBidi"/>
            <w:b w:val="0"/>
            <w:noProof/>
            <w:sz w:val="22"/>
          </w:rPr>
          <w:tab/>
        </w:r>
        <w:r w:rsidR="00141E46" w:rsidRPr="0093494A">
          <w:rPr>
            <w:rStyle w:val="Hyperkobling"/>
            <w:noProof/>
            <w:lang w:val="nn-NO"/>
          </w:rPr>
          <w:t>Verneplan for vassdrag og Nasjonale laksevassdrag</w:t>
        </w:r>
        <w:r w:rsidR="00141E46">
          <w:rPr>
            <w:noProof/>
            <w:webHidden/>
          </w:rPr>
          <w:tab/>
        </w:r>
        <w:r>
          <w:rPr>
            <w:noProof/>
            <w:webHidden/>
          </w:rPr>
          <w:fldChar w:fldCharType="begin"/>
        </w:r>
        <w:r w:rsidR="00141E46">
          <w:rPr>
            <w:noProof/>
            <w:webHidden/>
          </w:rPr>
          <w:instrText xml:space="preserve"> PAGEREF _Toc355689117 \h </w:instrText>
        </w:r>
        <w:r>
          <w:rPr>
            <w:noProof/>
            <w:webHidden/>
          </w:rPr>
        </w:r>
        <w:r>
          <w:rPr>
            <w:noProof/>
            <w:webHidden/>
          </w:rPr>
          <w:fldChar w:fldCharType="separate"/>
        </w:r>
        <w:r w:rsidR="00141E46">
          <w:rPr>
            <w:noProof/>
            <w:webHidden/>
          </w:rPr>
          <w:t>12</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8" w:history="1">
        <w:r w:rsidR="00141E46" w:rsidRPr="0093494A">
          <w:rPr>
            <w:rStyle w:val="Hyperkobling"/>
            <w:noProof/>
            <w:lang w:val="nn-NO"/>
          </w:rPr>
          <w:t>3.9</w:t>
        </w:r>
        <w:r w:rsidR="00141E46">
          <w:rPr>
            <w:rFonts w:asciiTheme="minorHAnsi" w:eastAsiaTheme="minorEastAsia" w:hAnsiTheme="minorHAnsi" w:cstheme="minorBidi"/>
            <w:b w:val="0"/>
            <w:noProof/>
            <w:sz w:val="22"/>
          </w:rPr>
          <w:tab/>
        </w:r>
        <w:r w:rsidR="00141E46" w:rsidRPr="0093494A">
          <w:rPr>
            <w:rStyle w:val="Hyperkobling"/>
            <w:noProof/>
            <w:lang w:val="nn-NO"/>
          </w:rPr>
          <w:t>Landskap og inngrepsfrie naturområde (INON)</w:t>
        </w:r>
        <w:r w:rsidR="00141E46">
          <w:rPr>
            <w:noProof/>
            <w:webHidden/>
          </w:rPr>
          <w:tab/>
        </w:r>
        <w:r>
          <w:rPr>
            <w:noProof/>
            <w:webHidden/>
          </w:rPr>
          <w:fldChar w:fldCharType="begin"/>
        </w:r>
        <w:r w:rsidR="00141E46">
          <w:rPr>
            <w:noProof/>
            <w:webHidden/>
          </w:rPr>
          <w:instrText xml:space="preserve"> PAGEREF _Toc355689118 \h </w:instrText>
        </w:r>
        <w:r>
          <w:rPr>
            <w:noProof/>
            <w:webHidden/>
          </w:rPr>
        </w:r>
        <w:r>
          <w:rPr>
            <w:noProof/>
            <w:webHidden/>
          </w:rPr>
          <w:fldChar w:fldCharType="separate"/>
        </w:r>
        <w:r w:rsidR="00141E46">
          <w:rPr>
            <w:noProof/>
            <w:webHidden/>
          </w:rPr>
          <w:t>12</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19" w:history="1">
        <w:r w:rsidR="00141E46" w:rsidRPr="0093494A">
          <w:rPr>
            <w:rStyle w:val="Hyperkobling"/>
            <w:noProof/>
            <w:lang w:val="nn-NO"/>
          </w:rPr>
          <w:t>3.10</w:t>
        </w:r>
        <w:r w:rsidR="00141E46">
          <w:rPr>
            <w:rFonts w:asciiTheme="minorHAnsi" w:eastAsiaTheme="minorEastAsia" w:hAnsiTheme="minorHAnsi" w:cstheme="minorBidi"/>
            <w:b w:val="0"/>
            <w:noProof/>
            <w:sz w:val="22"/>
          </w:rPr>
          <w:tab/>
        </w:r>
        <w:r w:rsidR="00141E46" w:rsidRPr="0093494A">
          <w:rPr>
            <w:rStyle w:val="Hyperkobling"/>
            <w:noProof/>
            <w:lang w:val="nn-NO"/>
          </w:rPr>
          <w:t>Kulturminne og kulturmiljø</w:t>
        </w:r>
        <w:r w:rsidR="00141E46">
          <w:rPr>
            <w:noProof/>
            <w:webHidden/>
          </w:rPr>
          <w:tab/>
        </w:r>
        <w:r>
          <w:rPr>
            <w:noProof/>
            <w:webHidden/>
          </w:rPr>
          <w:fldChar w:fldCharType="begin"/>
        </w:r>
        <w:r w:rsidR="00141E46">
          <w:rPr>
            <w:noProof/>
            <w:webHidden/>
          </w:rPr>
          <w:instrText xml:space="preserve"> PAGEREF _Toc355689119 \h </w:instrText>
        </w:r>
        <w:r>
          <w:rPr>
            <w:noProof/>
            <w:webHidden/>
          </w:rPr>
        </w:r>
        <w:r>
          <w:rPr>
            <w:noProof/>
            <w:webHidden/>
          </w:rPr>
          <w:fldChar w:fldCharType="separate"/>
        </w:r>
        <w:r w:rsidR="00141E46">
          <w:rPr>
            <w:noProof/>
            <w:webHidden/>
          </w:rPr>
          <w:t>12</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0" w:history="1">
        <w:r w:rsidR="00141E46" w:rsidRPr="0093494A">
          <w:rPr>
            <w:rStyle w:val="Hyperkobling"/>
            <w:noProof/>
            <w:lang w:val="nn-NO"/>
          </w:rPr>
          <w:t>3.11</w:t>
        </w:r>
        <w:r w:rsidR="00141E46">
          <w:rPr>
            <w:rFonts w:asciiTheme="minorHAnsi" w:eastAsiaTheme="minorEastAsia" w:hAnsiTheme="minorHAnsi" w:cstheme="minorBidi"/>
            <w:b w:val="0"/>
            <w:noProof/>
            <w:sz w:val="22"/>
          </w:rPr>
          <w:tab/>
        </w:r>
        <w:r w:rsidR="00141E46" w:rsidRPr="0093494A">
          <w:rPr>
            <w:rStyle w:val="Hyperkobling"/>
            <w:noProof/>
            <w:lang w:val="nn-NO"/>
          </w:rPr>
          <w:t>Reindrift</w:t>
        </w:r>
        <w:r w:rsidR="00141E46">
          <w:rPr>
            <w:noProof/>
            <w:webHidden/>
          </w:rPr>
          <w:tab/>
        </w:r>
        <w:r>
          <w:rPr>
            <w:noProof/>
            <w:webHidden/>
          </w:rPr>
          <w:fldChar w:fldCharType="begin"/>
        </w:r>
        <w:r w:rsidR="00141E46">
          <w:rPr>
            <w:noProof/>
            <w:webHidden/>
          </w:rPr>
          <w:instrText xml:space="preserve"> PAGEREF _Toc355689120 \h </w:instrText>
        </w:r>
        <w:r>
          <w:rPr>
            <w:noProof/>
            <w:webHidden/>
          </w:rPr>
        </w:r>
        <w:r>
          <w:rPr>
            <w:noProof/>
            <w:webHidden/>
          </w:rPr>
          <w:fldChar w:fldCharType="separate"/>
        </w:r>
        <w:r w:rsidR="00141E46">
          <w:rPr>
            <w:noProof/>
            <w:webHidden/>
          </w:rPr>
          <w:t>12</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1" w:history="1">
        <w:r w:rsidR="00141E46" w:rsidRPr="0093494A">
          <w:rPr>
            <w:rStyle w:val="Hyperkobling"/>
            <w:noProof/>
            <w:lang w:val="nn-NO"/>
          </w:rPr>
          <w:t>3.12</w:t>
        </w:r>
        <w:r w:rsidR="00141E46">
          <w:rPr>
            <w:rFonts w:asciiTheme="minorHAnsi" w:eastAsiaTheme="minorEastAsia" w:hAnsiTheme="minorHAnsi" w:cstheme="minorBidi"/>
            <w:b w:val="0"/>
            <w:noProof/>
            <w:sz w:val="22"/>
          </w:rPr>
          <w:tab/>
        </w:r>
        <w:r w:rsidR="00141E46" w:rsidRPr="0093494A">
          <w:rPr>
            <w:rStyle w:val="Hyperkobling"/>
            <w:noProof/>
            <w:lang w:val="nn-NO"/>
          </w:rPr>
          <w:t>Jord- og skogressursar</w:t>
        </w:r>
        <w:r w:rsidR="00141E46">
          <w:rPr>
            <w:noProof/>
            <w:webHidden/>
          </w:rPr>
          <w:tab/>
        </w:r>
        <w:r>
          <w:rPr>
            <w:noProof/>
            <w:webHidden/>
          </w:rPr>
          <w:fldChar w:fldCharType="begin"/>
        </w:r>
        <w:r w:rsidR="00141E46">
          <w:rPr>
            <w:noProof/>
            <w:webHidden/>
          </w:rPr>
          <w:instrText xml:space="preserve"> PAGEREF _Toc355689121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2" w:history="1">
        <w:r w:rsidR="00141E46" w:rsidRPr="0093494A">
          <w:rPr>
            <w:rStyle w:val="Hyperkobling"/>
            <w:noProof/>
            <w:lang w:val="nn-NO"/>
          </w:rPr>
          <w:t>3.13</w:t>
        </w:r>
        <w:r w:rsidR="00141E46">
          <w:rPr>
            <w:rFonts w:asciiTheme="minorHAnsi" w:eastAsiaTheme="minorEastAsia" w:hAnsiTheme="minorHAnsi" w:cstheme="minorBidi"/>
            <w:b w:val="0"/>
            <w:noProof/>
            <w:sz w:val="22"/>
          </w:rPr>
          <w:tab/>
        </w:r>
        <w:r w:rsidR="00141E46" w:rsidRPr="0093494A">
          <w:rPr>
            <w:rStyle w:val="Hyperkobling"/>
            <w:noProof/>
            <w:lang w:val="nn-NO"/>
          </w:rPr>
          <w:t>Ferskvassressursar</w:t>
        </w:r>
        <w:r w:rsidR="00141E46">
          <w:rPr>
            <w:noProof/>
            <w:webHidden/>
          </w:rPr>
          <w:tab/>
        </w:r>
        <w:r>
          <w:rPr>
            <w:noProof/>
            <w:webHidden/>
          </w:rPr>
          <w:fldChar w:fldCharType="begin"/>
        </w:r>
        <w:r w:rsidR="00141E46">
          <w:rPr>
            <w:noProof/>
            <w:webHidden/>
          </w:rPr>
          <w:instrText xml:space="preserve"> PAGEREF _Toc355689122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3" w:history="1">
        <w:r w:rsidR="00141E46" w:rsidRPr="0093494A">
          <w:rPr>
            <w:rStyle w:val="Hyperkobling"/>
            <w:noProof/>
            <w:lang w:val="nn-NO"/>
          </w:rPr>
          <w:t>3.14</w:t>
        </w:r>
        <w:r w:rsidR="00141E46">
          <w:rPr>
            <w:rFonts w:asciiTheme="minorHAnsi" w:eastAsiaTheme="minorEastAsia" w:hAnsiTheme="minorHAnsi" w:cstheme="minorBidi"/>
            <w:b w:val="0"/>
            <w:noProof/>
            <w:sz w:val="22"/>
          </w:rPr>
          <w:tab/>
        </w:r>
        <w:r w:rsidR="00141E46" w:rsidRPr="0093494A">
          <w:rPr>
            <w:rStyle w:val="Hyperkobling"/>
            <w:noProof/>
            <w:lang w:val="nn-NO"/>
          </w:rPr>
          <w:t>Brukarinteresser</w:t>
        </w:r>
        <w:r w:rsidR="00141E46">
          <w:rPr>
            <w:noProof/>
            <w:webHidden/>
          </w:rPr>
          <w:tab/>
        </w:r>
        <w:r>
          <w:rPr>
            <w:noProof/>
            <w:webHidden/>
          </w:rPr>
          <w:fldChar w:fldCharType="begin"/>
        </w:r>
        <w:r w:rsidR="00141E46">
          <w:rPr>
            <w:noProof/>
            <w:webHidden/>
          </w:rPr>
          <w:instrText xml:space="preserve"> PAGEREF _Toc355689123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4" w:history="1">
        <w:r w:rsidR="00141E46" w:rsidRPr="0093494A">
          <w:rPr>
            <w:rStyle w:val="Hyperkobling"/>
            <w:noProof/>
            <w:lang w:val="nn-NO"/>
          </w:rPr>
          <w:t>3.15</w:t>
        </w:r>
        <w:r w:rsidR="00141E46">
          <w:rPr>
            <w:rFonts w:asciiTheme="minorHAnsi" w:eastAsiaTheme="minorEastAsia" w:hAnsiTheme="minorHAnsi" w:cstheme="minorBidi"/>
            <w:b w:val="0"/>
            <w:noProof/>
            <w:sz w:val="22"/>
          </w:rPr>
          <w:tab/>
        </w:r>
        <w:r w:rsidR="00141E46" w:rsidRPr="0093494A">
          <w:rPr>
            <w:rStyle w:val="Hyperkobling"/>
            <w:noProof/>
            <w:lang w:val="nn-NO"/>
          </w:rPr>
          <w:t>Samfunnsmessige verknadar</w:t>
        </w:r>
        <w:r w:rsidR="00141E46">
          <w:rPr>
            <w:noProof/>
            <w:webHidden/>
          </w:rPr>
          <w:tab/>
        </w:r>
        <w:r>
          <w:rPr>
            <w:noProof/>
            <w:webHidden/>
          </w:rPr>
          <w:fldChar w:fldCharType="begin"/>
        </w:r>
        <w:r w:rsidR="00141E46">
          <w:rPr>
            <w:noProof/>
            <w:webHidden/>
          </w:rPr>
          <w:instrText xml:space="preserve"> PAGEREF _Toc355689124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5" w:history="1">
        <w:r w:rsidR="00141E46" w:rsidRPr="0093494A">
          <w:rPr>
            <w:rStyle w:val="Hyperkobling"/>
            <w:noProof/>
            <w:lang w:val="nn-NO"/>
          </w:rPr>
          <w:t>3.16</w:t>
        </w:r>
        <w:r w:rsidR="00141E46">
          <w:rPr>
            <w:rFonts w:asciiTheme="minorHAnsi" w:eastAsiaTheme="minorEastAsia" w:hAnsiTheme="minorHAnsi" w:cstheme="minorBidi"/>
            <w:b w:val="0"/>
            <w:noProof/>
            <w:sz w:val="22"/>
          </w:rPr>
          <w:tab/>
        </w:r>
        <w:r w:rsidR="00141E46" w:rsidRPr="0093494A">
          <w:rPr>
            <w:rStyle w:val="Hyperkobling"/>
            <w:noProof/>
            <w:lang w:val="nn-NO"/>
          </w:rPr>
          <w:t>Kraftliner</w:t>
        </w:r>
        <w:r w:rsidR="00141E46">
          <w:rPr>
            <w:noProof/>
            <w:webHidden/>
          </w:rPr>
          <w:tab/>
        </w:r>
        <w:r>
          <w:rPr>
            <w:noProof/>
            <w:webHidden/>
          </w:rPr>
          <w:fldChar w:fldCharType="begin"/>
        </w:r>
        <w:r w:rsidR="00141E46">
          <w:rPr>
            <w:noProof/>
            <w:webHidden/>
          </w:rPr>
          <w:instrText xml:space="preserve"> PAGEREF _Toc355689125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6" w:history="1">
        <w:r w:rsidR="00141E46" w:rsidRPr="0093494A">
          <w:rPr>
            <w:rStyle w:val="Hyperkobling"/>
            <w:noProof/>
            <w:lang w:val="nn-NO"/>
          </w:rPr>
          <w:t>3.17</w:t>
        </w:r>
        <w:r w:rsidR="00141E46">
          <w:rPr>
            <w:rFonts w:asciiTheme="minorHAnsi" w:eastAsiaTheme="minorEastAsia" w:hAnsiTheme="minorHAnsi" w:cstheme="minorBidi"/>
            <w:b w:val="0"/>
            <w:noProof/>
            <w:sz w:val="22"/>
          </w:rPr>
          <w:tab/>
        </w:r>
        <w:r w:rsidR="00141E46" w:rsidRPr="0093494A">
          <w:rPr>
            <w:rStyle w:val="Hyperkobling"/>
            <w:noProof/>
            <w:lang w:val="nn-NO"/>
          </w:rPr>
          <w:t>Dam og trykkrøyr</w:t>
        </w:r>
        <w:r w:rsidR="00141E46">
          <w:rPr>
            <w:noProof/>
            <w:webHidden/>
          </w:rPr>
          <w:tab/>
        </w:r>
        <w:r>
          <w:rPr>
            <w:noProof/>
            <w:webHidden/>
          </w:rPr>
          <w:fldChar w:fldCharType="begin"/>
        </w:r>
        <w:r w:rsidR="00141E46">
          <w:rPr>
            <w:noProof/>
            <w:webHidden/>
          </w:rPr>
          <w:instrText xml:space="preserve"> PAGEREF _Toc355689126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7" w:history="1">
        <w:r w:rsidR="00141E46" w:rsidRPr="0093494A">
          <w:rPr>
            <w:rStyle w:val="Hyperkobling"/>
            <w:noProof/>
            <w:lang w:val="nn-NO"/>
          </w:rPr>
          <w:t>3.18</w:t>
        </w:r>
        <w:r w:rsidR="00141E46">
          <w:rPr>
            <w:rFonts w:asciiTheme="minorHAnsi" w:eastAsiaTheme="minorEastAsia" w:hAnsiTheme="minorHAnsi" w:cstheme="minorBidi"/>
            <w:b w:val="0"/>
            <w:noProof/>
            <w:sz w:val="22"/>
          </w:rPr>
          <w:tab/>
        </w:r>
        <w:r w:rsidR="00141E46" w:rsidRPr="0093494A">
          <w:rPr>
            <w:rStyle w:val="Hyperkobling"/>
            <w:noProof/>
            <w:lang w:val="nn-NO"/>
          </w:rPr>
          <w:t>Ev. alternative utbyggingsløysingar</w:t>
        </w:r>
        <w:r w:rsidR="00141E46">
          <w:rPr>
            <w:noProof/>
            <w:webHidden/>
          </w:rPr>
          <w:tab/>
        </w:r>
        <w:r>
          <w:rPr>
            <w:noProof/>
            <w:webHidden/>
          </w:rPr>
          <w:fldChar w:fldCharType="begin"/>
        </w:r>
        <w:r w:rsidR="00141E46">
          <w:rPr>
            <w:noProof/>
            <w:webHidden/>
          </w:rPr>
          <w:instrText xml:space="preserve"> PAGEREF _Toc355689127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8" w:history="1">
        <w:r w:rsidR="00141E46" w:rsidRPr="0093494A">
          <w:rPr>
            <w:rStyle w:val="Hyperkobling"/>
            <w:noProof/>
            <w:lang w:val="nn-NO"/>
          </w:rPr>
          <w:t>3.19</w:t>
        </w:r>
        <w:r w:rsidR="00141E46">
          <w:rPr>
            <w:rFonts w:asciiTheme="minorHAnsi" w:eastAsiaTheme="minorEastAsia" w:hAnsiTheme="minorHAnsi" w:cstheme="minorBidi"/>
            <w:b w:val="0"/>
            <w:noProof/>
            <w:sz w:val="22"/>
          </w:rPr>
          <w:tab/>
        </w:r>
        <w:r w:rsidR="00141E46" w:rsidRPr="0093494A">
          <w:rPr>
            <w:rStyle w:val="Hyperkobling"/>
            <w:noProof/>
            <w:lang w:val="nn-NO"/>
          </w:rPr>
          <w:t>Samla vurdering</w:t>
        </w:r>
        <w:r w:rsidR="00141E46">
          <w:rPr>
            <w:noProof/>
            <w:webHidden/>
          </w:rPr>
          <w:tab/>
        </w:r>
        <w:r>
          <w:rPr>
            <w:noProof/>
            <w:webHidden/>
          </w:rPr>
          <w:fldChar w:fldCharType="begin"/>
        </w:r>
        <w:r w:rsidR="00141E46">
          <w:rPr>
            <w:noProof/>
            <w:webHidden/>
          </w:rPr>
          <w:instrText xml:space="preserve"> PAGEREF _Toc355689128 \h </w:instrText>
        </w:r>
        <w:r>
          <w:rPr>
            <w:noProof/>
            <w:webHidden/>
          </w:rPr>
        </w:r>
        <w:r>
          <w:rPr>
            <w:noProof/>
            <w:webHidden/>
          </w:rPr>
          <w:fldChar w:fldCharType="separate"/>
        </w:r>
        <w:r w:rsidR="00141E46">
          <w:rPr>
            <w:noProof/>
            <w:webHidden/>
          </w:rPr>
          <w:t>13</w:t>
        </w:r>
        <w:r>
          <w:rPr>
            <w:noProof/>
            <w:webHidden/>
          </w:rPr>
          <w:fldChar w:fldCharType="end"/>
        </w:r>
      </w:hyperlink>
    </w:p>
    <w:p w:rsidR="00141E46" w:rsidRDefault="0088161E">
      <w:pPr>
        <w:pStyle w:val="INNH2"/>
        <w:tabs>
          <w:tab w:val="left" w:pos="1077"/>
          <w:tab w:val="right" w:leader="dot" w:pos="9061"/>
        </w:tabs>
        <w:rPr>
          <w:rFonts w:asciiTheme="minorHAnsi" w:eastAsiaTheme="minorEastAsia" w:hAnsiTheme="minorHAnsi" w:cstheme="minorBidi"/>
          <w:b w:val="0"/>
          <w:noProof/>
          <w:sz w:val="22"/>
        </w:rPr>
      </w:pPr>
      <w:hyperlink w:anchor="_Toc355689129" w:history="1">
        <w:r w:rsidR="00141E46" w:rsidRPr="0093494A">
          <w:rPr>
            <w:rStyle w:val="Hyperkobling"/>
            <w:noProof/>
            <w:lang w:val="nn-NO"/>
          </w:rPr>
          <w:t>3.20</w:t>
        </w:r>
        <w:r w:rsidR="00141E46">
          <w:rPr>
            <w:rFonts w:asciiTheme="minorHAnsi" w:eastAsiaTheme="minorEastAsia" w:hAnsiTheme="minorHAnsi" w:cstheme="minorBidi"/>
            <w:b w:val="0"/>
            <w:noProof/>
            <w:sz w:val="22"/>
          </w:rPr>
          <w:tab/>
        </w:r>
        <w:r w:rsidR="00141E46" w:rsidRPr="0093494A">
          <w:rPr>
            <w:rStyle w:val="Hyperkobling"/>
            <w:noProof/>
            <w:lang w:val="nn-NO"/>
          </w:rPr>
          <w:t>Samla belastning</w:t>
        </w:r>
        <w:r w:rsidR="00141E46">
          <w:rPr>
            <w:noProof/>
            <w:webHidden/>
          </w:rPr>
          <w:tab/>
        </w:r>
        <w:r>
          <w:rPr>
            <w:noProof/>
            <w:webHidden/>
          </w:rPr>
          <w:fldChar w:fldCharType="begin"/>
        </w:r>
        <w:r w:rsidR="00141E46">
          <w:rPr>
            <w:noProof/>
            <w:webHidden/>
          </w:rPr>
          <w:instrText xml:space="preserve"> PAGEREF _Toc355689129 \h </w:instrText>
        </w:r>
        <w:r>
          <w:rPr>
            <w:noProof/>
            <w:webHidden/>
          </w:rPr>
        </w:r>
        <w:r>
          <w:rPr>
            <w:noProof/>
            <w:webHidden/>
          </w:rPr>
          <w:fldChar w:fldCharType="separate"/>
        </w:r>
        <w:r w:rsidR="00141E46">
          <w:rPr>
            <w:noProof/>
            <w:webHidden/>
          </w:rPr>
          <w:t>14</w:t>
        </w:r>
        <w:r>
          <w:rPr>
            <w:noProof/>
            <w:webHidden/>
          </w:rPr>
          <w:fldChar w:fldCharType="end"/>
        </w:r>
      </w:hyperlink>
    </w:p>
    <w:p w:rsidR="00141E46" w:rsidRDefault="0088161E">
      <w:pPr>
        <w:pStyle w:val="INNH1"/>
        <w:rPr>
          <w:rFonts w:asciiTheme="minorHAnsi" w:eastAsiaTheme="minorEastAsia" w:hAnsiTheme="minorHAnsi" w:cstheme="minorBidi"/>
          <w:b w:val="0"/>
          <w:bCs w:val="0"/>
          <w:sz w:val="22"/>
          <w:szCs w:val="22"/>
        </w:rPr>
      </w:pPr>
      <w:hyperlink w:anchor="_Toc355689130" w:history="1">
        <w:r w:rsidR="00141E46" w:rsidRPr="0093494A">
          <w:rPr>
            <w:rStyle w:val="Hyperkobling"/>
            <w:lang w:val="nn-NO"/>
          </w:rPr>
          <w:t>4</w:t>
        </w:r>
        <w:r w:rsidR="00141E46">
          <w:rPr>
            <w:rFonts w:asciiTheme="minorHAnsi" w:eastAsiaTheme="minorEastAsia" w:hAnsiTheme="minorHAnsi" w:cstheme="minorBidi"/>
            <w:b w:val="0"/>
            <w:bCs w:val="0"/>
            <w:sz w:val="22"/>
            <w:szCs w:val="22"/>
          </w:rPr>
          <w:tab/>
        </w:r>
        <w:r w:rsidR="00141E46" w:rsidRPr="0093494A">
          <w:rPr>
            <w:rStyle w:val="Hyperkobling"/>
            <w:lang w:val="nn-NO"/>
          </w:rPr>
          <w:t>Avbøtande tiltak</w:t>
        </w:r>
        <w:r w:rsidR="00141E46">
          <w:rPr>
            <w:webHidden/>
          </w:rPr>
          <w:tab/>
        </w:r>
        <w:r>
          <w:rPr>
            <w:webHidden/>
          </w:rPr>
          <w:fldChar w:fldCharType="begin"/>
        </w:r>
        <w:r w:rsidR="00141E46">
          <w:rPr>
            <w:webHidden/>
          </w:rPr>
          <w:instrText xml:space="preserve"> PAGEREF _Toc355689130 \h </w:instrText>
        </w:r>
        <w:r>
          <w:rPr>
            <w:webHidden/>
          </w:rPr>
        </w:r>
        <w:r>
          <w:rPr>
            <w:webHidden/>
          </w:rPr>
          <w:fldChar w:fldCharType="separate"/>
        </w:r>
        <w:r w:rsidR="00141E46">
          <w:rPr>
            <w:webHidden/>
          </w:rPr>
          <w:t>14</w:t>
        </w:r>
        <w:r>
          <w:rPr>
            <w:webHidden/>
          </w:rPr>
          <w:fldChar w:fldCharType="end"/>
        </w:r>
      </w:hyperlink>
    </w:p>
    <w:p w:rsidR="00141E46" w:rsidRDefault="0088161E">
      <w:pPr>
        <w:pStyle w:val="INNH1"/>
        <w:rPr>
          <w:rFonts w:asciiTheme="minorHAnsi" w:eastAsiaTheme="minorEastAsia" w:hAnsiTheme="minorHAnsi" w:cstheme="minorBidi"/>
          <w:b w:val="0"/>
          <w:bCs w:val="0"/>
          <w:sz w:val="22"/>
          <w:szCs w:val="22"/>
        </w:rPr>
      </w:pPr>
      <w:hyperlink w:anchor="_Toc355689131" w:history="1">
        <w:r w:rsidR="00141E46" w:rsidRPr="0093494A">
          <w:rPr>
            <w:rStyle w:val="Hyperkobling"/>
            <w:lang w:val="nn-NO"/>
          </w:rPr>
          <w:t>5</w:t>
        </w:r>
        <w:r w:rsidR="00141E46">
          <w:rPr>
            <w:rFonts w:asciiTheme="minorHAnsi" w:eastAsiaTheme="minorEastAsia" w:hAnsiTheme="minorHAnsi" w:cstheme="minorBidi"/>
            <w:b w:val="0"/>
            <w:bCs w:val="0"/>
            <w:sz w:val="22"/>
            <w:szCs w:val="22"/>
          </w:rPr>
          <w:tab/>
        </w:r>
        <w:r w:rsidR="00141E46" w:rsidRPr="0093494A">
          <w:rPr>
            <w:rStyle w:val="Hyperkobling"/>
            <w:lang w:val="nn-NO"/>
          </w:rPr>
          <w:t>Referansar og grunnlagsdata</w:t>
        </w:r>
        <w:r w:rsidR="00141E46">
          <w:rPr>
            <w:webHidden/>
          </w:rPr>
          <w:tab/>
        </w:r>
        <w:r>
          <w:rPr>
            <w:webHidden/>
          </w:rPr>
          <w:fldChar w:fldCharType="begin"/>
        </w:r>
        <w:r w:rsidR="00141E46">
          <w:rPr>
            <w:webHidden/>
          </w:rPr>
          <w:instrText xml:space="preserve"> PAGEREF _Toc355689131 \h </w:instrText>
        </w:r>
        <w:r>
          <w:rPr>
            <w:webHidden/>
          </w:rPr>
        </w:r>
        <w:r>
          <w:rPr>
            <w:webHidden/>
          </w:rPr>
          <w:fldChar w:fldCharType="separate"/>
        </w:r>
        <w:r w:rsidR="00141E46">
          <w:rPr>
            <w:webHidden/>
          </w:rPr>
          <w:t>15</w:t>
        </w:r>
        <w:r>
          <w:rPr>
            <w:webHidden/>
          </w:rPr>
          <w:fldChar w:fldCharType="end"/>
        </w:r>
      </w:hyperlink>
    </w:p>
    <w:p w:rsidR="00141E46" w:rsidRDefault="0088161E">
      <w:pPr>
        <w:pStyle w:val="INNH1"/>
        <w:rPr>
          <w:rFonts w:asciiTheme="minorHAnsi" w:eastAsiaTheme="minorEastAsia" w:hAnsiTheme="minorHAnsi" w:cstheme="minorBidi"/>
          <w:b w:val="0"/>
          <w:bCs w:val="0"/>
          <w:sz w:val="22"/>
          <w:szCs w:val="22"/>
        </w:rPr>
      </w:pPr>
      <w:hyperlink w:anchor="_Toc355689132" w:history="1">
        <w:r w:rsidR="00141E46" w:rsidRPr="0093494A">
          <w:rPr>
            <w:rStyle w:val="Hyperkobling"/>
            <w:lang w:val="nn-NO"/>
          </w:rPr>
          <w:t>6</w:t>
        </w:r>
        <w:r w:rsidR="00141E46">
          <w:rPr>
            <w:rFonts w:asciiTheme="minorHAnsi" w:eastAsiaTheme="minorEastAsia" w:hAnsiTheme="minorHAnsi" w:cstheme="minorBidi"/>
            <w:b w:val="0"/>
            <w:bCs w:val="0"/>
            <w:sz w:val="22"/>
            <w:szCs w:val="22"/>
          </w:rPr>
          <w:tab/>
        </w:r>
        <w:r w:rsidR="00141E46" w:rsidRPr="0093494A">
          <w:rPr>
            <w:rStyle w:val="Hyperkobling"/>
            <w:lang w:val="nn-NO"/>
          </w:rPr>
          <w:t>Vedlegg til søknaden</w:t>
        </w:r>
        <w:r w:rsidR="00141E46">
          <w:rPr>
            <w:webHidden/>
          </w:rPr>
          <w:tab/>
        </w:r>
        <w:r>
          <w:rPr>
            <w:webHidden/>
          </w:rPr>
          <w:fldChar w:fldCharType="begin"/>
        </w:r>
        <w:r w:rsidR="00141E46">
          <w:rPr>
            <w:webHidden/>
          </w:rPr>
          <w:instrText xml:space="preserve"> PAGEREF _Toc355689132 \h </w:instrText>
        </w:r>
        <w:r>
          <w:rPr>
            <w:webHidden/>
          </w:rPr>
        </w:r>
        <w:r>
          <w:rPr>
            <w:webHidden/>
          </w:rPr>
          <w:fldChar w:fldCharType="separate"/>
        </w:r>
        <w:r w:rsidR="00141E46">
          <w:rPr>
            <w:webHidden/>
          </w:rPr>
          <w:t>15</w:t>
        </w:r>
        <w:r>
          <w:rPr>
            <w:webHidden/>
          </w:rPr>
          <w:fldChar w:fldCharType="end"/>
        </w:r>
      </w:hyperlink>
    </w:p>
    <w:p w:rsidR="006E7E63" w:rsidRPr="00EF1BF6" w:rsidRDefault="0088161E" w:rsidP="006E7E63">
      <w:pPr>
        <w:rPr>
          <w:b/>
          <w:color w:val="000000"/>
          <w:sz w:val="32"/>
          <w:lang w:val="nn-NO"/>
        </w:rPr>
        <w:sectPr w:rsidR="006E7E63" w:rsidRPr="00EF1BF6" w:rsidSect="00CE6F26">
          <w:headerReference w:type="default" r:id="rId8"/>
          <w:headerReference w:type="first" r:id="rId9"/>
          <w:pgSz w:w="11907" w:h="16840" w:code="9"/>
          <w:pgMar w:top="1418" w:right="1418" w:bottom="1418" w:left="1418" w:header="567" w:footer="709" w:gutter="0"/>
          <w:cols w:space="708"/>
        </w:sectPr>
      </w:pPr>
      <w:r w:rsidRPr="00EF1BF6">
        <w:rPr>
          <w:b/>
          <w:bCs/>
          <w:kern w:val="28"/>
          <w:sz w:val="30"/>
          <w:szCs w:val="30"/>
          <w:lang w:val="nn-NO"/>
        </w:rPr>
        <w:fldChar w:fldCharType="end"/>
      </w:r>
    </w:p>
    <w:p w:rsidR="006E7E63" w:rsidRPr="00EF1BF6" w:rsidRDefault="00280B9D" w:rsidP="00280B9D">
      <w:pPr>
        <w:pStyle w:val="Overskrift1"/>
        <w:rPr>
          <w:lang w:val="nn-NO"/>
        </w:rPr>
      </w:pPr>
      <w:bookmarkStart w:id="2" w:name="_Toc61252525"/>
      <w:bookmarkStart w:id="3" w:name="_Toc61252641"/>
      <w:bookmarkStart w:id="4" w:name="_Toc61253190"/>
      <w:bookmarkStart w:id="5" w:name="_Toc61253461"/>
      <w:bookmarkStart w:id="6" w:name="_Toc355689095"/>
      <w:r w:rsidRPr="00EF1BF6">
        <w:rPr>
          <w:lang w:val="nn-NO"/>
        </w:rPr>
        <w:lastRenderedPageBreak/>
        <w:t xml:space="preserve">1   </w:t>
      </w:r>
      <w:r w:rsidR="001C17CA" w:rsidRPr="00EF1BF6">
        <w:rPr>
          <w:lang w:val="nn-NO"/>
        </w:rPr>
        <w:t>Innlei</w:t>
      </w:r>
      <w:r w:rsidR="006E7E63" w:rsidRPr="00EF1BF6">
        <w:rPr>
          <w:lang w:val="nn-NO"/>
        </w:rPr>
        <w:t>ing</w:t>
      </w:r>
      <w:bookmarkEnd w:id="2"/>
      <w:bookmarkEnd w:id="3"/>
      <w:bookmarkEnd w:id="4"/>
      <w:bookmarkEnd w:id="5"/>
      <w:bookmarkEnd w:id="6"/>
    </w:p>
    <w:p w:rsidR="006E7E63" w:rsidRPr="00EF1BF6" w:rsidRDefault="00280B9D" w:rsidP="00280B9D">
      <w:pPr>
        <w:pStyle w:val="Overskrift2"/>
        <w:numPr>
          <w:ilvl w:val="1"/>
          <w:numId w:val="0"/>
        </w:numPr>
        <w:tabs>
          <w:tab w:val="num" w:pos="576"/>
        </w:tabs>
        <w:ind w:left="576" w:hanging="576"/>
        <w:rPr>
          <w:lang w:val="nn-NO"/>
        </w:rPr>
      </w:pPr>
      <w:bookmarkStart w:id="7" w:name="_Toc61252526"/>
      <w:bookmarkStart w:id="8" w:name="_Toc61252642"/>
      <w:bookmarkStart w:id="9" w:name="_Toc61253191"/>
      <w:bookmarkStart w:id="10" w:name="_Toc61253462"/>
      <w:bookmarkStart w:id="11" w:name="_Toc355689096"/>
      <w:r w:rsidRPr="00EF1BF6">
        <w:rPr>
          <w:lang w:val="nn-NO"/>
        </w:rPr>
        <w:t>1.1</w:t>
      </w:r>
      <w:r w:rsidRPr="00EF1BF6">
        <w:rPr>
          <w:lang w:val="nn-NO"/>
        </w:rPr>
        <w:tab/>
      </w:r>
      <w:r w:rsidR="001C17CA" w:rsidRPr="00EF1BF6">
        <w:rPr>
          <w:lang w:val="nn-NO"/>
        </w:rPr>
        <w:t>Om søkjare</w:t>
      </w:r>
      <w:r w:rsidR="006E7E63" w:rsidRPr="00EF1BF6">
        <w:rPr>
          <w:lang w:val="nn-NO"/>
        </w:rPr>
        <w:t>n</w:t>
      </w:r>
      <w:bookmarkEnd w:id="7"/>
      <w:bookmarkEnd w:id="8"/>
      <w:bookmarkEnd w:id="9"/>
      <w:bookmarkEnd w:id="10"/>
      <w:bookmarkEnd w:id="11"/>
    </w:p>
    <w:p w:rsidR="006E7E63" w:rsidRPr="00EF1BF6" w:rsidRDefault="002801BB" w:rsidP="006E7E63">
      <w:pPr>
        <w:pStyle w:val="Brdtekst"/>
        <w:rPr>
          <w:lang w:val="nn-NO"/>
        </w:rPr>
      </w:pPr>
      <w:r>
        <w:rPr>
          <w:lang w:val="nn-NO"/>
        </w:rPr>
        <w:t>Tiltakshavar og tiltaket sitt</w:t>
      </w:r>
      <w:r w:rsidR="001C17CA" w:rsidRPr="00EF1BF6">
        <w:rPr>
          <w:lang w:val="nn-NO"/>
        </w:rPr>
        <w:t xml:space="preserve"> nam</w:t>
      </w:r>
      <w:r w:rsidR="006E7E63" w:rsidRPr="00EF1BF6">
        <w:rPr>
          <w:lang w:val="nn-NO"/>
        </w:rPr>
        <w:t xml:space="preserve">n og adresse. </w:t>
      </w:r>
      <w:r w:rsidR="001C17CA" w:rsidRPr="00EF1BF6">
        <w:rPr>
          <w:lang w:val="nn-NO"/>
        </w:rPr>
        <w:t xml:space="preserve">Ev. </w:t>
      </w:r>
      <w:proofErr w:type="spellStart"/>
      <w:r w:rsidR="001C17CA" w:rsidRPr="00EF1BF6">
        <w:rPr>
          <w:lang w:val="nn-NO"/>
        </w:rPr>
        <w:t>organisasjonsnr</w:t>
      </w:r>
      <w:proofErr w:type="spellEnd"/>
      <w:r w:rsidR="001C17CA" w:rsidRPr="00EF1BF6">
        <w:rPr>
          <w:lang w:val="nn-NO"/>
        </w:rPr>
        <w:t>. Eiga</w:t>
      </w:r>
      <w:r w:rsidR="00905105" w:rsidRPr="00EF1BF6">
        <w:rPr>
          <w:lang w:val="nn-NO"/>
        </w:rPr>
        <w:t>rforhold</w:t>
      </w:r>
      <w:r w:rsidR="006E7E63" w:rsidRPr="00EF1BF6">
        <w:rPr>
          <w:lang w:val="nn-NO"/>
        </w:rPr>
        <w:t xml:space="preserve"> og </w:t>
      </w:r>
      <w:r w:rsidR="00905105" w:rsidRPr="00EF1BF6">
        <w:rPr>
          <w:lang w:val="nn-NO"/>
        </w:rPr>
        <w:t>verksemda si</w:t>
      </w:r>
      <w:r w:rsidR="006E7E63" w:rsidRPr="00EF1BF6">
        <w:rPr>
          <w:lang w:val="nn-NO"/>
        </w:rPr>
        <w:t xml:space="preserve"> art.</w:t>
      </w:r>
    </w:p>
    <w:p w:rsidR="006E7E63" w:rsidRPr="00EF1BF6" w:rsidRDefault="00280B9D" w:rsidP="00280B9D">
      <w:pPr>
        <w:pStyle w:val="Overskrift2"/>
        <w:numPr>
          <w:ilvl w:val="1"/>
          <w:numId w:val="0"/>
        </w:numPr>
        <w:tabs>
          <w:tab w:val="num" w:pos="576"/>
        </w:tabs>
        <w:ind w:left="576" w:hanging="576"/>
        <w:rPr>
          <w:lang w:val="nn-NO"/>
        </w:rPr>
      </w:pPr>
      <w:bookmarkStart w:id="12" w:name="_Toc61252527"/>
      <w:bookmarkStart w:id="13" w:name="_Toc61252643"/>
      <w:bookmarkStart w:id="14" w:name="_Toc61253192"/>
      <w:bookmarkStart w:id="15" w:name="_Toc61253463"/>
      <w:bookmarkStart w:id="16" w:name="_Toc355689097"/>
      <w:r w:rsidRPr="00EF1BF6">
        <w:rPr>
          <w:lang w:val="nn-NO"/>
        </w:rPr>
        <w:t>1.2</w:t>
      </w:r>
      <w:r w:rsidRPr="00EF1BF6">
        <w:rPr>
          <w:lang w:val="nn-NO"/>
        </w:rPr>
        <w:tab/>
      </w:r>
      <w:r w:rsidR="001C17CA" w:rsidRPr="00EF1BF6">
        <w:rPr>
          <w:lang w:val="nn-NO"/>
        </w:rPr>
        <w:t>Grunngjeving</w:t>
      </w:r>
      <w:r w:rsidR="006E7E63" w:rsidRPr="00EF1BF6">
        <w:rPr>
          <w:lang w:val="nn-NO"/>
        </w:rPr>
        <w:t xml:space="preserve"> for tiltaket</w:t>
      </w:r>
      <w:bookmarkEnd w:id="12"/>
      <w:bookmarkEnd w:id="13"/>
      <w:bookmarkEnd w:id="14"/>
      <w:bookmarkEnd w:id="15"/>
      <w:bookmarkEnd w:id="16"/>
    </w:p>
    <w:p w:rsidR="006E7E63" w:rsidRPr="00EF1BF6" w:rsidRDefault="006E7E63" w:rsidP="006E7E63">
      <w:pPr>
        <w:pStyle w:val="Brdtekst"/>
        <w:rPr>
          <w:lang w:val="nn-NO"/>
        </w:rPr>
      </w:pPr>
      <w:r w:rsidRPr="00EF1BF6">
        <w:rPr>
          <w:lang w:val="nn-NO"/>
        </w:rPr>
        <w:t xml:space="preserve">Det </w:t>
      </w:r>
      <w:r w:rsidR="001C17CA" w:rsidRPr="00EF1BF6">
        <w:rPr>
          <w:lang w:val="nn-NO"/>
        </w:rPr>
        <w:t>skal</w:t>
      </w:r>
      <w:r w:rsidRPr="00EF1BF6">
        <w:rPr>
          <w:lang w:val="nn-NO"/>
        </w:rPr>
        <w:t xml:space="preserve"> kort </w:t>
      </w:r>
      <w:r w:rsidR="001C17CA" w:rsidRPr="00EF1BF6">
        <w:rPr>
          <w:lang w:val="nn-NO"/>
        </w:rPr>
        <w:t>gjerast greie for kvifor</w:t>
      </w:r>
      <w:r w:rsidRPr="00EF1BF6">
        <w:rPr>
          <w:lang w:val="nn-NO"/>
        </w:rPr>
        <w:t xml:space="preserve"> tiltaket </w:t>
      </w:r>
      <w:r w:rsidR="001C17CA" w:rsidRPr="00EF1BF6">
        <w:rPr>
          <w:lang w:val="nn-NO"/>
        </w:rPr>
        <w:t>er ønsk</w:t>
      </w:r>
      <w:r w:rsidR="002801BB">
        <w:rPr>
          <w:lang w:val="nn-NO"/>
        </w:rPr>
        <w:t>j</w:t>
      </w:r>
      <w:r w:rsidR="001C17CA" w:rsidRPr="00EF1BF6">
        <w:rPr>
          <w:lang w:val="nn-NO"/>
        </w:rPr>
        <w:t>a</w:t>
      </w:r>
      <w:r w:rsidRPr="00EF1BF6">
        <w:rPr>
          <w:lang w:val="nn-NO"/>
        </w:rPr>
        <w:t xml:space="preserve"> gjennomført. </w:t>
      </w:r>
      <w:r w:rsidR="001C17CA" w:rsidRPr="00EF1BF6">
        <w:rPr>
          <w:lang w:val="nn-NO"/>
        </w:rPr>
        <w:t xml:space="preserve">Gjer greie for om </w:t>
      </w:r>
      <w:r w:rsidRPr="00EF1BF6">
        <w:rPr>
          <w:lang w:val="nn-NO"/>
        </w:rPr>
        <w:t xml:space="preserve">tiltaket </w:t>
      </w:r>
      <w:r w:rsidR="001C17CA" w:rsidRPr="00EF1BF6">
        <w:rPr>
          <w:lang w:val="nn-NO"/>
        </w:rPr>
        <w:t>tidlegare</w:t>
      </w:r>
      <w:r w:rsidRPr="00EF1BF6">
        <w:rPr>
          <w:lang w:val="nn-NO"/>
        </w:rPr>
        <w:t xml:space="preserve"> e</w:t>
      </w:r>
      <w:r w:rsidR="001C17CA" w:rsidRPr="00EF1BF6">
        <w:rPr>
          <w:lang w:val="nn-NO"/>
        </w:rPr>
        <w:t>r vurdert etter vassressurslova</w:t>
      </w:r>
      <w:r w:rsidRPr="00EF1BF6">
        <w:rPr>
          <w:lang w:val="nn-NO"/>
        </w:rPr>
        <w:t>.</w:t>
      </w:r>
    </w:p>
    <w:p w:rsidR="006E7E63" w:rsidRPr="00EF1BF6" w:rsidRDefault="00280B9D" w:rsidP="006E7E63">
      <w:pPr>
        <w:pStyle w:val="Overskrift2"/>
        <w:numPr>
          <w:ilvl w:val="1"/>
          <w:numId w:val="0"/>
        </w:numPr>
        <w:tabs>
          <w:tab w:val="num" w:pos="576"/>
        </w:tabs>
        <w:ind w:left="576" w:hanging="576"/>
        <w:rPr>
          <w:lang w:val="nn-NO"/>
        </w:rPr>
      </w:pPr>
      <w:bookmarkStart w:id="17" w:name="_Toc61252528"/>
      <w:bookmarkStart w:id="18" w:name="_Toc61252644"/>
      <w:bookmarkStart w:id="19" w:name="_Toc61253193"/>
      <w:bookmarkStart w:id="20" w:name="_Toc61253464"/>
      <w:bookmarkStart w:id="21" w:name="_Toc355689098"/>
      <w:r w:rsidRPr="00EF1BF6">
        <w:rPr>
          <w:lang w:val="nn-NO"/>
        </w:rPr>
        <w:t>1.3</w:t>
      </w:r>
      <w:r w:rsidRPr="00EF1BF6">
        <w:rPr>
          <w:lang w:val="nn-NO"/>
        </w:rPr>
        <w:tab/>
      </w:r>
      <w:r w:rsidR="006E7E63" w:rsidRPr="00EF1BF6">
        <w:rPr>
          <w:lang w:val="nn-NO"/>
        </w:rPr>
        <w:t>Geografisk plassering av tiltaket</w:t>
      </w:r>
      <w:bookmarkEnd w:id="17"/>
      <w:bookmarkEnd w:id="18"/>
      <w:bookmarkEnd w:id="19"/>
      <w:bookmarkEnd w:id="20"/>
      <w:bookmarkEnd w:id="21"/>
    </w:p>
    <w:p w:rsidR="006E7E63" w:rsidRPr="00EF1BF6" w:rsidRDefault="00FD64D4" w:rsidP="006E7E63">
      <w:pPr>
        <w:pStyle w:val="Brdtekst"/>
        <w:rPr>
          <w:lang w:val="nn-NO"/>
        </w:rPr>
      </w:pPr>
      <w:r>
        <w:rPr>
          <w:lang w:val="nn-NO"/>
        </w:rPr>
        <w:t>Ein</w:t>
      </w:r>
      <w:r w:rsidR="006E7E63" w:rsidRPr="00EF1BF6">
        <w:rPr>
          <w:lang w:val="nn-NO"/>
        </w:rPr>
        <w:t xml:space="preserve"> skal lett forstå </w:t>
      </w:r>
      <w:r w:rsidR="001C17CA" w:rsidRPr="00EF1BF6">
        <w:rPr>
          <w:lang w:val="nn-NO"/>
        </w:rPr>
        <w:t>kvar</w:t>
      </w:r>
      <w:r w:rsidR="006E7E63" w:rsidRPr="00EF1BF6">
        <w:rPr>
          <w:lang w:val="nn-NO"/>
        </w:rPr>
        <w:t xml:space="preserve"> i l</w:t>
      </w:r>
      <w:r w:rsidR="001C17CA" w:rsidRPr="00EF1BF6">
        <w:rPr>
          <w:lang w:val="nn-NO"/>
        </w:rPr>
        <w:t>andet kraftverket er planlagt. Gjer greie for i kva k</w:t>
      </w:r>
      <w:r w:rsidR="006E7E63" w:rsidRPr="00EF1BF6">
        <w:rPr>
          <w:lang w:val="nn-NO"/>
        </w:rPr>
        <w:t>ommune, fylke, vassdrag (</w:t>
      </w:r>
      <w:proofErr w:type="spellStart"/>
      <w:r w:rsidR="006E7E63" w:rsidRPr="00EF1BF6">
        <w:rPr>
          <w:lang w:val="nn-NO"/>
        </w:rPr>
        <w:t>v</w:t>
      </w:r>
      <w:r w:rsidR="001C17CA" w:rsidRPr="00EF1BF6">
        <w:rPr>
          <w:lang w:val="nn-NO"/>
        </w:rPr>
        <w:t>assdragsnr</w:t>
      </w:r>
      <w:proofErr w:type="spellEnd"/>
      <w:r w:rsidR="001C17CA" w:rsidRPr="00EF1BF6">
        <w:rPr>
          <w:lang w:val="nn-NO"/>
        </w:rPr>
        <w:t>.</w:t>
      </w:r>
      <w:r w:rsidR="00DF5F6C" w:rsidRPr="00EF1BF6">
        <w:rPr>
          <w:lang w:val="nn-NO"/>
        </w:rPr>
        <w:t xml:space="preserve"> REGINE</w:t>
      </w:r>
      <w:r w:rsidR="001C17CA" w:rsidRPr="00EF1BF6">
        <w:rPr>
          <w:lang w:val="nn-NO"/>
        </w:rPr>
        <w:t xml:space="preserve">), </w:t>
      </w:r>
      <w:r w:rsidR="00DF5F6C" w:rsidRPr="00EF1BF6">
        <w:rPr>
          <w:lang w:val="nn-NO"/>
        </w:rPr>
        <w:t>og ev. i nærleiken av kva</w:t>
      </w:r>
      <w:r w:rsidR="001C17CA" w:rsidRPr="00EF1BF6">
        <w:rPr>
          <w:lang w:val="nn-NO"/>
        </w:rPr>
        <w:t xml:space="preserve"> tettsta</w:t>
      </w:r>
      <w:r w:rsidR="00DF5F6C" w:rsidRPr="00EF1BF6">
        <w:rPr>
          <w:lang w:val="nn-NO"/>
        </w:rPr>
        <w:t>d el</w:t>
      </w:r>
      <w:r w:rsidR="006E7E63" w:rsidRPr="00EF1BF6">
        <w:rPr>
          <w:lang w:val="nn-NO"/>
        </w:rPr>
        <w:t xml:space="preserve">. </w:t>
      </w:r>
      <w:r w:rsidR="002068A5" w:rsidRPr="00EF1BF6">
        <w:rPr>
          <w:lang w:val="nn-NO"/>
        </w:rPr>
        <w:t>busetnad</w:t>
      </w:r>
      <w:r w:rsidR="006E7E63" w:rsidRPr="00EF1BF6">
        <w:rPr>
          <w:lang w:val="nn-NO"/>
        </w:rPr>
        <w:t xml:space="preserve"> </w:t>
      </w:r>
      <w:r w:rsidR="00DF5F6C" w:rsidRPr="00EF1BF6">
        <w:rPr>
          <w:lang w:val="nn-NO"/>
        </w:rPr>
        <w:t>tiltaket er planlagt gjennomført</w:t>
      </w:r>
      <w:r w:rsidR="006E7E63" w:rsidRPr="00EF1BF6">
        <w:rPr>
          <w:lang w:val="nn-NO"/>
        </w:rPr>
        <w:t>. Kart over området</w:t>
      </w:r>
      <w:r w:rsidR="001C17CA" w:rsidRPr="00EF1BF6">
        <w:rPr>
          <w:lang w:val="nn-NO"/>
        </w:rPr>
        <w:t xml:space="preserve"> skal</w:t>
      </w:r>
      <w:r w:rsidR="006E7E63" w:rsidRPr="00EF1BF6">
        <w:rPr>
          <w:lang w:val="nn-NO"/>
        </w:rPr>
        <w:t xml:space="preserve"> </w:t>
      </w:r>
      <w:r w:rsidR="001C17CA" w:rsidRPr="00EF1BF6">
        <w:rPr>
          <w:lang w:val="nn-NO"/>
        </w:rPr>
        <w:t>legg</w:t>
      </w:r>
      <w:r w:rsidR="002D03D8">
        <w:rPr>
          <w:lang w:val="nn-NO"/>
        </w:rPr>
        <w:t>j</w:t>
      </w:r>
      <w:r w:rsidR="001C17CA" w:rsidRPr="00EF1BF6">
        <w:rPr>
          <w:lang w:val="nn-NO"/>
        </w:rPr>
        <w:t>ast ved</w:t>
      </w:r>
      <w:r w:rsidR="006E7E63" w:rsidRPr="00EF1BF6">
        <w:rPr>
          <w:lang w:val="nn-NO"/>
        </w:rPr>
        <w:t xml:space="preserve"> (regionalt kart, oversiktskart </w:t>
      </w:r>
      <w:smartTag w:uri="urn:schemas-microsoft-com:office:smarttags" w:element="time">
        <w:smartTagPr>
          <w:attr w:name="Hour" w:val="1"/>
          <w:attr w:name="Minute" w:val="50"/>
        </w:smartTagPr>
        <w:r w:rsidR="006E7E63" w:rsidRPr="00EF1BF6">
          <w:rPr>
            <w:lang w:val="nn-NO"/>
          </w:rPr>
          <w:t>1:50</w:t>
        </w:r>
      </w:smartTag>
      <w:r w:rsidR="006E7E63" w:rsidRPr="00EF1BF6">
        <w:rPr>
          <w:lang w:val="nn-NO"/>
        </w:rPr>
        <w:t xml:space="preserve"> 000 og situasjonskart 1:5000).</w:t>
      </w:r>
    </w:p>
    <w:p w:rsidR="006E7E63" w:rsidRPr="00EF1BF6" w:rsidRDefault="00280B9D" w:rsidP="006E7E63">
      <w:pPr>
        <w:pStyle w:val="Overskrift2"/>
        <w:numPr>
          <w:ilvl w:val="1"/>
          <w:numId w:val="0"/>
        </w:numPr>
        <w:tabs>
          <w:tab w:val="num" w:pos="576"/>
        </w:tabs>
        <w:ind w:left="576" w:hanging="576"/>
        <w:rPr>
          <w:lang w:val="nn-NO"/>
        </w:rPr>
      </w:pPr>
      <w:bookmarkStart w:id="22" w:name="_Toc355689099"/>
      <w:r w:rsidRPr="00EF1BF6">
        <w:rPr>
          <w:lang w:val="nn-NO"/>
        </w:rPr>
        <w:t>1.4</w:t>
      </w:r>
      <w:r w:rsidRPr="00EF1BF6">
        <w:rPr>
          <w:lang w:val="nn-NO"/>
        </w:rPr>
        <w:tab/>
      </w:r>
      <w:r w:rsidR="002068A5" w:rsidRPr="00EF1BF6">
        <w:rPr>
          <w:lang w:val="nn-NO"/>
        </w:rPr>
        <w:t>Skildring</w:t>
      </w:r>
      <w:r w:rsidR="006E7E63" w:rsidRPr="00EF1BF6">
        <w:rPr>
          <w:lang w:val="nn-NO"/>
        </w:rPr>
        <w:t xml:space="preserve"> av området</w:t>
      </w:r>
      <w:bookmarkEnd w:id="22"/>
    </w:p>
    <w:p w:rsidR="006E7E63" w:rsidRPr="00EF1BF6" w:rsidRDefault="00584318" w:rsidP="006E7E63">
      <w:pPr>
        <w:pStyle w:val="Brdtekst"/>
        <w:rPr>
          <w:lang w:val="nn-NO"/>
        </w:rPr>
      </w:pPr>
      <w:r w:rsidRPr="00EF1BF6">
        <w:rPr>
          <w:lang w:val="nn-NO"/>
        </w:rPr>
        <w:t>Det skal gjevast</w:t>
      </w:r>
      <w:r w:rsidR="006E7E63" w:rsidRPr="00EF1BF6">
        <w:rPr>
          <w:lang w:val="nn-NO"/>
        </w:rPr>
        <w:t xml:space="preserve"> e</w:t>
      </w:r>
      <w:r w:rsidR="00DF5F6C" w:rsidRPr="00EF1BF6">
        <w:rPr>
          <w:lang w:val="nn-NO"/>
        </w:rPr>
        <w:t>i</w:t>
      </w:r>
      <w:r w:rsidR="006E7E63" w:rsidRPr="00EF1BF6">
        <w:rPr>
          <w:lang w:val="nn-NO"/>
        </w:rPr>
        <w:t xml:space="preserve"> generell </w:t>
      </w:r>
      <w:r w:rsidR="002068A5" w:rsidRPr="00EF1BF6">
        <w:rPr>
          <w:lang w:val="nn-NO"/>
        </w:rPr>
        <w:t>skildring</w:t>
      </w:r>
      <w:r w:rsidR="006E7E63" w:rsidRPr="00EF1BF6">
        <w:rPr>
          <w:lang w:val="nn-NO"/>
        </w:rPr>
        <w:t xml:space="preserve"> av he</w:t>
      </w:r>
      <w:r w:rsidR="00DF5F6C" w:rsidRPr="00EF1BF6">
        <w:rPr>
          <w:lang w:val="nn-NO"/>
        </w:rPr>
        <w:t>ile vassdraget og omliggande landskap, samt ei</w:t>
      </w:r>
      <w:r w:rsidR="006E7E63" w:rsidRPr="00EF1BF6">
        <w:rPr>
          <w:lang w:val="nn-NO"/>
        </w:rPr>
        <w:t xml:space="preserve"> me</w:t>
      </w:r>
      <w:r w:rsidR="00DF5F6C" w:rsidRPr="00EF1BF6">
        <w:rPr>
          <w:lang w:val="nn-NO"/>
        </w:rPr>
        <w:t xml:space="preserve">ir detaljert </w:t>
      </w:r>
      <w:r w:rsidR="002068A5" w:rsidRPr="00EF1BF6">
        <w:rPr>
          <w:lang w:val="nn-NO"/>
        </w:rPr>
        <w:t>skildring</w:t>
      </w:r>
      <w:r w:rsidR="00DF5F6C" w:rsidRPr="00EF1BF6">
        <w:rPr>
          <w:lang w:val="nn-NO"/>
        </w:rPr>
        <w:t xml:space="preserve"> av sjøl</w:t>
      </w:r>
      <w:r w:rsidR="00080CE4" w:rsidRPr="00EF1BF6">
        <w:rPr>
          <w:lang w:val="nn-NO"/>
        </w:rPr>
        <w:t>ve utbyggingsstrekninga</w:t>
      </w:r>
      <w:r w:rsidR="002068A5" w:rsidRPr="00EF1BF6">
        <w:rPr>
          <w:lang w:val="nn-NO"/>
        </w:rPr>
        <w:t xml:space="preserve"> </w:t>
      </w:r>
      <w:r w:rsidR="00080CE4" w:rsidRPr="00EF1BF6">
        <w:rPr>
          <w:lang w:val="nn-NO"/>
        </w:rPr>
        <w:t>med</w:t>
      </w:r>
      <w:r w:rsidR="002068A5" w:rsidRPr="00EF1BF6">
        <w:rPr>
          <w:lang w:val="nn-NO"/>
        </w:rPr>
        <w:t xml:space="preserve"> fossar, kulpa</w:t>
      </w:r>
      <w:r w:rsidR="006E7E63" w:rsidRPr="00EF1BF6">
        <w:rPr>
          <w:lang w:val="nn-NO"/>
        </w:rPr>
        <w:t xml:space="preserve">r, stryk, </w:t>
      </w:r>
      <w:r w:rsidR="002068A5" w:rsidRPr="00EF1BF6">
        <w:rPr>
          <w:lang w:val="nn-NO"/>
        </w:rPr>
        <w:t>botn</w:t>
      </w:r>
      <w:r w:rsidR="00080CE4" w:rsidRPr="00EF1BF6">
        <w:rPr>
          <w:lang w:val="nn-NO"/>
        </w:rPr>
        <w:t>substrat, mm.</w:t>
      </w:r>
    </w:p>
    <w:p w:rsidR="006E7E63" w:rsidRPr="00EF1BF6" w:rsidRDefault="00280B9D" w:rsidP="006E7E63">
      <w:pPr>
        <w:pStyle w:val="Overskrift2"/>
        <w:numPr>
          <w:ilvl w:val="1"/>
          <w:numId w:val="0"/>
        </w:numPr>
        <w:tabs>
          <w:tab w:val="num" w:pos="576"/>
        </w:tabs>
        <w:ind w:left="576" w:hanging="576"/>
        <w:rPr>
          <w:lang w:val="nn-NO"/>
        </w:rPr>
      </w:pPr>
      <w:bookmarkStart w:id="23" w:name="_Toc355689100"/>
      <w:r w:rsidRPr="00EF1BF6">
        <w:rPr>
          <w:lang w:val="nn-NO"/>
        </w:rPr>
        <w:t>1.5</w:t>
      </w:r>
      <w:r w:rsidRPr="00EF1BF6">
        <w:rPr>
          <w:lang w:val="nn-NO"/>
        </w:rPr>
        <w:tab/>
      </w:r>
      <w:r w:rsidR="00DF5F6C" w:rsidRPr="00EF1BF6">
        <w:rPr>
          <w:lang w:val="nn-NO"/>
        </w:rPr>
        <w:t>Eksistera</w:t>
      </w:r>
      <w:r w:rsidR="006E7E63" w:rsidRPr="00EF1BF6">
        <w:rPr>
          <w:lang w:val="nn-NO"/>
        </w:rPr>
        <w:t>nde inngrep</w:t>
      </w:r>
      <w:bookmarkEnd w:id="23"/>
    </w:p>
    <w:p w:rsidR="006E7E63" w:rsidRPr="00EF1BF6" w:rsidRDefault="00080CE4" w:rsidP="006E7E63">
      <w:pPr>
        <w:pStyle w:val="Brdtekst"/>
        <w:rPr>
          <w:lang w:val="nn-NO"/>
        </w:rPr>
      </w:pPr>
      <w:r w:rsidRPr="00EF1BF6">
        <w:rPr>
          <w:lang w:val="nn-NO"/>
        </w:rPr>
        <w:t>Gjer greie for e</w:t>
      </w:r>
      <w:r w:rsidR="00DF5F6C" w:rsidRPr="00EF1BF6">
        <w:rPr>
          <w:lang w:val="nn-NO"/>
        </w:rPr>
        <w:t>ksisterande inngrep som vegar, kraftliner, forbyggingar, reguleringa</w:t>
      </w:r>
      <w:r w:rsidR="002068A5" w:rsidRPr="00EF1BF6">
        <w:rPr>
          <w:lang w:val="nn-NO"/>
        </w:rPr>
        <w:t>r</w:t>
      </w:r>
      <w:r w:rsidR="006E7E63" w:rsidRPr="00EF1BF6">
        <w:rPr>
          <w:lang w:val="nn-NO"/>
        </w:rPr>
        <w:t xml:space="preserve"> med me</w:t>
      </w:r>
      <w:r w:rsidR="00DF5F6C" w:rsidRPr="00EF1BF6">
        <w:rPr>
          <w:lang w:val="nn-NO"/>
        </w:rPr>
        <w:t>ir her</w:t>
      </w:r>
      <w:r w:rsidR="006E7E63" w:rsidRPr="00EF1BF6">
        <w:rPr>
          <w:lang w:val="nn-NO"/>
        </w:rPr>
        <w:t xml:space="preserve">. </w:t>
      </w:r>
    </w:p>
    <w:p w:rsidR="006E7E63" w:rsidRPr="00EF1BF6" w:rsidRDefault="00280B9D" w:rsidP="006E7E63">
      <w:pPr>
        <w:pStyle w:val="Overskrift2"/>
        <w:numPr>
          <w:ilvl w:val="1"/>
          <w:numId w:val="0"/>
        </w:numPr>
        <w:tabs>
          <w:tab w:val="num" w:pos="576"/>
        </w:tabs>
        <w:ind w:left="576" w:hanging="576"/>
        <w:rPr>
          <w:lang w:val="nn-NO"/>
        </w:rPr>
      </w:pPr>
      <w:bookmarkStart w:id="24" w:name="_Toc355689101"/>
      <w:r w:rsidRPr="00EF1BF6">
        <w:rPr>
          <w:lang w:val="nn-NO"/>
        </w:rPr>
        <w:t>1.6</w:t>
      </w:r>
      <w:r w:rsidRPr="00EF1BF6">
        <w:rPr>
          <w:lang w:val="nn-NO"/>
        </w:rPr>
        <w:tab/>
      </w:r>
      <w:r w:rsidR="002068A5" w:rsidRPr="00EF1BF6">
        <w:rPr>
          <w:lang w:val="nn-NO"/>
        </w:rPr>
        <w:t>Samanlikning med nærligga</w:t>
      </w:r>
      <w:r w:rsidR="006E7E63" w:rsidRPr="00EF1BF6">
        <w:rPr>
          <w:lang w:val="nn-NO"/>
        </w:rPr>
        <w:t>nde vassdrag</w:t>
      </w:r>
      <w:bookmarkEnd w:id="24"/>
    </w:p>
    <w:p w:rsidR="006E7E63" w:rsidRPr="00EF1BF6" w:rsidRDefault="006E7E63" w:rsidP="006E7E63">
      <w:pPr>
        <w:pStyle w:val="Brdtekst"/>
        <w:rPr>
          <w:lang w:val="nn-NO"/>
        </w:rPr>
      </w:pPr>
      <w:r w:rsidRPr="00EF1BF6">
        <w:rPr>
          <w:lang w:val="nn-NO"/>
        </w:rPr>
        <w:t xml:space="preserve">Det skal </w:t>
      </w:r>
      <w:r w:rsidR="002068A5" w:rsidRPr="00EF1BF6">
        <w:rPr>
          <w:lang w:val="nn-NO"/>
        </w:rPr>
        <w:t>gjerast</w:t>
      </w:r>
      <w:r w:rsidRPr="00EF1BF6">
        <w:rPr>
          <w:lang w:val="nn-NO"/>
        </w:rPr>
        <w:t xml:space="preserve"> e</w:t>
      </w:r>
      <w:r w:rsidR="00080CE4" w:rsidRPr="00EF1BF6">
        <w:rPr>
          <w:lang w:val="nn-NO"/>
        </w:rPr>
        <w:t>i</w:t>
      </w:r>
      <w:r w:rsidR="002068A5" w:rsidRPr="00EF1BF6">
        <w:rPr>
          <w:lang w:val="nn-NO"/>
        </w:rPr>
        <w:t xml:space="preserve"> samanlikning med nærligga</w:t>
      </w:r>
      <w:r w:rsidRPr="00EF1BF6">
        <w:rPr>
          <w:lang w:val="nn-NO"/>
        </w:rPr>
        <w:t>nde vassdrag. Stikkord her kan v</w:t>
      </w:r>
      <w:r w:rsidR="00080CE4" w:rsidRPr="00EF1BF6">
        <w:rPr>
          <w:lang w:val="nn-NO"/>
        </w:rPr>
        <w:t>ere: v</w:t>
      </w:r>
      <w:r w:rsidR="002068A5" w:rsidRPr="00EF1BF6">
        <w:rPr>
          <w:lang w:val="nn-NO"/>
        </w:rPr>
        <w:t>erna vassdrag, verneplana</w:t>
      </w:r>
      <w:r w:rsidRPr="00EF1BF6">
        <w:rPr>
          <w:lang w:val="nn-NO"/>
        </w:rPr>
        <w:t>r, hydrologi, topografi, inngrepsst</w:t>
      </w:r>
      <w:r w:rsidR="002068A5" w:rsidRPr="00EF1BF6">
        <w:rPr>
          <w:lang w:val="nn-NO"/>
        </w:rPr>
        <w:t>atus osb. Utbygde eller planlagd</w:t>
      </w:r>
      <w:r w:rsidRPr="00EF1BF6">
        <w:rPr>
          <w:lang w:val="nn-NO"/>
        </w:rPr>
        <w:t xml:space="preserve">e kraftverk i </w:t>
      </w:r>
      <w:r w:rsidR="002068A5" w:rsidRPr="00EF1BF6">
        <w:rPr>
          <w:lang w:val="nn-NO"/>
        </w:rPr>
        <w:t>nærleiken</w:t>
      </w:r>
      <w:r w:rsidRPr="00EF1BF6">
        <w:rPr>
          <w:lang w:val="nn-NO"/>
        </w:rPr>
        <w:t xml:space="preserve"> skal </w:t>
      </w:r>
      <w:r w:rsidR="002068A5" w:rsidRPr="00EF1BF6">
        <w:rPr>
          <w:lang w:val="nn-NO"/>
        </w:rPr>
        <w:t xml:space="preserve">omtalast </w:t>
      </w:r>
      <w:r w:rsidRPr="00EF1BF6">
        <w:rPr>
          <w:lang w:val="nn-NO"/>
        </w:rPr>
        <w:t xml:space="preserve">(bruk </w:t>
      </w:r>
      <w:hyperlink r:id="rId10" w:history="1">
        <w:proofErr w:type="spellStart"/>
        <w:r w:rsidRPr="00EF1BF6">
          <w:rPr>
            <w:rStyle w:val="Hyperkobling"/>
            <w:lang w:val="nn-NO"/>
          </w:rPr>
          <w:t>nve-atlas/vannkraftverk</w:t>
        </w:r>
        <w:proofErr w:type="spellEnd"/>
      </w:hyperlink>
      <w:r w:rsidRPr="00EF1BF6">
        <w:rPr>
          <w:lang w:val="nn-NO"/>
        </w:rPr>
        <w:t>)</w:t>
      </w:r>
      <w:r w:rsidR="002068A5" w:rsidRPr="00EF1BF6">
        <w:rPr>
          <w:lang w:val="nn-NO"/>
        </w:rPr>
        <w:t>.</w:t>
      </w:r>
    </w:p>
    <w:p w:rsidR="006E7E63" w:rsidRPr="00EF1BF6" w:rsidRDefault="006E7E63" w:rsidP="006E7E63">
      <w:pPr>
        <w:pStyle w:val="Overskrift1"/>
        <w:tabs>
          <w:tab w:val="num" w:pos="432"/>
        </w:tabs>
        <w:ind w:left="432" w:hanging="432"/>
        <w:rPr>
          <w:lang w:val="nn-NO"/>
        </w:rPr>
      </w:pPr>
      <w:bookmarkStart w:id="25" w:name="_Toc61252530"/>
      <w:bookmarkStart w:id="26" w:name="_Toc61252646"/>
      <w:bookmarkStart w:id="27" w:name="_Toc61253195"/>
      <w:bookmarkStart w:id="28" w:name="_Toc61253466"/>
      <w:r w:rsidRPr="00EF1BF6">
        <w:rPr>
          <w:lang w:val="nn-NO"/>
        </w:rPr>
        <w:br w:type="page"/>
      </w:r>
      <w:bookmarkStart w:id="29" w:name="_Toc355689102"/>
      <w:r w:rsidR="00280B9D" w:rsidRPr="00EF1BF6">
        <w:rPr>
          <w:lang w:val="nn-NO"/>
        </w:rPr>
        <w:lastRenderedPageBreak/>
        <w:t>2</w:t>
      </w:r>
      <w:r w:rsidR="00280B9D" w:rsidRPr="00EF1BF6">
        <w:rPr>
          <w:lang w:val="nn-NO"/>
        </w:rPr>
        <w:tab/>
      </w:r>
      <w:r w:rsidR="002068A5" w:rsidRPr="00EF1BF6">
        <w:rPr>
          <w:lang w:val="nn-NO"/>
        </w:rPr>
        <w:t>Omtale</w:t>
      </w:r>
      <w:r w:rsidRPr="00EF1BF6">
        <w:rPr>
          <w:lang w:val="nn-NO"/>
        </w:rPr>
        <w:t xml:space="preserve"> av tiltaket</w:t>
      </w:r>
      <w:bookmarkEnd w:id="25"/>
      <w:bookmarkEnd w:id="26"/>
      <w:bookmarkEnd w:id="27"/>
      <w:bookmarkEnd w:id="28"/>
      <w:bookmarkEnd w:id="29"/>
    </w:p>
    <w:p w:rsidR="006E7E63" w:rsidRPr="00EF1BF6" w:rsidRDefault="00280B9D" w:rsidP="002050F4">
      <w:pPr>
        <w:pStyle w:val="Overskrift2"/>
        <w:numPr>
          <w:ilvl w:val="1"/>
          <w:numId w:val="0"/>
        </w:numPr>
        <w:tabs>
          <w:tab w:val="num" w:pos="576"/>
        </w:tabs>
        <w:ind w:left="576" w:hanging="576"/>
        <w:rPr>
          <w:lang w:val="nn-NO"/>
        </w:rPr>
      </w:pPr>
      <w:bookmarkStart w:id="30" w:name="_Toc61252531"/>
      <w:bookmarkStart w:id="31" w:name="_Toc61252647"/>
      <w:bookmarkStart w:id="32" w:name="_Toc61253196"/>
      <w:bookmarkStart w:id="33" w:name="_Toc61253467"/>
      <w:bookmarkStart w:id="34" w:name="_Toc355689103"/>
      <w:r w:rsidRPr="00EF1BF6">
        <w:rPr>
          <w:lang w:val="nn-NO"/>
        </w:rPr>
        <w:t>2.1</w:t>
      </w:r>
      <w:r w:rsidRPr="00EF1BF6">
        <w:rPr>
          <w:lang w:val="nn-NO"/>
        </w:rPr>
        <w:tab/>
        <w:t>Hovu</w:t>
      </w:r>
      <w:r w:rsidR="006E7E63" w:rsidRPr="00EF1BF6">
        <w:rPr>
          <w:lang w:val="nn-NO"/>
        </w:rPr>
        <w:t>ddata</w:t>
      </w:r>
      <w:bookmarkEnd w:id="30"/>
      <w:bookmarkEnd w:id="31"/>
      <w:bookmarkEnd w:id="32"/>
      <w:bookmarkEnd w:id="33"/>
      <w:bookmarkEnd w:id="34"/>
    </w:p>
    <w:tbl>
      <w:tblPr>
        <w:tblW w:w="9513"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417"/>
        <w:gridCol w:w="1586"/>
        <w:gridCol w:w="1625"/>
        <w:gridCol w:w="1468"/>
        <w:gridCol w:w="1417"/>
      </w:tblGrid>
      <w:tr w:rsidR="006E7E63" w:rsidRPr="00EF1BF6">
        <w:trPr>
          <w:trHeight w:val="255"/>
        </w:trPr>
        <w:tc>
          <w:tcPr>
            <w:tcW w:w="9513" w:type="dxa"/>
            <w:gridSpan w:val="5"/>
            <w:noWrap/>
            <w:vAlign w:val="bottom"/>
          </w:tcPr>
          <w:p w:rsidR="006E7E63" w:rsidRPr="00EF1BF6" w:rsidRDefault="002068A5" w:rsidP="00CE6F26">
            <w:pPr>
              <w:spacing w:line="240" w:lineRule="auto"/>
              <w:jc w:val="center"/>
              <w:rPr>
                <w:b/>
                <w:bCs/>
                <w:lang w:val="nn-NO"/>
              </w:rPr>
            </w:pPr>
            <w:r w:rsidRPr="00EF1BF6">
              <w:rPr>
                <w:b/>
                <w:bCs/>
                <w:lang w:val="nn-NO"/>
              </w:rPr>
              <w:t>XXX kraftverk, hovu</w:t>
            </w:r>
            <w:r w:rsidR="006E7E63" w:rsidRPr="00EF1BF6">
              <w:rPr>
                <w:b/>
                <w:bCs/>
                <w:lang w:val="nn-NO"/>
              </w:rPr>
              <w:t>ddata</w:t>
            </w:r>
          </w:p>
        </w:tc>
      </w:tr>
      <w:tr w:rsidR="006E7E63" w:rsidRPr="00EF1BF6">
        <w:trPr>
          <w:trHeight w:val="255"/>
        </w:trPr>
        <w:tc>
          <w:tcPr>
            <w:tcW w:w="3417" w:type="dxa"/>
            <w:noWrap/>
            <w:vAlign w:val="bottom"/>
          </w:tcPr>
          <w:p w:rsidR="006E7E63" w:rsidRPr="00EF1BF6" w:rsidRDefault="006E7E63" w:rsidP="00CE6F26">
            <w:pPr>
              <w:spacing w:line="240" w:lineRule="auto"/>
              <w:rPr>
                <w:b/>
                <w:bCs/>
                <w:lang w:val="nn-NO"/>
              </w:rPr>
            </w:pPr>
            <w:r w:rsidRPr="00EF1BF6">
              <w:rPr>
                <w:b/>
                <w:bCs/>
                <w:lang w:val="nn-NO"/>
              </w:rPr>
              <w:t>TILSIG</w:t>
            </w:r>
          </w:p>
        </w:tc>
        <w:tc>
          <w:tcPr>
            <w:tcW w:w="1586" w:type="dxa"/>
            <w:noWrap/>
            <w:vAlign w:val="bottom"/>
          </w:tcPr>
          <w:p w:rsidR="006E7E63" w:rsidRPr="00EF1BF6" w:rsidRDefault="006E7E63" w:rsidP="00CE6F26">
            <w:pPr>
              <w:spacing w:line="240" w:lineRule="auto"/>
              <w:rPr>
                <w:lang w:val="nn-NO"/>
              </w:rPr>
            </w:pPr>
            <w:r w:rsidRPr="00EF1BF6">
              <w:rPr>
                <w:lang w:val="nn-NO"/>
              </w:rPr>
              <w:t> </w:t>
            </w:r>
          </w:p>
        </w:tc>
        <w:tc>
          <w:tcPr>
            <w:tcW w:w="1613" w:type="dxa"/>
            <w:noWrap/>
            <w:vAlign w:val="bottom"/>
          </w:tcPr>
          <w:p w:rsidR="006E7E63" w:rsidRPr="00EF1BF6" w:rsidRDefault="006E7E63" w:rsidP="002068A5">
            <w:pPr>
              <w:spacing w:line="240" w:lineRule="auto"/>
              <w:rPr>
                <w:lang w:val="nn-NO"/>
              </w:rPr>
            </w:pPr>
            <w:r w:rsidRPr="00EF1BF6">
              <w:rPr>
                <w:lang w:val="nn-NO"/>
              </w:rPr>
              <w:t> Hov</w:t>
            </w:r>
            <w:r w:rsidR="002068A5" w:rsidRPr="00EF1BF6">
              <w:rPr>
                <w:lang w:val="nn-NO"/>
              </w:rPr>
              <w:t>u</w:t>
            </w:r>
            <w:r w:rsidRPr="00EF1BF6">
              <w:rPr>
                <w:lang w:val="nn-NO"/>
              </w:rPr>
              <w:t>dalternativ</w:t>
            </w:r>
          </w:p>
        </w:tc>
        <w:tc>
          <w:tcPr>
            <w:tcW w:w="1479" w:type="dxa"/>
            <w:vAlign w:val="bottom"/>
          </w:tcPr>
          <w:p w:rsidR="006E7E63" w:rsidRPr="00EF1BF6" w:rsidRDefault="006E7E63" w:rsidP="00CE6F26">
            <w:pPr>
              <w:spacing w:line="240" w:lineRule="auto"/>
              <w:rPr>
                <w:lang w:val="nn-NO"/>
              </w:rPr>
            </w:pPr>
            <w:r w:rsidRPr="00EF1BF6">
              <w:rPr>
                <w:lang w:val="nn-NO"/>
              </w:rPr>
              <w:t>Ev. alt. 2</w:t>
            </w:r>
          </w:p>
        </w:tc>
        <w:tc>
          <w:tcPr>
            <w:tcW w:w="1418" w:type="dxa"/>
            <w:vAlign w:val="bottom"/>
          </w:tcPr>
          <w:p w:rsidR="006E7E63" w:rsidRPr="00EF1BF6" w:rsidRDefault="006E7E63" w:rsidP="002068A5">
            <w:pPr>
              <w:spacing w:line="240" w:lineRule="auto"/>
              <w:rPr>
                <w:lang w:val="nn-NO"/>
              </w:rPr>
            </w:pPr>
            <w:r w:rsidRPr="00EF1BF6">
              <w:rPr>
                <w:lang w:val="nn-NO"/>
              </w:rPr>
              <w:t>Overføring</w:t>
            </w:r>
            <w:r w:rsidR="002068A5" w:rsidRPr="00EF1BF6">
              <w:rPr>
                <w:lang w:val="nn-NO"/>
              </w:rPr>
              <w:t>a</w:t>
            </w:r>
            <w:r w:rsidRPr="00EF1BF6">
              <w:rPr>
                <w:lang w:val="nn-NO"/>
              </w:rPr>
              <w:t>r</w:t>
            </w: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Nedbørfelt*</w:t>
            </w:r>
          </w:p>
        </w:tc>
        <w:tc>
          <w:tcPr>
            <w:tcW w:w="1586" w:type="dxa"/>
            <w:noWrap/>
            <w:vAlign w:val="bottom"/>
          </w:tcPr>
          <w:p w:rsidR="006E7E63" w:rsidRPr="00EF1BF6" w:rsidRDefault="006E7E63" w:rsidP="00CE6F26">
            <w:pPr>
              <w:spacing w:line="240" w:lineRule="auto"/>
              <w:jc w:val="center"/>
              <w:rPr>
                <w:lang w:val="nn-NO"/>
              </w:rPr>
            </w:pPr>
            <w:r w:rsidRPr="00EF1BF6">
              <w:rPr>
                <w:lang w:val="nn-NO"/>
              </w:rPr>
              <w:t>km</w:t>
            </w:r>
            <w:r w:rsidRPr="00EF1BF6">
              <w:rPr>
                <w:vertAlign w:val="superscript"/>
                <w:lang w:val="nn-NO"/>
              </w:rPr>
              <w:t>2</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0F6B28" w:rsidP="00CE6F26">
            <w:pPr>
              <w:spacing w:line="240" w:lineRule="auto"/>
              <w:rPr>
                <w:lang w:val="nn-NO"/>
              </w:rPr>
            </w:pPr>
            <w:r w:rsidRPr="00EF1BF6">
              <w:rPr>
                <w:lang w:val="nn-NO"/>
              </w:rPr>
              <w:t>Årle</w:t>
            </w:r>
            <w:r w:rsidR="006E7E63" w:rsidRPr="00EF1BF6">
              <w:rPr>
                <w:lang w:val="nn-NO"/>
              </w:rPr>
              <w:t>g tilsig til inntaket</w:t>
            </w:r>
          </w:p>
        </w:tc>
        <w:tc>
          <w:tcPr>
            <w:tcW w:w="1586" w:type="dxa"/>
            <w:noWrap/>
            <w:vAlign w:val="bottom"/>
          </w:tcPr>
          <w:p w:rsidR="006E7E63" w:rsidRPr="00EF1BF6" w:rsidRDefault="006E7E63" w:rsidP="00CE6F26">
            <w:pPr>
              <w:spacing w:line="240" w:lineRule="auto"/>
              <w:jc w:val="center"/>
              <w:rPr>
                <w:lang w:val="nn-NO"/>
              </w:rPr>
            </w:pPr>
            <w:r w:rsidRPr="00EF1BF6">
              <w:rPr>
                <w:lang w:val="nn-NO"/>
              </w:rPr>
              <w:t>mill.m</w:t>
            </w:r>
            <w:r w:rsidRPr="00EF1BF6">
              <w:rPr>
                <w:vertAlign w:val="superscript"/>
                <w:lang w:val="nn-NO"/>
              </w:rPr>
              <w:t>3</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Spesifikk avrenning</w:t>
            </w:r>
          </w:p>
        </w:tc>
        <w:tc>
          <w:tcPr>
            <w:tcW w:w="1586" w:type="dxa"/>
            <w:noWrap/>
            <w:vAlign w:val="bottom"/>
          </w:tcPr>
          <w:p w:rsidR="006E7E63" w:rsidRPr="00EF1BF6" w:rsidRDefault="006E7E63" w:rsidP="00CE6F26">
            <w:pPr>
              <w:spacing w:line="240" w:lineRule="auto"/>
              <w:jc w:val="center"/>
              <w:rPr>
                <w:vertAlign w:val="superscript"/>
                <w:lang w:val="nn-NO"/>
              </w:rPr>
            </w:pPr>
            <w:r w:rsidRPr="00EF1BF6">
              <w:rPr>
                <w:lang w:val="nn-NO"/>
              </w:rPr>
              <w:t>l/s/km</w:t>
            </w:r>
            <w:r w:rsidRPr="00EF1BF6">
              <w:rPr>
                <w:vertAlign w:val="superscript"/>
                <w:lang w:val="nn-NO"/>
              </w:rPr>
              <w:t>2</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0F6B28" w:rsidP="00CE6F26">
            <w:pPr>
              <w:spacing w:line="240" w:lineRule="auto"/>
              <w:rPr>
                <w:lang w:val="nn-NO"/>
              </w:rPr>
            </w:pPr>
            <w:r w:rsidRPr="00EF1BF6">
              <w:rPr>
                <w:lang w:val="nn-NO"/>
              </w:rPr>
              <w:t>Middelvass</w:t>
            </w:r>
            <w:r w:rsidR="006E7E63" w:rsidRPr="00EF1BF6">
              <w:rPr>
                <w:lang w:val="nn-NO"/>
              </w:rPr>
              <w:t>føring</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0F6B28" w:rsidP="000F6B28">
            <w:pPr>
              <w:spacing w:line="240" w:lineRule="auto"/>
              <w:rPr>
                <w:lang w:val="nn-NO"/>
              </w:rPr>
            </w:pPr>
            <w:r w:rsidRPr="00EF1BF6">
              <w:rPr>
                <w:lang w:val="nn-NO"/>
              </w:rPr>
              <w:t>Alminnelig lågvass</w:t>
            </w:r>
            <w:r w:rsidR="006E7E63" w:rsidRPr="00EF1BF6">
              <w:rPr>
                <w:lang w:val="nn-NO"/>
              </w:rPr>
              <w:t>føring</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0F6B28">
            <w:pPr>
              <w:spacing w:line="240" w:lineRule="auto"/>
              <w:rPr>
                <w:lang w:val="nn-NO"/>
              </w:rPr>
            </w:pPr>
            <w:r w:rsidRPr="00EF1BF6">
              <w:rPr>
                <w:lang w:val="nn-NO"/>
              </w:rPr>
              <w:t>5-persentil somm</w:t>
            </w:r>
            <w:r w:rsidR="000F6B28" w:rsidRPr="00EF1BF6">
              <w:rPr>
                <w:lang w:val="nn-NO"/>
              </w:rPr>
              <w:t>a</w:t>
            </w:r>
            <w:r w:rsidRPr="00EF1BF6">
              <w:rPr>
                <w:lang w:val="nn-NO"/>
              </w:rPr>
              <w:t xml:space="preserve">r (1/5-30/9) </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5-persentil vinter (1/10-30/4)</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0F6B28" w:rsidP="00CE6F26">
            <w:pPr>
              <w:spacing w:line="240" w:lineRule="auto"/>
              <w:rPr>
                <w:lang w:val="nn-NO"/>
              </w:rPr>
            </w:pPr>
            <w:r w:rsidRPr="00EF1BF6">
              <w:rPr>
                <w:lang w:val="nn-NO"/>
              </w:rPr>
              <w:t>Restvass</w:t>
            </w:r>
            <w:r w:rsidR="006E7E63" w:rsidRPr="00EF1BF6">
              <w:rPr>
                <w:lang w:val="nn-NO"/>
              </w:rPr>
              <w:t>føring**</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p>
        </w:tc>
        <w:tc>
          <w:tcPr>
            <w:tcW w:w="1586" w:type="dxa"/>
            <w:noWrap/>
            <w:vAlign w:val="bottom"/>
          </w:tcPr>
          <w:p w:rsidR="006E7E63" w:rsidRPr="00EF1BF6" w:rsidRDefault="006E7E63" w:rsidP="00CE6F26">
            <w:pPr>
              <w:spacing w:line="240" w:lineRule="auto"/>
              <w:jc w:val="center"/>
              <w:rPr>
                <w:lang w:val="nn-NO"/>
              </w:rPr>
            </w:pP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b/>
                <w:bCs/>
                <w:lang w:val="nn-NO"/>
              </w:rPr>
            </w:pPr>
            <w:r w:rsidRPr="00EF1BF6">
              <w:rPr>
                <w:b/>
                <w:bCs/>
                <w:lang w:val="nn-NO"/>
              </w:rPr>
              <w:t>KRAFTVERK</w:t>
            </w:r>
          </w:p>
        </w:tc>
        <w:tc>
          <w:tcPr>
            <w:tcW w:w="1586" w:type="dxa"/>
            <w:noWrap/>
            <w:vAlign w:val="bottom"/>
          </w:tcPr>
          <w:p w:rsidR="006E7E63" w:rsidRPr="00EF1BF6" w:rsidRDefault="006E7E63" w:rsidP="00CE6F26">
            <w:pPr>
              <w:spacing w:line="240" w:lineRule="auto"/>
              <w:jc w:val="center"/>
              <w:rPr>
                <w:lang w:val="nn-NO"/>
              </w:rPr>
            </w:pPr>
            <w:r w:rsidRPr="00EF1BF6">
              <w:rPr>
                <w:lang w:val="nn-NO"/>
              </w:rPr>
              <w:t> </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Inntak</w:t>
            </w:r>
          </w:p>
        </w:tc>
        <w:tc>
          <w:tcPr>
            <w:tcW w:w="1586" w:type="dxa"/>
            <w:noWrap/>
            <w:vAlign w:val="bottom"/>
          </w:tcPr>
          <w:p w:rsidR="006E7E63" w:rsidRPr="00EF1BF6" w:rsidRDefault="006E7E63" w:rsidP="00CE6F26">
            <w:pPr>
              <w:spacing w:line="240" w:lineRule="auto"/>
              <w:jc w:val="center"/>
              <w:rPr>
                <w:lang w:val="nn-NO"/>
              </w:rPr>
            </w:pPr>
            <w:r w:rsidRPr="00EF1BF6">
              <w:rPr>
                <w:lang w:val="nn-NO"/>
              </w:rPr>
              <w:t>moh.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Magasinvolum</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Avløp</w:t>
            </w:r>
          </w:p>
        </w:tc>
        <w:tc>
          <w:tcPr>
            <w:tcW w:w="1586" w:type="dxa"/>
            <w:noWrap/>
            <w:vAlign w:val="bottom"/>
          </w:tcPr>
          <w:p w:rsidR="006E7E63" w:rsidRPr="00EF1BF6" w:rsidRDefault="006E7E63" w:rsidP="00CE6F26">
            <w:pPr>
              <w:spacing w:line="240" w:lineRule="auto"/>
              <w:jc w:val="center"/>
              <w:rPr>
                <w:lang w:val="nn-NO"/>
              </w:rPr>
            </w:pPr>
            <w:r w:rsidRPr="00EF1BF6">
              <w:rPr>
                <w:lang w:val="nn-NO"/>
              </w:rPr>
              <w:t>moh.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0F6B28">
            <w:pPr>
              <w:spacing w:line="240" w:lineRule="auto"/>
              <w:rPr>
                <w:lang w:val="nn-NO"/>
              </w:rPr>
            </w:pPr>
            <w:r w:rsidRPr="00EF1BF6">
              <w:rPr>
                <w:lang w:val="nn-NO"/>
              </w:rPr>
              <w:t xml:space="preserve">Lengde på </w:t>
            </w:r>
            <w:r w:rsidR="000F6B28" w:rsidRPr="00EF1BF6">
              <w:rPr>
                <w:lang w:val="nn-NO"/>
              </w:rPr>
              <w:t>råka</w:t>
            </w:r>
            <w:r w:rsidRPr="00EF1BF6">
              <w:rPr>
                <w:lang w:val="nn-NO"/>
              </w:rPr>
              <w:t xml:space="preserve"> elvestrekning</w:t>
            </w:r>
          </w:p>
        </w:tc>
        <w:tc>
          <w:tcPr>
            <w:tcW w:w="1586" w:type="dxa"/>
            <w:noWrap/>
            <w:vAlign w:val="bottom"/>
          </w:tcPr>
          <w:p w:rsidR="006E7E63" w:rsidRPr="00EF1BF6" w:rsidRDefault="006E7E63" w:rsidP="00CE6F26">
            <w:pPr>
              <w:spacing w:line="240" w:lineRule="auto"/>
              <w:jc w:val="center"/>
              <w:rPr>
                <w:lang w:val="nn-NO"/>
              </w:rPr>
            </w:pPr>
            <w:r w:rsidRPr="00EF1BF6">
              <w:rPr>
                <w:lang w:val="nn-NO"/>
              </w:rPr>
              <w:t>m/km</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Brutto fallhø</w:t>
            </w:r>
            <w:r w:rsidR="000F6B28" w:rsidRPr="00EF1BF6">
              <w:rPr>
                <w:lang w:val="nn-NO"/>
              </w:rPr>
              <w:t>gd</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0F6B28" w:rsidP="00CE6F26">
            <w:pPr>
              <w:spacing w:line="240" w:lineRule="auto"/>
              <w:rPr>
                <w:lang w:val="nn-NO"/>
              </w:rPr>
            </w:pPr>
            <w:r w:rsidRPr="00EF1BF6">
              <w:rPr>
                <w:lang w:val="nn-NO"/>
              </w:rPr>
              <w:t>Gjennomsnittleg</w:t>
            </w:r>
            <w:r w:rsidR="006E7E63" w:rsidRPr="00EF1BF6">
              <w:rPr>
                <w:lang w:val="nn-NO"/>
              </w:rPr>
              <w:t xml:space="preserve"> energiekvivalent</w:t>
            </w:r>
          </w:p>
        </w:tc>
        <w:tc>
          <w:tcPr>
            <w:tcW w:w="1586" w:type="dxa"/>
            <w:noWrap/>
            <w:vAlign w:val="bottom"/>
          </w:tcPr>
          <w:p w:rsidR="006E7E63" w:rsidRPr="00EF1BF6" w:rsidRDefault="006E7E63" w:rsidP="00CE6F26">
            <w:pPr>
              <w:spacing w:line="240" w:lineRule="auto"/>
              <w:jc w:val="center"/>
              <w:rPr>
                <w:lang w:val="nn-NO"/>
              </w:rPr>
            </w:pPr>
            <w:r w:rsidRPr="00EF1BF6">
              <w:rPr>
                <w:lang w:val="nn-NO"/>
              </w:rPr>
              <w:t>kWh/m</w:t>
            </w:r>
            <w:r w:rsidRPr="00EF1BF6">
              <w:rPr>
                <w:vertAlign w:val="superscript"/>
                <w:lang w:val="nn-NO"/>
              </w:rPr>
              <w:t>3</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Slukeevne, maks</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Slukeevne, min</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0F6B28" w:rsidP="000F6B28">
            <w:pPr>
              <w:spacing w:line="240" w:lineRule="auto"/>
              <w:rPr>
                <w:lang w:val="nn-NO"/>
              </w:rPr>
            </w:pPr>
            <w:r w:rsidRPr="00EF1BF6">
              <w:rPr>
                <w:lang w:val="nn-NO"/>
              </w:rPr>
              <w:t>Planlagt minstevass</w:t>
            </w:r>
            <w:r w:rsidR="006E7E63" w:rsidRPr="00EF1BF6">
              <w:rPr>
                <w:lang w:val="nn-NO"/>
              </w:rPr>
              <w:t>føring, somm</w:t>
            </w:r>
            <w:r w:rsidRPr="00EF1BF6">
              <w:rPr>
                <w:lang w:val="nn-NO"/>
              </w:rPr>
              <w:t>a</w:t>
            </w:r>
            <w:r w:rsidR="006E7E63" w:rsidRPr="00EF1BF6">
              <w:rPr>
                <w:lang w:val="nn-NO"/>
              </w:rPr>
              <w:t>r</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0F6B28" w:rsidP="00CE6F26">
            <w:pPr>
              <w:spacing w:line="240" w:lineRule="auto"/>
              <w:rPr>
                <w:lang w:val="nn-NO"/>
              </w:rPr>
            </w:pPr>
            <w:r w:rsidRPr="00EF1BF6">
              <w:rPr>
                <w:lang w:val="nn-NO"/>
              </w:rPr>
              <w:t>Planlagt minstevass</w:t>
            </w:r>
            <w:r w:rsidR="006E7E63" w:rsidRPr="00EF1BF6">
              <w:rPr>
                <w:lang w:val="nn-NO"/>
              </w:rPr>
              <w:t>føring, vinter</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3</w:t>
            </w:r>
            <w:r w:rsidRPr="00EF1BF6">
              <w:rPr>
                <w:lang w:val="nn-NO"/>
              </w:rPr>
              <w:t>/s el. l/s</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Tilløpsrø</w:t>
            </w:r>
            <w:r w:rsidR="000F6B28" w:rsidRPr="00EF1BF6">
              <w:rPr>
                <w:lang w:val="nn-NO"/>
              </w:rPr>
              <w:t>y</w:t>
            </w:r>
            <w:r w:rsidRPr="00EF1BF6">
              <w:rPr>
                <w:lang w:val="nn-NO"/>
              </w:rPr>
              <w:t>r, diameter</w:t>
            </w:r>
          </w:p>
        </w:tc>
        <w:tc>
          <w:tcPr>
            <w:tcW w:w="1586" w:type="dxa"/>
            <w:noWrap/>
            <w:vAlign w:val="bottom"/>
          </w:tcPr>
          <w:p w:rsidR="006E7E63" w:rsidRPr="00EF1BF6" w:rsidRDefault="006E7E63" w:rsidP="00CE6F26">
            <w:pPr>
              <w:spacing w:line="240" w:lineRule="auto"/>
              <w:jc w:val="center"/>
              <w:rPr>
                <w:lang w:val="nn-NO"/>
              </w:rPr>
            </w:pPr>
            <w:r w:rsidRPr="00EF1BF6">
              <w:rPr>
                <w:lang w:val="nn-NO"/>
              </w:rPr>
              <w:t>mm.</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Tunnel, tverrsnitt</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r w:rsidRPr="00EF1BF6">
              <w:rPr>
                <w:vertAlign w:val="superscript"/>
                <w:lang w:val="nn-NO"/>
              </w:rPr>
              <w:t>2</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Tilløpsrø</w:t>
            </w:r>
            <w:r w:rsidR="000F6B28" w:rsidRPr="00EF1BF6">
              <w:rPr>
                <w:lang w:val="nn-NO"/>
              </w:rPr>
              <w:t>y</w:t>
            </w:r>
            <w:r w:rsidRPr="00EF1BF6">
              <w:rPr>
                <w:lang w:val="nn-NO"/>
              </w:rPr>
              <w:t>r/tunnel, lengde</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Overføringsrø</w:t>
            </w:r>
            <w:r w:rsidR="000F6B28" w:rsidRPr="00EF1BF6">
              <w:rPr>
                <w:lang w:val="nn-NO"/>
              </w:rPr>
              <w:t>y</w:t>
            </w:r>
            <w:r w:rsidRPr="00EF1BF6">
              <w:rPr>
                <w:lang w:val="nn-NO"/>
              </w:rPr>
              <w:t>r/tunnel, lengde</w:t>
            </w:r>
          </w:p>
        </w:tc>
        <w:tc>
          <w:tcPr>
            <w:tcW w:w="1586" w:type="dxa"/>
            <w:noWrap/>
            <w:vAlign w:val="bottom"/>
          </w:tcPr>
          <w:p w:rsidR="006E7E63" w:rsidRPr="00EF1BF6" w:rsidRDefault="006E7E63" w:rsidP="00CE6F26">
            <w:pPr>
              <w:spacing w:line="240" w:lineRule="auto"/>
              <w:jc w:val="center"/>
              <w:rPr>
                <w:lang w:val="nn-NO"/>
              </w:rPr>
            </w:pPr>
            <w:r w:rsidRPr="00EF1BF6">
              <w:rPr>
                <w:lang w:val="nn-NO"/>
              </w:rPr>
              <w:t>m</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Installert effekt, maks</w:t>
            </w:r>
          </w:p>
        </w:tc>
        <w:tc>
          <w:tcPr>
            <w:tcW w:w="1586" w:type="dxa"/>
            <w:noWrap/>
            <w:vAlign w:val="bottom"/>
          </w:tcPr>
          <w:p w:rsidR="006E7E63" w:rsidRPr="00EF1BF6" w:rsidRDefault="006E7E63" w:rsidP="00CE6F26">
            <w:pPr>
              <w:spacing w:line="240" w:lineRule="auto"/>
              <w:jc w:val="center"/>
              <w:rPr>
                <w:lang w:val="nn-NO"/>
              </w:rPr>
            </w:pPr>
            <w:r w:rsidRPr="00EF1BF6">
              <w:rPr>
                <w:lang w:val="nn-NO"/>
              </w:rPr>
              <w:t>kW el. MW</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Brukstid</w:t>
            </w:r>
          </w:p>
        </w:tc>
        <w:tc>
          <w:tcPr>
            <w:tcW w:w="1586" w:type="dxa"/>
            <w:noWrap/>
            <w:vAlign w:val="bottom"/>
          </w:tcPr>
          <w:p w:rsidR="006E7E63" w:rsidRPr="00EF1BF6" w:rsidRDefault="000F6B28" w:rsidP="00CE6F26">
            <w:pPr>
              <w:spacing w:line="240" w:lineRule="auto"/>
              <w:jc w:val="center"/>
              <w:rPr>
                <w:lang w:val="nn-NO"/>
              </w:rPr>
            </w:pPr>
            <w:r w:rsidRPr="00EF1BF6">
              <w:rPr>
                <w:lang w:val="nn-NO"/>
              </w:rPr>
              <w:t>tima</w:t>
            </w:r>
            <w:r w:rsidR="006E7E63" w:rsidRPr="00EF1BF6">
              <w:rPr>
                <w:lang w:val="nn-NO"/>
              </w:rPr>
              <w:t>r</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p>
        </w:tc>
        <w:tc>
          <w:tcPr>
            <w:tcW w:w="1586" w:type="dxa"/>
            <w:noWrap/>
            <w:vAlign w:val="bottom"/>
          </w:tcPr>
          <w:p w:rsidR="006E7E63" w:rsidRPr="00EF1BF6" w:rsidRDefault="006E7E63" w:rsidP="00CE6F26">
            <w:pPr>
              <w:spacing w:line="240" w:lineRule="auto"/>
              <w:jc w:val="center"/>
              <w:rPr>
                <w:lang w:val="nn-NO"/>
              </w:rPr>
            </w:pP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5003" w:type="dxa"/>
            <w:gridSpan w:val="2"/>
            <w:noWrap/>
            <w:vAlign w:val="bottom"/>
          </w:tcPr>
          <w:p w:rsidR="006E7E63" w:rsidRPr="00EF1BF6" w:rsidRDefault="006E7E63" w:rsidP="00CE6F26">
            <w:pPr>
              <w:spacing w:line="240" w:lineRule="auto"/>
              <w:rPr>
                <w:lang w:val="nn-NO"/>
              </w:rPr>
            </w:pPr>
            <w:r w:rsidRPr="00EF1BF6">
              <w:rPr>
                <w:b/>
                <w:bCs/>
                <w:lang w:val="nn-NO"/>
              </w:rPr>
              <w:t>REGULERINGSMAGASIN</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85"/>
        </w:trPr>
        <w:tc>
          <w:tcPr>
            <w:tcW w:w="3417" w:type="dxa"/>
            <w:noWrap/>
            <w:vAlign w:val="bottom"/>
          </w:tcPr>
          <w:p w:rsidR="006E7E63" w:rsidRPr="00EF1BF6" w:rsidRDefault="006E7E63" w:rsidP="00CE6F26">
            <w:pPr>
              <w:spacing w:line="240" w:lineRule="auto"/>
              <w:rPr>
                <w:lang w:val="nn-NO"/>
              </w:rPr>
            </w:pPr>
            <w:r w:rsidRPr="00EF1BF6">
              <w:rPr>
                <w:lang w:val="nn-NO"/>
              </w:rPr>
              <w:t>Magasinvolum</w:t>
            </w:r>
          </w:p>
        </w:tc>
        <w:tc>
          <w:tcPr>
            <w:tcW w:w="1586" w:type="dxa"/>
            <w:noWrap/>
            <w:vAlign w:val="bottom"/>
          </w:tcPr>
          <w:p w:rsidR="006E7E63" w:rsidRPr="00EF1BF6" w:rsidRDefault="006E7E63" w:rsidP="00CE6F26">
            <w:pPr>
              <w:spacing w:line="240" w:lineRule="auto"/>
              <w:jc w:val="center"/>
              <w:rPr>
                <w:lang w:val="nn-NO"/>
              </w:rPr>
            </w:pPr>
            <w:r w:rsidRPr="00EF1BF6">
              <w:rPr>
                <w:lang w:val="nn-NO"/>
              </w:rPr>
              <w:t>mill. m</w:t>
            </w:r>
            <w:r w:rsidRPr="00EF1BF6">
              <w:rPr>
                <w:vertAlign w:val="superscript"/>
                <w:lang w:val="nn-NO"/>
              </w:rPr>
              <w:t>3</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HRV</w:t>
            </w:r>
          </w:p>
        </w:tc>
        <w:tc>
          <w:tcPr>
            <w:tcW w:w="1586" w:type="dxa"/>
            <w:noWrap/>
            <w:vAlign w:val="bottom"/>
          </w:tcPr>
          <w:p w:rsidR="006E7E63" w:rsidRPr="00EF1BF6" w:rsidRDefault="006E7E63" w:rsidP="00CE6F26">
            <w:pPr>
              <w:spacing w:line="240" w:lineRule="auto"/>
              <w:jc w:val="center"/>
              <w:rPr>
                <w:lang w:val="nn-NO"/>
              </w:rPr>
            </w:pPr>
            <w:r w:rsidRPr="00EF1BF6">
              <w:rPr>
                <w:lang w:val="nn-NO"/>
              </w:rPr>
              <w:t>moh.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LRV</w:t>
            </w:r>
          </w:p>
        </w:tc>
        <w:tc>
          <w:tcPr>
            <w:tcW w:w="1586" w:type="dxa"/>
            <w:noWrap/>
            <w:vAlign w:val="bottom"/>
          </w:tcPr>
          <w:p w:rsidR="006E7E63" w:rsidRPr="00EF1BF6" w:rsidRDefault="006E7E63" w:rsidP="00CE6F26">
            <w:pPr>
              <w:spacing w:line="240" w:lineRule="auto"/>
              <w:jc w:val="center"/>
              <w:rPr>
                <w:lang w:val="nn-NO"/>
              </w:rPr>
            </w:pPr>
            <w:r w:rsidRPr="00EF1BF6">
              <w:rPr>
                <w:lang w:val="nn-NO"/>
              </w:rPr>
              <w:t>moh.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Naturhestekrefter</w:t>
            </w:r>
          </w:p>
        </w:tc>
        <w:tc>
          <w:tcPr>
            <w:tcW w:w="1586" w:type="dxa"/>
            <w:noWrap/>
            <w:vAlign w:val="bottom"/>
          </w:tcPr>
          <w:p w:rsidR="006E7E63" w:rsidRPr="00EF1BF6" w:rsidRDefault="006E7E63" w:rsidP="00CE6F26">
            <w:pPr>
              <w:spacing w:line="240" w:lineRule="auto"/>
              <w:jc w:val="center"/>
              <w:rPr>
                <w:lang w:val="nn-NO"/>
              </w:rPr>
            </w:pPr>
            <w:r w:rsidRPr="00EF1BF6">
              <w:rPr>
                <w:lang w:val="nn-NO"/>
              </w:rPr>
              <w:t>nat</w:t>
            </w:r>
            <w:r w:rsidR="002D03D8">
              <w:rPr>
                <w:lang w:val="nn-NO"/>
              </w:rPr>
              <w:t>.</w:t>
            </w:r>
            <w:r w:rsidRPr="00EF1BF6">
              <w:rPr>
                <w:lang w:val="nn-NO"/>
              </w:rPr>
              <w:t>.hk</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C0C0C0"/>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p>
        </w:tc>
        <w:tc>
          <w:tcPr>
            <w:tcW w:w="1586" w:type="dxa"/>
            <w:noWrap/>
            <w:vAlign w:val="bottom"/>
          </w:tcPr>
          <w:p w:rsidR="006E7E63" w:rsidRPr="00EF1BF6" w:rsidRDefault="006E7E63" w:rsidP="00CE6F26">
            <w:pPr>
              <w:spacing w:line="240" w:lineRule="auto"/>
              <w:jc w:val="center"/>
              <w:rPr>
                <w:lang w:val="nn-NO"/>
              </w:rPr>
            </w:pP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5003" w:type="dxa"/>
            <w:gridSpan w:val="2"/>
            <w:noWrap/>
            <w:vAlign w:val="bottom"/>
          </w:tcPr>
          <w:p w:rsidR="006E7E63" w:rsidRPr="00EF1BF6" w:rsidRDefault="006E7E63" w:rsidP="00CE6F26">
            <w:pPr>
              <w:spacing w:line="240" w:lineRule="auto"/>
              <w:rPr>
                <w:lang w:val="nn-NO"/>
              </w:rPr>
            </w:pPr>
            <w:r w:rsidRPr="00EF1BF6">
              <w:rPr>
                <w:b/>
                <w:bCs/>
                <w:lang w:val="nn-NO"/>
              </w:rPr>
              <w:t>PRODUKSJON***</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Produksjon, vinter (1/10 - 30/4)</w:t>
            </w:r>
          </w:p>
        </w:tc>
        <w:tc>
          <w:tcPr>
            <w:tcW w:w="1586" w:type="dxa"/>
            <w:noWrap/>
            <w:vAlign w:val="bottom"/>
          </w:tcPr>
          <w:p w:rsidR="006E7E63" w:rsidRPr="00EF1BF6" w:rsidRDefault="006E7E63" w:rsidP="00CE6F26">
            <w:pPr>
              <w:spacing w:line="240" w:lineRule="auto"/>
              <w:jc w:val="center"/>
              <w:rPr>
                <w:lang w:val="nn-NO"/>
              </w:rPr>
            </w:pPr>
            <w:r w:rsidRPr="00EF1BF6">
              <w:rPr>
                <w:lang w:val="nn-NO"/>
              </w:rPr>
              <w:t>GWh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0F6B28" w:rsidP="00CE6F26">
            <w:pPr>
              <w:spacing w:line="240" w:lineRule="auto"/>
              <w:rPr>
                <w:lang w:val="nn-NO"/>
              </w:rPr>
            </w:pPr>
            <w:r w:rsidRPr="00EF1BF6">
              <w:rPr>
                <w:lang w:val="nn-NO"/>
              </w:rPr>
              <w:t>Produksjon, somma</w:t>
            </w:r>
            <w:r w:rsidR="006E7E63" w:rsidRPr="00EF1BF6">
              <w:rPr>
                <w:lang w:val="nn-NO"/>
              </w:rPr>
              <w:t>r (1/5 - 30/9)</w:t>
            </w:r>
          </w:p>
        </w:tc>
        <w:tc>
          <w:tcPr>
            <w:tcW w:w="1586" w:type="dxa"/>
            <w:noWrap/>
            <w:vAlign w:val="bottom"/>
          </w:tcPr>
          <w:p w:rsidR="006E7E63" w:rsidRPr="00EF1BF6" w:rsidRDefault="006E7E63" w:rsidP="00CE6F26">
            <w:pPr>
              <w:spacing w:line="240" w:lineRule="auto"/>
              <w:jc w:val="center"/>
              <w:rPr>
                <w:lang w:val="nn-NO"/>
              </w:rPr>
            </w:pPr>
            <w:r w:rsidRPr="00EF1BF6">
              <w:rPr>
                <w:lang w:val="nn-NO"/>
              </w:rPr>
              <w:t>GWh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0F6B28" w:rsidP="00CE6F26">
            <w:pPr>
              <w:spacing w:line="240" w:lineRule="auto"/>
              <w:rPr>
                <w:lang w:val="nn-NO"/>
              </w:rPr>
            </w:pPr>
            <w:r w:rsidRPr="00EF1BF6">
              <w:rPr>
                <w:lang w:val="nn-NO"/>
              </w:rPr>
              <w:t>Produksjon, årle</w:t>
            </w:r>
            <w:r w:rsidR="006E7E63" w:rsidRPr="00EF1BF6">
              <w:rPr>
                <w:lang w:val="nn-NO"/>
              </w:rPr>
              <w:t>g middel</w:t>
            </w:r>
          </w:p>
        </w:tc>
        <w:tc>
          <w:tcPr>
            <w:tcW w:w="1586" w:type="dxa"/>
            <w:noWrap/>
            <w:vAlign w:val="bottom"/>
          </w:tcPr>
          <w:p w:rsidR="006E7E63" w:rsidRPr="00EF1BF6" w:rsidRDefault="006E7E63" w:rsidP="00CE6F26">
            <w:pPr>
              <w:spacing w:line="240" w:lineRule="auto"/>
              <w:jc w:val="center"/>
              <w:rPr>
                <w:lang w:val="nn-NO"/>
              </w:rPr>
            </w:pPr>
            <w:r w:rsidRPr="00EF1BF6">
              <w:rPr>
                <w:lang w:val="nn-NO"/>
              </w:rPr>
              <w:t>GWh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p>
        </w:tc>
        <w:tc>
          <w:tcPr>
            <w:tcW w:w="1586" w:type="dxa"/>
            <w:noWrap/>
            <w:vAlign w:val="bottom"/>
          </w:tcPr>
          <w:p w:rsidR="006E7E63" w:rsidRPr="00EF1BF6" w:rsidRDefault="006E7E63" w:rsidP="00CE6F26">
            <w:pPr>
              <w:spacing w:line="240" w:lineRule="auto"/>
              <w:jc w:val="center"/>
              <w:rPr>
                <w:lang w:val="nn-NO"/>
              </w:rPr>
            </w:pP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b/>
                <w:bCs/>
                <w:lang w:val="nn-NO"/>
              </w:rPr>
            </w:pPr>
            <w:r w:rsidRPr="00EF1BF6">
              <w:rPr>
                <w:b/>
                <w:bCs/>
                <w:lang w:val="nn-NO"/>
              </w:rPr>
              <w:t>ØKONOMI</w:t>
            </w:r>
          </w:p>
        </w:tc>
        <w:tc>
          <w:tcPr>
            <w:tcW w:w="1586" w:type="dxa"/>
            <w:noWrap/>
            <w:vAlign w:val="bottom"/>
          </w:tcPr>
          <w:p w:rsidR="006E7E63" w:rsidRPr="00EF1BF6" w:rsidRDefault="006E7E63" w:rsidP="00CE6F26">
            <w:pPr>
              <w:spacing w:line="240" w:lineRule="auto"/>
              <w:jc w:val="center"/>
              <w:rPr>
                <w:lang w:val="nn-NO"/>
              </w:rPr>
            </w:pPr>
            <w:r w:rsidRPr="00EF1BF6">
              <w:rPr>
                <w:lang w:val="nn-NO"/>
              </w:rPr>
              <w:t> </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Utbyggingskostnad (år)</w:t>
            </w:r>
          </w:p>
        </w:tc>
        <w:tc>
          <w:tcPr>
            <w:tcW w:w="1586" w:type="dxa"/>
            <w:noWrap/>
            <w:vAlign w:val="bottom"/>
          </w:tcPr>
          <w:p w:rsidR="006E7E63" w:rsidRPr="00EF1BF6" w:rsidRDefault="002D03D8" w:rsidP="00CE6F26">
            <w:pPr>
              <w:spacing w:line="240" w:lineRule="auto"/>
              <w:jc w:val="center"/>
              <w:rPr>
                <w:lang w:val="nn-NO"/>
              </w:rPr>
            </w:pPr>
            <w:r w:rsidRPr="00EF1BF6">
              <w:rPr>
                <w:lang w:val="nn-NO"/>
              </w:rPr>
              <w:t>mill. kr</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r w:rsidR="006E7E63" w:rsidRPr="00EF1BF6">
        <w:trPr>
          <w:trHeight w:val="255"/>
        </w:trPr>
        <w:tc>
          <w:tcPr>
            <w:tcW w:w="3417" w:type="dxa"/>
            <w:noWrap/>
            <w:vAlign w:val="bottom"/>
          </w:tcPr>
          <w:p w:rsidR="006E7E63" w:rsidRPr="00EF1BF6" w:rsidRDefault="006E7E63" w:rsidP="00CE6F26">
            <w:pPr>
              <w:spacing w:line="240" w:lineRule="auto"/>
              <w:rPr>
                <w:lang w:val="nn-NO"/>
              </w:rPr>
            </w:pPr>
            <w:r w:rsidRPr="00EF1BF6">
              <w:rPr>
                <w:lang w:val="nn-NO"/>
              </w:rPr>
              <w:t>Utbyggingspris (år)</w:t>
            </w:r>
          </w:p>
        </w:tc>
        <w:tc>
          <w:tcPr>
            <w:tcW w:w="1586" w:type="dxa"/>
            <w:noWrap/>
            <w:vAlign w:val="bottom"/>
          </w:tcPr>
          <w:p w:rsidR="006E7E63" w:rsidRPr="00EF1BF6" w:rsidRDefault="006E7E63" w:rsidP="00CE6F26">
            <w:pPr>
              <w:spacing w:line="240" w:lineRule="auto"/>
              <w:jc w:val="center"/>
              <w:rPr>
                <w:lang w:val="nn-NO"/>
              </w:rPr>
            </w:pPr>
            <w:r w:rsidRPr="00EF1BF6">
              <w:rPr>
                <w:lang w:val="nn-NO"/>
              </w:rPr>
              <w:t>Kr/kWh</w:t>
            </w:r>
          </w:p>
        </w:tc>
        <w:tc>
          <w:tcPr>
            <w:tcW w:w="1613" w:type="dxa"/>
            <w:noWrap/>
            <w:vAlign w:val="bottom"/>
          </w:tcPr>
          <w:p w:rsidR="006E7E63" w:rsidRPr="00EF1BF6" w:rsidRDefault="006E7E63" w:rsidP="00CE6F26">
            <w:pPr>
              <w:spacing w:line="240" w:lineRule="auto"/>
              <w:jc w:val="center"/>
              <w:rPr>
                <w:lang w:val="nn-NO"/>
              </w:rPr>
            </w:pPr>
          </w:p>
        </w:tc>
        <w:tc>
          <w:tcPr>
            <w:tcW w:w="1479" w:type="dxa"/>
            <w:shd w:val="clear" w:color="auto" w:fill="auto"/>
            <w:vAlign w:val="bottom"/>
          </w:tcPr>
          <w:p w:rsidR="006E7E63" w:rsidRPr="00EF1BF6" w:rsidRDefault="006E7E63" w:rsidP="00CE6F26">
            <w:pPr>
              <w:spacing w:line="240" w:lineRule="auto"/>
              <w:jc w:val="center"/>
              <w:rPr>
                <w:lang w:val="nn-NO"/>
              </w:rPr>
            </w:pPr>
          </w:p>
        </w:tc>
        <w:tc>
          <w:tcPr>
            <w:tcW w:w="1418" w:type="dxa"/>
            <w:shd w:val="clear" w:color="auto" w:fill="auto"/>
            <w:vAlign w:val="bottom"/>
          </w:tcPr>
          <w:p w:rsidR="006E7E63" w:rsidRPr="00EF1BF6" w:rsidRDefault="006E7E63" w:rsidP="00CE6F26">
            <w:pPr>
              <w:spacing w:line="240" w:lineRule="auto"/>
              <w:jc w:val="center"/>
              <w:rPr>
                <w:lang w:val="nn-NO"/>
              </w:rPr>
            </w:pPr>
          </w:p>
        </w:tc>
      </w:tr>
    </w:tbl>
    <w:p w:rsidR="006E7E63" w:rsidRPr="00EF1BF6" w:rsidRDefault="006E7E63" w:rsidP="006E7E63">
      <w:pPr>
        <w:pStyle w:val="Brdtekst"/>
        <w:spacing w:after="0"/>
        <w:rPr>
          <w:lang w:val="nn-NO"/>
        </w:rPr>
      </w:pPr>
      <w:r w:rsidRPr="00EF1BF6">
        <w:rPr>
          <w:lang w:val="nn-NO"/>
        </w:rPr>
        <w:t>*Tota</w:t>
      </w:r>
      <w:r w:rsidR="002068A5" w:rsidRPr="00EF1BF6">
        <w:rPr>
          <w:lang w:val="nn-NO"/>
        </w:rPr>
        <w:t>lt nedbørf</w:t>
      </w:r>
      <w:r w:rsidR="00080CE4" w:rsidRPr="00EF1BF6">
        <w:rPr>
          <w:lang w:val="nn-NO"/>
        </w:rPr>
        <w:t>elt, inkl. overføringar</w:t>
      </w:r>
      <w:r w:rsidRPr="00EF1BF6">
        <w:rPr>
          <w:lang w:val="nn-NO"/>
        </w:rPr>
        <w:t xml:space="preserve">, </w:t>
      </w:r>
      <w:r w:rsidR="002068A5" w:rsidRPr="00EF1BF6">
        <w:rPr>
          <w:lang w:val="nn-NO"/>
        </w:rPr>
        <w:t>som nyttast</w:t>
      </w:r>
      <w:r w:rsidRPr="00EF1BF6">
        <w:rPr>
          <w:lang w:val="nn-NO"/>
        </w:rPr>
        <w:t xml:space="preserve"> i kraftverket</w:t>
      </w:r>
    </w:p>
    <w:p w:rsidR="006E7E63" w:rsidRPr="00EF1BF6" w:rsidRDefault="002068A5" w:rsidP="006E7E63">
      <w:pPr>
        <w:pStyle w:val="Brdtekst"/>
        <w:spacing w:after="0"/>
        <w:rPr>
          <w:lang w:val="nn-NO"/>
        </w:rPr>
      </w:pPr>
      <w:r w:rsidRPr="00EF1BF6">
        <w:rPr>
          <w:lang w:val="nn-NO"/>
        </w:rPr>
        <w:t>**restfeltet</w:t>
      </w:r>
      <w:r w:rsidR="002D03D8">
        <w:rPr>
          <w:lang w:val="nn-NO"/>
        </w:rPr>
        <w:t xml:space="preserve"> </w:t>
      </w:r>
      <w:r w:rsidRPr="00EF1BF6">
        <w:rPr>
          <w:lang w:val="nn-NO"/>
        </w:rPr>
        <w:t>s</w:t>
      </w:r>
      <w:r w:rsidR="002D03D8">
        <w:rPr>
          <w:lang w:val="nn-NO"/>
        </w:rPr>
        <w:t>in</w:t>
      </w:r>
      <w:r w:rsidRPr="00EF1BF6">
        <w:rPr>
          <w:lang w:val="nn-NO"/>
        </w:rPr>
        <w:t xml:space="preserve"> middelvassføring like oppstrau</w:t>
      </w:r>
      <w:r w:rsidR="006E7E63" w:rsidRPr="00EF1BF6">
        <w:rPr>
          <w:lang w:val="nn-NO"/>
        </w:rPr>
        <w:t>ms kraftstasjonen.</w:t>
      </w:r>
    </w:p>
    <w:p w:rsidR="006E7E63" w:rsidRPr="00EF1BF6" w:rsidRDefault="006E7E63" w:rsidP="006E7E63">
      <w:pPr>
        <w:pStyle w:val="Brdtekst"/>
        <w:rPr>
          <w:lang w:val="nn-NO"/>
        </w:rPr>
      </w:pPr>
      <w:r w:rsidRPr="00EF1BF6">
        <w:rPr>
          <w:lang w:val="nn-NO"/>
        </w:rPr>
        <w:t>*** Netto pro</w:t>
      </w:r>
      <w:r w:rsidR="00080CE4" w:rsidRPr="00EF1BF6">
        <w:rPr>
          <w:lang w:val="nn-NO"/>
        </w:rPr>
        <w:t>duksjon der fo</w:t>
      </w:r>
      <w:r w:rsidR="002068A5" w:rsidRPr="00EF1BF6">
        <w:rPr>
          <w:lang w:val="nn-NO"/>
        </w:rPr>
        <w:t>reslått minstevassføring er trekt frå</w:t>
      </w:r>
    </w:p>
    <w:tbl>
      <w:tblPr>
        <w:tblW w:w="8662"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843"/>
        <w:gridCol w:w="2551"/>
        <w:gridCol w:w="2268"/>
      </w:tblGrid>
      <w:tr w:rsidR="006E7E63" w:rsidRPr="00EF1BF6">
        <w:trPr>
          <w:trHeight w:val="255"/>
        </w:trPr>
        <w:tc>
          <w:tcPr>
            <w:tcW w:w="8662" w:type="dxa"/>
            <w:gridSpan w:val="3"/>
            <w:noWrap/>
            <w:vAlign w:val="bottom"/>
          </w:tcPr>
          <w:p w:rsidR="006E7E63" w:rsidRPr="00EF1BF6" w:rsidRDefault="006E7E63" w:rsidP="00CE6F26">
            <w:pPr>
              <w:spacing w:line="240" w:lineRule="auto"/>
              <w:jc w:val="center"/>
              <w:rPr>
                <w:b/>
                <w:bCs/>
                <w:lang w:val="nn-NO"/>
              </w:rPr>
            </w:pPr>
            <w:r w:rsidRPr="00EF1BF6">
              <w:rPr>
                <w:b/>
                <w:bCs/>
                <w:lang w:val="nn-NO"/>
              </w:rPr>
              <w:lastRenderedPageBreak/>
              <w:t>XXX kraftverk, Elektriske anlegg</w:t>
            </w:r>
          </w:p>
        </w:tc>
      </w:tr>
      <w:tr w:rsidR="006E7E63" w:rsidRPr="00EF1BF6">
        <w:trPr>
          <w:trHeight w:val="255"/>
        </w:trPr>
        <w:tc>
          <w:tcPr>
            <w:tcW w:w="3843" w:type="dxa"/>
            <w:noWrap/>
            <w:vAlign w:val="bottom"/>
          </w:tcPr>
          <w:p w:rsidR="006E7E63" w:rsidRPr="00EF1BF6" w:rsidRDefault="006E7E63" w:rsidP="00CE6F26">
            <w:pPr>
              <w:spacing w:line="240" w:lineRule="auto"/>
              <w:rPr>
                <w:b/>
                <w:bCs/>
                <w:lang w:val="nn-NO"/>
              </w:rPr>
            </w:pPr>
            <w:r w:rsidRPr="00EF1BF6">
              <w:rPr>
                <w:b/>
                <w:bCs/>
                <w:lang w:val="nn-NO"/>
              </w:rPr>
              <w:t>GENERATOR</w:t>
            </w:r>
          </w:p>
        </w:tc>
        <w:tc>
          <w:tcPr>
            <w:tcW w:w="2551" w:type="dxa"/>
            <w:noWrap/>
            <w:vAlign w:val="bottom"/>
          </w:tcPr>
          <w:p w:rsidR="006E7E63" w:rsidRPr="00EF1BF6" w:rsidRDefault="006E7E63" w:rsidP="00CE6F26">
            <w:pPr>
              <w:spacing w:line="240" w:lineRule="auto"/>
              <w:jc w:val="center"/>
              <w:rPr>
                <w:lang w:val="nn-NO"/>
              </w:rPr>
            </w:pPr>
            <w:r w:rsidRPr="00EF1BF6">
              <w:rPr>
                <w:lang w:val="nn-NO"/>
              </w:rPr>
              <w:t> </w:t>
            </w:r>
          </w:p>
        </w:tc>
        <w:tc>
          <w:tcPr>
            <w:tcW w:w="2268" w:type="dxa"/>
            <w:noWrap/>
            <w:vAlign w:val="bottom"/>
          </w:tcPr>
          <w:p w:rsidR="006E7E63" w:rsidRPr="00EF1BF6" w:rsidRDefault="006E7E63" w:rsidP="00CE6F26">
            <w:pPr>
              <w:spacing w:line="240" w:lineRule="auto"/>
              <w:jc w:val="center"/>
              <w:rPr>
                <w:lang w:val="nn-NO"/>
              </w:rPr>
            </w:pPr>
            <w:r w:rsidRPr="00EF1BF6">
              <w:rPr>
                <w:lang w:val="nn-NO"/>
              </w:rPr>
              <w:t> </w:t>
            </w:r>
          </w:p>
        </w:tc>
      </w:tr>
      <w:tr w:rsidR="006E7E63" w:rsidRPr="00EF1BF6">
        <w:trPr>
          <w:trHeight w:val="255"/>
        </w:trPr>
        <w:tc>
          <w:tcPr>
            <w:tcW w:w="3843" w:type="dxa"/>
            <w:noWrap/>
            <w:vAlign w:val="bottom"/>
          </w:tcPr>
          <w:p w:rsidR="006E7E63" w:rsidRPr="00EF1BF6" w:rsidRDefault="000F6B28" w:rsidP="00CE6F26">
            <w:pPr>
              <w:spacing w:line="240" w:lineRule="auto"/>
              <w:rPr>
                <w:lang w:val="nn-NO"/>
              </w:rPr>
            </w:pPr>
            <w:r w:rsidRPr="00EF1BF6">
              <w:rPr>
                <w:lang w:val="nn-NO"/>
              </w:rPr>
              <w:t>Yting</w:t>
            </w:r>
          </w:p>
        </w:tc>
        <w:tc>
          <w:tcPr>
            <w:tcW w:w="2551" w:type="dxa"/>
            <w:noWrap/>
            <w:vAlign w:val="bottom"/>
          </w:tcPr>
          <w:p w:rsidR="006E7E63" w:rsidRPr="00EF1BF6" w:rsidRDefault="006E7E63" w:rsidP="00CE6F26">
            <w:pPr>
              <w:spacing w:line="240" w:lineRule="auto"/>
              <w:jc w:val="center"/>
              <w:rPr>
                <w:lang w:val="nn-NO"/>
              </w:rPr>
            </w:pPr>
            <w:r w:rsidRPr="00EF1BF6">
              <w:rPr>
                <w:lang w:val="nn-NO"/>
              </w:rPr>
              <w:t>MVA</w:t>
            </w: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lang w:val="nn-NO"/>
              </w:rPr>
            </w:pPr>
            <w:r w:rsidRPr="00EF1BF6">
              <w:rPr>
                <w:lang w:val="nn-NO"/>
              </w:rPr>
              <w:t>Spenning</w:t>
            </w:r>
          </w:p>
        </w:tc>
        <w:tc>
          <w:tcPr>
            <w:tcW w:w="2551" w:type="dxa"/>
            <w:noWrap/>
            <w:vAlign w:val="bottom"/>
          </w:tcPr>
          <w:p w:rsidR="006E7E63" w:rsidRPr="00EF1BF6" w:rsidRDefault="006E7E63" w:rsidP="00CE6F26">
            <w:pPr>
              <w:spacing w:line="240" w:lineRule="auto"/>
              <w:jc w:val="center"/>
              <w:rPr>
                <w:lang w:val="nn-NO"/>
              </w:rPr>
            </w:pPr>
            <w:r w:rsidRPr="00EF1BF6">
              <w:rPr>
                <w:lang w:val="nn-NO"/>
              </w:rPr>
              <w:t>kV</w:t>
            </w: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lang w:val="nn-NO"/>
              </w:rPr>
            </w:pPr>
          </w:p>
        </w:tc>
        <w:tc>
          <w:tcPr>
            <w:tcW w:w="2551" w:type="dxa"/>
            <w:noWrap/>
            <w:vAlign w:val="bottom"/>
          </w:tcPr>
          <w:p w:rsidR="006E7E63" w:rsidRPr="00EF1BF6" w:rsidRDefault="006E7E63" w:rsidP="00CE6F26">
            <w:pPr>
              <w:spacing w:line="240" w:lineRule="auto"/>
              <w:jc w:val="center"/>
              <w:rPr>
                <w:lang w:val="nn-NO"/>
              </w:rPr>
            </w:pP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b/>
                <w:bCs/>
                <w:lang w:val="nn-NO"/>
              </w:rPr>
            </w:pPr>
            <w:r w:rsidRPr="00EF1BF6">
              <w:rPr>
                <w:b/>
                <w:bCs/>
                <w:lang w:val="nn-NO"/>
              </w:rPr>
              <w:t>TRANSFORMATOR</w:t>
            </w:r>
          </w:p>
        </w:tc>
        <w:tc>
          <w:tcPr>
            <w:tcW w:w="2551" w:type="dxa"/>
            <w:noWrap/>
            <w:vAlign w:val="bottom"/>
          </w:tcPr>
          <w:p w:rsidR="006E7E63" w:rsidRPr="00EF1BF6" w:rsidRDefault="006E7E63" w:rsidP="00CE6F26">
            <w:pPr>
              <w:spacing w:line="240" w:lineRule="auto"/>
              <w:jc w:val="center"/>
              <w:rPr>
                <w:lang w:val="nn-NO"/>
              </w:rPr>
            </w:pPr>
            <w:r w:rsidRPr="00EF1BF6">
              <w:rPr>
                <w:lang w:val="nn-NO"/>
              </w:rPr>
              <w:t> </w:t>
            </w:r>
          </w:p>
        </w:tc>
        <w:tc>
          <w:tcPr>
            <w:tcW w:w="2268" w:type="dxa"/>
            <w:noWrap/>
            <w:vAlign w:val="bottom"/>
          </w:tcPr>
          <w:p w:rsidR="006E7E63" w:rsidRPr="00EF1BF6" w:rsidRDefault="006E7E63" w:rsidP="00CE6F26">
            <w:pPr>
              <w:spacing w:line="240" w:lineRule="auto"/>
              <w:jc w:val="center"/>
              <w:rPr>
                <w:lang w:val="nn-NO"/>
              </w:rPr>
            </w:pPr>
            <w:r w:rsidRPr="00EF1BF6">
              <w:rPr>
                <w:lang w:val="nn-NO"/>
              </w:rPr>
              <w:t> </w:t>
            </w:r>
          </w:p>
        </w:tc>
      </w:tr>
      <w:tr w:rsidR="006E7E63" w:rsidRPr="00EF1BF6">
        <w:trPr>
          <w:trHeight w:val="255"/>
        </w:trPr>
        <w:tc>
          <w:tcPr>
            <w:tcW w:w="3843" w:type="dxa"/>
            <w:noWrap/>
            <w:vAlign w:val="bottom"/>
          </w:tcPr>
          <w:p w:rsidR="006E7E63" w:rsidRPr="00EF1BF6" w:rsidRDefault="000F6B28" w:rsidP="00CE6F26">
            <w:pPr>
              <w:spacing w:line="240" w:lineRule="auto"/>
              <w:rPr>
                <w:lang w:val="nn-NO"/>
              </w:rPr>
            </w:pPr>
            <w:r w:rsidRPr="00EF1BF6">
              <w:rPr>
                <w:lang w:val="nn-NO"/>
              </w:rPr>
              <w:t>Yting</w:t>
            </w:r>
          </w:p>
        </w:tc>
        <w:tc>
          <w:tcPr>
            <w:tcW w:w="2551" w:type="dxa"/>
            <w:noWrap/>
            <w:vAlign w:val="bottom"/>
          </w:tcPr>
          <w:p w:rsidR="006E7E63" w:rsidRPr="00EF1BF6" w:rsidRDefault="006E7E63" w:rsidP="00CE6F26">
            <w:pPr>
              <w:spacing w:line="240" w:lineRule="auto"/>
              <w:jc w:val="center"/>
              <w:rPr>
                <w:lang w:val="nn-NO"/>
              </w:rPr>
            </w:pPr>
            <w:r w:rsidRPr="00EF1BF6">
              <w:rPr>
                <w:lang w:val="nn-NO"/>
              </w:rPr>
              <w:t>MVA</w:t>
            </w: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lang w:val="nn-NO"/>
              </w:rPr>
            </w:pPr>
            <w:r w:rsidRPr="00EF1BF6">
              <w:rPr>
                <w:lang w:val="nn-NO"/>
              </w:rPr>
              <w:t>Omsetning</w:t>
            </w:r>
          </w:p>
        </w:tc>
        <w:tc>
          <w:tcPr>
            <w:tcW w:w="2551" w:type="dxa"/>
            <w:noWrap/>
            <w:vAlign w:val="bottom"/>
          </w:tcPr>
          <w:p w:rsidR="006E7E63" w:rsidRPr="00EF1BF6" w:rsidRDefault="006E7E63" w:rsidP="00CE6F26">
            <w:pPr>
              <w:spacing w:line="240" w:lineRule="auto"/>
              <w:jc w:val="center"/>
              <w:rPr>
                <w:lang w:val="nn-NO"/>
              </w:rPr>
            </w:pPr>
            <w:r w:rsidRPr="00EF1BF6">
              <w:rPr>
                <w:lang w:val="nn-NO"/>
              </w:rPr>
              <w:t>kV/kV</w:t>
            </w: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lang w:val="nn-NO"/>
              </w:rPr>
            </w:pPr>
          </w:p>
        </w:tc>
        <w:tc>
          <w:tcPr>
            <w:tcW w:w="2551" w:type="dxa"/>
            <w:noWrap/>
            <w:vAlign w:val="bottom"/>
          </w:tcPr>
          <w:p w:rsidR="006E7E63" w:rsidRPr="00EF1BF6" w:rsidRDefault="006E7E63" w:rsidP="00CE6F26">
            <w:pPr>
              <w:spacing w:line="240" w:lineRule="auto"/>
              <w:jc w:val="center"/>
              <w:rPr>
                <w:lang w:val="nn-NO"/>
              </w:rPr>
            </w:pP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2D03D8" w:rsidP="00CE6F26">
            <w:pPr>
              <w:spacing w:line="240" w:lineRule="auto"/>
              <w:rPr>
                <w:b/>
                <w:bCs/>
                <w:lang w:val="nn-NO"/>
              </w:rPr>
            </w:pPr>
            <w:r>
              <w:rPr>
                <w:b/>
                <w:bCs/>
                <w:lang w:val="nn-NO"/>
              </w:rPr>
              <w:t>NETTILKNYT</w:t>
            </w:r>
            <w:r w:rsidR="000F6B28" w:rsidRPr="00EF1BF6">
              <w:rPr>
                <w:b/>
                <w:bCs/>
                <w:lang w:val="nn-NO"/>
              </w:rPr>
              <w:t>ING (kraftliner/kabla</w:t>
            </w:r>
            <w:r w:rsidR="006E7E63" w:rsidRPr="00EF1BF6">
              <w:rPr>
                <w:b/>
                <w:bCs/>
                <w:lang w:val="nn-NO"/>
              </w:rPr>
              <w:t>r)</w:t>
            </w:r>
          </w:p>
        </w:tc>
        <w:tc>
          <w:tcPr>
            <w:tcW w:w="2551" w:type="dxa"/>
            <w:noWrap/>
            <w:vAlign w:val="bottom"/>
          </w:tcPr>
          <w:p w:rsidR="006E7E63" w:rsidRPr="00EF1BF6" w:rsidRDefault="006E7E63" w:rsidP="00CE6F26">
            <w:pPr>
              <w:spacing w:line="240" w:lineRule="auto"/>
              <w:jc w:val="center"/>
              <w:rPr>
                <w:lang w:val="nn-NO"/>
              </w:rPr>
            </w:pPr>
            <w:r w:rsidRPr="00EF1BF6">
              <w:rPr>
                <w:lang w:val="nn-NO"/>
              </w:rPr>
              <w:t> </w:t>
            </w:r>
          </w:p>
        </w:tc>
        <w:tc>
          <w:tcPr>
            <w:tcW w:w="2268" w:type="dxa"/>
            <w:noWrap/>
            <w:vAlign w:val="bottom"/>
          </w:tcPr>
          <w:p w:rsidR="006E7E63" w:rsidRPr="00EF1BF6" w:rsidRDefault="006E7E63" w:rsidP="00CE6F26">
            <w:pPr>
              <w:spacing w:line="240" w:lineRule="auto"/>
              <w:jc w:val="center"/>
              <w:rPr>
                <w:lang w:val="nn-NO"/>
              </w:rPr>
            </w:pPr>
            <w:r w:rsidRPr="00EF1BF6">
              <w:rPr>
                <w:lang w:val="nn-NO"/>
              </w:rPr>
              <w:t> </w:t>
            </w:r>
          </w:p>
        </w:tc>
      </w:tr>
      <w:tr w:rsidR="006E7E63" w:rsidRPr="00EF1BF6">
        <w:trPr>
          <w:trHeight w:val="255"/>
        </w:trPr>
        <w:tc>
          <w:tcPr>
            <w:tcW w:w="3843" w:type="dxa"/>
            <w:noWrap/>
            <w:vAlign w:val="bottom"/>
          </w:tcPr>
          <w:p w:rsidR="006E7E63" w:rsidRPr="00EF1BF6" w:rsidRDefault="000F6B28" w:rsidP="00CE6F26">
            <w:pPr>
              <w:spacing w:line="240" w:lineRule="auto"/>
              <w:rPr>
                <w:lang w:val="nn-NO"/>
              </w:rPr>
            </w:pPr>
            <w:r w:rsidRPr="00EF1BF6">
              <w:rPr>
                <w:lang w:val="nn-NO"/>
              </w:rPr>
              <w:t>Lengd</w:t>
            </w:r>
          </w:p>
        </w:tc>
        <w:tc>
          <w:tcPr>
            <w:tcW w:w="2551" w:type="dxa"/>
            <w:noWrap/>
            <w:vAlign w:val="bottom"/>
          </w:tcPr>
          <w:p w:rsidR="006E7E63" w:rsidRPr="00EF1BF6" w:rsidRDefault="006E7E63" w:rsidP="00CE6F26">
            <w:pPr>
              <w:spacing w:line="240" w:lineRule="auto"/>
              <w:jc w:val="center"/>
              <w:rPr>
                <w:lang w:val="nn-NO"/>
              </w:rPr>
            </w:pPr>
            <w:r w:rsidRPr="00EF1BF6">
              <w:rPr>
                <w:lang w:val="nn-NO"/>
              </w:rPr>
              <w:t>m/km</w:t>
            </w:r>
          </w:p>
        </w:tc>
        <w:tc>
          <w:tcPr>
            <w:tcW w:w="2268" w:type="dxa"/>
            <w:noWrap/>
            <w:vAlign w:val="bottom"/>
          </w:tcPr>
          <w:p w:rsidR="006E7E63" w:rsidRPr="00EF1BF6" w:rsidRDefault="006E7E63" w:rsidP="00CE6F26">
            <w:pPr>
              <w:spacing w:line="240" w:lineRule="auto"/>
              <w:jc w:val="center"/>
              <w:rPr>
                <w:lang w:val="nn-NO"/>
              </w:rPr>
            </w:pPr>
          </w:p>
        </w:tc>
      </w:tr>
      <w:tr w:rsidR="006E7E63" w:rsidRPr="00EF1BF6">
        <w:trPr>
          <w:trHeight w:val="255"/>
        </w:trPr>
        <w:tc>
          <w:tcPr>
            <w:tcW w:w="3843" w:type="dxa"/>
            <w:noWrap/>
            <w:vAlign w:val="bottom"/>
          </w:tcPr>
          <w:p w:rsidR="006E7E63" w:rsidRPr="00EF1BF6" w:rsidRDefault="006E7E63" w:rsidP="00CE6F26">
            <w:pPr>
              <w:spacing w:line="240" w:lineRule="auto"/>
              <w:rPr>
                <w:lang w:val="nn-NO"/>
              </w:rPr>
            </w:pPr>
            <w:r w:rsidRPr="00EF1BF6">
              <w:rPr>
                <w:lang w:val="nn-NO"/>
              </w:rPr>
              <w:t>Nominell spenning</w:t>
            </w:r>
          </w:p>
        </w:tc>
        <w:tc>
          <w:tcPr>
            <w:tcW w:w="2551" w:type="dxa"/>
            <w:noWrap/>
            <w:vAlign w:val="bottom"/>
          </w:tcPr>
          <w:p w:rsidR="006E7E63" w:rsidRPr="00EF1BF6" w:rsidRDefault="006E7E63" w:rsidP="00CE6F26">
            <w:pPr>
              <w:spacing w:line="240" w:lineRule="auto"/>
              <w:jc w:val="center"/>
              <w:rPr>
                <w:lang w:val="nn-NO"/>
              </w:rPr>
            </w:pPr>
            <w:r w:rsidRPr="00EF1BF6">
              <w:rPr>
                <w:lang w:val="nn-NO"/>
              </w:rPr>
              <w:t>kV</w:t>
            </w:r>
          </w:p>
        </w:tc>
        <w:tc>
          <w:tcPr>
            <w:tcW w:w="2268" w:type="dxa"/>
            <w:noWrap/>
            <w:vAlign w:val="bottom"/>
          </w:tcPr>
          <w:p w:rsidR="006E7E63" w:rsidRPr="00EF1BF6" w:rsidRDefault="006E7E63" w:rsidP="00CE6F26">
            <w:pPr>
              <w:spacing w:line="240" w:lineRule="auto"/>
              <w:jc w:val="center"/>
              <w:rPr>
                <w:lang w:val="nn-NO"/>
              </w:rPr>
            </w:pPr>
            <w:r w:rsidRPr="00EF1BF6">
              <w:rPr>
                <w:lang w:val="nn-NO"/>
              </w:rPr>
              <w:t> </w:t>
            </w:r>
          </w:p>
        </w:tc>
      </w:tr>
      <w:tr w:rsidR="006E7E63" w:rsidRPr="00EF1BF6">
        <w:trPr>
          <w:trHeight w:val="255"/>
        </w:trPr>
        <w:tc>
          <w:tcPr>
            <w:tcW w:w="3843" w:type="dxa"/>
            <w:noWrap/>
            <w:vAlign w:val="bottom"/>
          </w:tcPr>
          <w:p w:rsidR="006E7E63" w:rsidRPr="00EF1BF6" w:rsidRDefault="00080CE4" w:rsidP="00CE6F26">
            <w:pPr>
              <w:spacing w:line="240" w:lineRule="auto"/>
              <w:rPr>
                <w:lang w:val="nn-NO"/>
              </w:rPr>
            </w:pPr>
            <w:r w:rsidRPr="00EF1BF6">
              <w:rPr>
                <w:lang w:val="nn-NO"/>
              </w:rPr>
              <w:t>Luftlin</w:t>
            </w:r>
            <w:r w:rsidR="006E7E63" w:rsidRPr="00EF1BF6">
              <w:rPr>
                <w:lang w:val="nn-NO"/>
              </w:rPr>
              <w:t>e el. jordkabel</w:t>
            </w:r>
          </w:p>
        </w:tc>
        <w:tc>
          <w:tcPr>
            <w:tcW w:w="2551" w:type="dxa"/>
            <w:noWrap/>
            <w:vAlign w:val="bottom"/>
          </w:tcPr>
          <w:p w:rsidR="006E7E63" w:rsidRPr="00EF1BF6" w:rsidRDefault="006E7E63" w:rsidP="00CE6F26">
            <w:pPr>
              <w:spacing w:line="240" w:lineRule="auto"/>
              <w:jc w:val="center"/>
              <w:rPr>
                <w:lang w:val="nn-NO"/>
              </w:rPr>
            </w:pPr>
          </w:p>
        </w:tc>
        <w:tc>
          <w:tcPr>
            <w:tcW w:w="2268" w:type="dxa"/>
            <w:noWrap/>
            <w:vAlign w:val="bottom"/>
          </w:tcPr>
          <w:p w:rsidR="006E7E63" w:rsidRPr="00EF1BF6" w:rsidRDefault="006E7E63" w:rsidP="00CE6F26">
            <w:pPr>
              <w:spacing w:line="240" w:lineRule="auto"/>
              <w:jc w:val="center"/>
              <w:rPr>
                <w:lang w:val="nn-NO"/>
              </w:rPr>
            </w:pPr>
          </w:p>
        </w:tc>
      </w:tr>
    </w:tbl>
    <w:p w:rsidR="006E7E63" w:rsidRPr="00EF1BF6" w:rsidRDefault="00280B9D" w:rsidP="006E7E63">
      <w:pPr>
        <w:pStyle w:val="Overskrift2"/>
        <w:numPr>
          <w:ilvl w:val="1"/>
          <w:numId w:val="0"/>
        </w:numPr>
        <w:tabs>
          <w:tab w:val="num" w:pos="576"/>
        </w:tabs>
        <w:ind w:left="576" w:hanging="576"/>
        <w:rPr>
          <w:lang w:val="nn-NO"/>
        </w:rPr>
      </w:pPr>
      <w:bookmarkStart w:id="35" w:name="_Toc61252532"/>
      <w:bookmarkStart w:id="36" w:name="_Toc61252648"/>
      <w:bookmarkStart w:id="37" w:name="_Toc61253197"/>
      <w:bookmarkStart w:id="38" w:name="_Toc61253468"/>
      <w:bookmarkStart w:id="39" w:name="_Toc355689104"/>
      <w:r w:rsidRPr="00EF1BF6">
        <w:rPr>
          <w:lang w:val="nn-NO"/>
        </w:rPr>
        <w:t>2.2</w:t>
      </w:r>
      <w:r w:rsidRPr="00EF1BF6">
        <w:rPr>
          <w:lang w:val="nn-NO"/>
        </w:rPr>
        <w:tab/>
      </w:r>
      <w:r w:rsidR="006E7E63" w:rsidRPr="00EF1BF6">
        <w:rPr>
          <w:lang w:val="nn-NO"/>
        </w:rPr>
        <w:t>Teknisk plan</w:t>
      </w:r>
      <w:bookmarkEnd w:id="35"/>
      <w:bookmarkEnd w:id="36"/>
      <w:bookmarkEnd w:id="37"/>
      <w:bookmarkEnd w:id="38"/>
      <w:r w:rsidR="006E7E63" w:rsidRPr="00EF1BF6">
        <w:rPr>
          <w:lang w:val="nn-NO"/>
        </w:rPr>
        <w:t xml:space="preserve"> for det søkte alternativ</w:t>
      </w:r>
      <w:r w:rsidR="000F6B28" w:rsidRPr="00EF1BF6">
        <w:rPr>
          <w:lang w:val="nn-NO"/>
        </w:rPr>
        <w:t>et</w:t>
      </w:r>
      <w:bookmarkEnd w:id="39"/>
    </w:p>
    <w:p w:rsidR="006E7E63" w:rsidRPr="00EF1BF6" w:rsidRDefault="006E7E63" w:rsidP="002D03D8">
      <w:pPr>
        <w:pStyle w:val="Brdtekst"/>
        <w:rPr>
          <w:lang w:val="nn-NO"/>
        </w:rPr>
      </w:pPr>
      <w:r w:rsidRPr="00EF1BF6">
        <w:rPr>
          <w:lang w:val="nn-NO"/>
        </w:rPr>
        <w:t xml:space="preserve">Utbyggingsprosjektet </w:t>
      </w:r>
      <w:r w:rsidR="000F6B28" w:rsidRPr="00EF1BF6">
        <w:rPr>
          <w:lang w:val="nn-NO"/>
        </w:rPr>
        <w:t>vert skildra</w:t>
      </w:r>
      <w:r w:rsidRPr="00EF1BF6">
        <w:rPr>
          <w:lang w:val="nn-NO"/>
        </w:rPr>
        <w:t xml:space="preserve"> her. </w:t>
      </w:r>
      <w:r w:rsidR="002D03D8">
        <w:rPr>
          <w:lang w:val="nn-NO"/>
        </w:rPr>
        <w:t>Omtalen</w:t>
      </w:r>
      <w:r w:rsidR="000F6B28" w:rsidRPr="00EF1BF6">
        <w:rPr>
          <w:lang w:val="nn-NO"/>
        </w:rPr>
        <w:t xml:space="preserve"> skal supplera</w:t>
      </w:r>
      <w:r w:rsidRPr="00EF1BF6">
        <w:rPr>
          <w:lang w:val="nn-NO"/>
        </w:rPr>
        <w:t>s</w:t>
      </w:r>
      <w:r w:rsidR="000F6B28" w:rsidRPr="00EF1BF6">
        <w:rPr>
          <w:lang w:val="nn-NO"/>
        </w:rPr>
        <w:t>t med bilete frå</w:t>
      </w:r>
      <w:r w:rsidRPr="00EF1BF6">
        <w:rPr>
          <w:lang w:val="nn-NO"/>
        </w:rPr>
        <w:t xml:space="preserve"> områd</w:t>
      </w:r>
      <w:r w:rsidR="000F6B28" w:rsidRPr="00EF1BF6">
        <w:rPr>
          <w:lang w:val="nn-NO"/>
        </w:rPr>
        <w:t>et, jf. vedlegg 5. Alle planlagd</w:t>
      </w:r>
      <w:r w:rsidRPr="00EF1BF6">
        <w:rPr>
          <w:lang w:val="nn-NO"/>
        </w:rPr>
        <w:t xml:space="preserve">e inngrep </w:t>
      </w:r>
      <w:r w:rsidR="000F6B28" w:rsidRPr="00EF1BF6">
        <w:rPr>
          <w:lang w:val="nn-NO"/>
        </w:rPr>
        <w:t>teiknast</w:t>
      </w:r>
      <w:r w:rsidRPr="00EF1BF6">
        <w:rPr>
          <w:lang w:val="nn-NO"/>
        </w:rPr>
        <w:t xml:space="preserve"> inn på</w:t>
      </w:r>
      <w:r w:rsidR="000F6B28" w:rsidRPr="00EF1BF6">
        <w:rPr>
          <w:lang w:val="nn-NO"/>
        </w:rPr>
        <w:t xml:space="preserve"> kart (jf. vedlegg 3). I område</w:t>
      </w:r>
      <w:r w:rsidRPr="00EF1BF6">
        <w:rPr>
          <w:lang w:val="nn-NO"/>
        </w:rPr>
        <w:t xml:space="preserve"> som er eksponert i e</w:t>
      </w:r>
      <w:r w:rsidR="000F6B28" w:rsidRPr="00EF1BF6">
        <w:rPr>
          <w:lang w:val="nn-NO"/>
        </w:rPr>
        <w:t>i</w:t>
      </w:r>
      <w:r w:rsidRPr="00EF1BF6">
        <w:rPr>
          <w:lang w:val="nn-NO"/>
        </w:rPr>
        <w:t xml:space="preserve">t større </w:t>
      </w:r>
      <w:proofErr w:type="spellStart"/>
      <w:r w:rsidRPr="00EF1BF6">
        <w:rPr>
          <w:lang w:val="nn-NO"/>
        </w:rPr>
        <w:t>landskapsrom</w:t>
      </w:r>
      <w:proofErr w:type="spellEnd"/>
      <w:r w:rsidRPr="00EF1BF6">
        <w:rPr>
          <w:lang w:val="nn-NO"/>
        </w:rPr>
        <w:t xml:space="preserve"> skal tekniske inngrep som damm</w:t>
      </w:r>
      <w:r w:rsidR="000F6B28" w:rsidRPr="00EF1BF6">
        <w:rPr>
          <w:lang w:val="nn-NO"/>
        </w:rPr>
        <w:t>ar, vegar</w:t>
      </w:r>
      <w:r w:rsidRPr="00EF1BF6">
        <w:rPr>
          <w:lang w:val="nn-NO"/>
        </w:rPr>
        <w:t xml:space="preserve"> og </w:t>
      </w:r>
      <w:proofErr w:type="spellStart"/>
      <w:r w:rsidRPr="00EF1BF6">
        <w:rPr>
          <w:lang w:val="nn-NO"/>
        </w:rPr>
        <w:t>rø</w:t>
      </w:r>
      <w:r w:rsidR="000F6B28" w:rsidRPr="00EF1BF6">
        <w:rPr>
          <w:lang w:val="nn-NO"/>
        </w:rPr>
        <w:t>yrgatetras</w:t>
      </w:r>
      <w:r w:rsidR="002D03D8">
        <w:rPr>
          <w:lang w:val="nn-NO"/>
        </w:rPr>
        <w:t>é</w:t>
      </w:r>
      <w:r w:rsidR="000F6B28" w:rsidRPr="00EF1BF6">
        <w:rPr>
          <w:lang w:val="nn-NO"/>
        </w:rPr>
        <w:t>ar</w:t>
      </w:r>
      <w:proofErr w:type="spellEnd"/>
      <w:r w:rsidR="000F6B28" w:rsidRPr="00EF1BF6">
        <w:rPr>
          <w:lang w:val="nn-NO"/>
        </w:rPr>
        <w:t xml:space="preserve"> visualiserast</w:t>
      </w:r>
      <w:r w:rsidRPr="00EF1BF6">
        <w:rPr>
          <w:lang w:val="nn-NO"/>
        </w:rPr>
        <w:t>.</w:t>
      </w:r>
    </w:p>
    <w:p w:rsidR="006E7E63" w:rsidRPr="00EF1BF6" w:rsidRDefault="00280B9D" w:rsidP="008A7149">
      <w:pPr>
        <w:pStyle w:val="Brdtekst"/>
        <w:rPr>
          <w:b/>
          <w:lang w:val="nn-NO"/>
        </w:rPr>
      </w:pPr>
      <w:bookmarkStart w:id="40" w:name="_Toc282175320"/>
      <w:bookmarkStart w:id="41" w:name="_Toc285794974"/>
      <w:bookmarkStart w:id="42" w:name="_Toc61252533"/>
      <w:bookmarkStart w:id="43" w:name="_Toc61253469"/>
      <w:r w:rsidRPr="00EF1BF6">
        <w:rPr>
          <w:b/>
          <w:lang w:val="nn-NO"/>
        </w:rPr>
        <w:t>2.2.1</w:t>
      </w:r>
      <w:r w:rsidRPr="00EF1BF6">
        <w:rPr>
          <w:b/>
          <w:lang w:val="nn-NO"/>
        </w:rPr>
        <w:tab/>
      </w:r>
      <w:r w:rsidR="006E7E63" w:rsidRPr="00EF1BF6">
        <w:rPr>
          <w:b/>
          <w:lang w:val="nn-NO"/>
        </w:rPr>
        <w:t>Hydrologi og tilsig (grunnlaget for dimensjonering av kraftverket)</w:t>
      </w:r>
      <w:bookmarkEnd w:id="40"/>
      <w:bookmarkEnd w:id="41"/>
    </w:p>
    <w:p w:rsidR="006E7E63" w:rsidRPr="00EF1BF6" w:rsidRDefault="000F6B28" w:rsidP="006E7E63">
      <w:pPr>
        <w:pStyle w:val="Brdtekst"/>
        <w:rPr>
          <w:lang w:val="nn-NO"/>
        </w:rPr>
      </w:pPr>
      <w:r w:rsidRPr="00EF1BF6">
        <w:rPr>
          <w:lang w:val="nn-NO"/>
        </w:rPr>
        <w:t>NVE ser det som ein føremon at vassføringsmålinga</w:t>
      </w:r>
      <w:r w:rsidR="006E7E63" w:rsidRPr="00EF1BF6">
        <w:rPr>
          <w:lang w:val="nn-NO"/>
        </w:rPr>
        <w:t xml:space="preserve">r </w:t>
      </w:r>
      <w:r w:rsidRPr="00EF1BF6">
        <w:rPr>
          <w:lang w:val="nn-NO"/>
        </w:rPr>
        <w:t>vert</w:t>
      </w:r>
      <w:r w:rsidR="006E7E63" w:rsidRPr="00EF1BF6">
        <w:rPr>
          <w:lang w:val="nn-NO"/>
        </w:rPr>
        <w:t xml:space="preserve"> utf</w:t>
      </w:r>
      <w:r w:rsidRPr="00EF1BF6">
        <w:rPr>
          <w:lang w:val="nn-NO"/>
        </w:rPr>
        <w:t>ørt før konsesjonssøknaden senda</w:t>
      </w:r>
      <w:r w:rsidR="006E7E63" w:rsidRPr="00EF1BF6">
        <w:rPr>
          <w:lang w:val="nn-NO"/>
        </w:rPr>
        <w:t>s</w:t>
      </w:r>
      <w:r w:rsidRPr="00EF1BF6">
        <w:rPr>
          <w:lang w:val="nn-NO"/>
        </w:rPr>
        <w:t>t</w:t>
      </w:r>
      <w:r w:rsidR="006E7E63" w:rsidRPr="00EF1BF6">
        <w:rPr>
          <w:lang w:val="nn-NO"/>
        </w:rPr>
        <w:t xml:space="preserve"> inn for å ha e</w:t>
      </w:r>
      <w:r w:rsidRPr="00EF1BF6">
        <w:rPr>
          <w:lang w:val="nn-NO"/>
        </w:rPr>
        <w:t>it b</w:t>
      </w:r>
      <w:r w:rsidR="006E7E63" w:rsidRPr="00EF1BF6">
        <w:rPr>
          <w:lang w:val="nn-NO"/>
        </w:rPr>
        <w:t>e</w:t>
      </w:r>
      <w:r w:rsidRPr="00EF1BF6">
        <w:rPr>
          <w:lang w:val="nn-NO"/>
        </w:rPr>
        <w:t>tre</w:t>
      </w:r>
      <w:r w:rsidR="006E7E63" w:rsidRPr="00EF1BF6">
        <w:rPr>
          <w:lang w:val="nn-NO"/>
        </w:rPr>
        <w:t xml:space="preserve"> grunnlag for optimalisering av kraftverket og for å kunne vurdere </w:t>
      </w:r>
      <w:r w:rsidRPr="00EF1BF6">
        <w:rPr>
          <w:lang w:val="nn-NO"/>
        </w:rPr>
        <w:t>verknadene</w:t>
      </w:r>
      <w:r w:rsidR="006E7E63" w:rsidRPr="00EF1BF6">
        <w:rPr>
          <w:lang w:val="nn-NO"/>
        </w:rPr>
        <w:t xml:space="preserve"> av tilt</w:t>
      </w:r>
      <w:r w:rsidR="007A4A0D" w:rsidRPr="00EF1BF6">
        <w:rPr>
          <w:lang w:val="nn-NO"/>
        </w:rPr>
        <w:t xml:space="preserve">aket og </w:t>
      </w:r>
      <w:r w:rsidR="00080CE4" w:rsidRPr="00EF1BF6">
        <w:rPr>
          <w:lang w:val="nn-NO"/>
        </w:rPr>
        <w:t>fastsette</w:t>
      </w:r>
      <w:r w:rsidR="007A4A0D" w:rsidRPr="00EF1BF6">
        <w:rPr>
          <w:lang w:val="nn-NO"/>
        </w:rPr>
        <w:t xml:space="preserve"> presise avbøta</w:t>
      </w:r>
      <w:r w:rsidR="006E7E63" w:rsidRPr="00EF1BF6">
        <w:rPr>
          <w:lang w:val="nn-NO"/>
        </w:rPr>
        <w:t xml:space="preserve">nde tiltak. </w:t>
      </w:r>
      <w:r w:rsidR="00080CE4" w:rsidRPr="00EF1BF6">
        <w:rPr>
          <w:lang w:val="nn-NO"/>
        </w:rPr>
        <w:t>L</w:t>
      </w:r>
      <w:r w:rsidR="007A4A0D" w:rsidRPr="00EF1BF6">
        <w:rPr>
          <w:lang w:val="nn-NO"/>
        </w:rPr>
        <w:t>ange og oppdaterte måleseria</w:t>
      </w:r>
      <w:r w:rsidR="006E7E63" w:rsidRPr="00EF1BF6">
        <w:rPr>
          <w:lang w:val="nn-NO"/>
        </w:rPr>
        <w:t xml:space="preserve">r </w:t>
      </w:r>
      <w:r w:rsidR="00080CE4" w:rsidRPr="00EF1BF6">
        <w:rPr>
          <w:lang w:val="nn-NO"/>
        </w:rPr>
        <w:t xml:space="preserve">bør brukast </w:t>
      </w:r>
      <w:r w:rsidR="006E7E63" w:rsidRPr="00EF1BF6">
        <w:rPr>
          <w:lang w:val="nn-NO"/>
        </w:rPr>
        <w:t xml:space="preserve">for å </w:t>
      </w:r>
      <w:r w:rsidR="007A4A0D" w:rsidRPr="00EF1BF6">
        <w:rPr>
          <w:lang w:val="nn-NO"/>
        </w:rPr>
        <w:t>sikre at store årlige variasjonar</w:t>
      </w:r>
      <w:r w:rsidR="006E7E63" w:rsidRPr="00EF1BF6">
        <w:rPr>
          <w:lang w:val="nn-NO"/>
        </w:rPr>
        <w:t xml:space="preserve"> i tilsiget </w:t>
      </w:r>
      <w:r w:rsidR="007A4A0D" w:rsidRPr="00EF1BF6">
        <w:rPr>
          <w:lang w:val="nn-NO"/>
        </w:rPr>
        <w:t>vert fanga</w:t>
      </w:r>
      <w:r w:rsidR="00B22981" w:rsidRPr="00EF1BF6">
        <w:rPr>
          <w:lang w:val="nn-NO"/>
        </w:rPr>
        <w:t xml:space="preserve"> opp. Informasjonen henta</w:t>
      </w:r>
      <w:r w:rsidR="006E7E63" w:rsidRPr="00EF1BF6">
        <w:rPr>
          <w:lang w:val="nn-NO"/>
        </w:rPr>
        <w:t>s</w:t>
      </w:r>
      <w:r w:rsidR="00B22981" w:rsidRPr="00EF1BF6">
        <w:rPr>
          <w:lang w:val="nn-NO"/>
        </w:rPr>
        <w:t>t</w:t>
      </w:r>
      <w:r w:rsidR="006E7E63" w:rsidRPr="00EF1BF6">
        <w:rPr>
          <w:lang w:val="nn-NO"/>
        </w:rPr>
        <w:t xml:space="preserve"> fr</w:t>
      </w:r>
      <w:r w:rsidR="007A4A0D" w:rsidRPr="00EF1BF6">
        <w:rPr>
          <w:lang w:val="nn-NO"/>
        </w:rPr>
        <w:t>å</w:t>
      </w:r>
      <w:r w:rsidR="006E7E63" w:rsidRPr="00EF1BF6">
        <w:rPr>
          <w:lang w:val="nn-NO"/>
        </w:rPr>
        <w:t xml:space="preserve"> skjemaet ”Skjema for dokumentasjon av hydrologiske forhold” som skal følg</w:t>
      </w:r>
      <w:r w:rsidR="007A4A0D" w:rsidRPr="00EF1BF6">
        <w:rPr>
          <w:lang w:val="nn-NO"/>
        </w:rPr>
        <w:t>je søknaden som sjølv</w:t>
      </w:r>
      <w:r w:rsidR="006E7E63" w:rsidRPr="00EF1BF6">
        <w:rPr>
          <w:lang w:val="nn-NO"/>
        </w:rPr>
        <w:t>stendig dokument.</w:t>
      </w:r>
    </w:p>
    <w:p w:rsidR="006E7E63" w:rsidRPr="00EF1BF6" w:rsidRDefault="007A4A0D" w:rsidP="006E7E63">
      <w:pPr>
        <w:pStyle w:val="Brdtekst"/>
        <w:rPr>
          <w:lang w:val="nn-NO"/>
        </w:rPr>
      </w:pPr>
      <w:r w:rsidRPr="00EF1BF6">
        <w:rPr>
          <w:lang w:val="nn-NO"/>
        </w:rPr>
        <w:t>Gje opplysninga</w:t>
      </w:r>
      <w:r w:rsidR="006E7E63" w:rsidRPr="00EF1BF6">
        <w:rPr>
          <w:lang w:val="nn-NO"/>
        </w:rPr>
        <w:t xml:space="preserve">r om hydrologiske data og </w:t>
      </w:r>
      <w:r w:rsidRPr="00EF1BF6">
        <w:rPr>
          <w:lang w:val="nn-NO"/>
        </w:rPr>
        <w:t>utrekningar</w:t>
      </w:r>
      <w:r w:rsidR="006E7E63" w:rsidRPr="00EF1BF6">
        <w:rPr>
          <w:lang w:val="nn-NO"/>
        </w:rPr>
        <w:t xml:space="preserve">. </w:t>
      </w:r>
      <w:r w:rsidRPr="00EF1BF6">
        <w:rPr>
          <w:lang w:val="nn-NO"/>
        </w:rPr>
        <w:t>Omtal kva</w:t>
      </w:r>
      <w:r w:rsidR="006E7E63" w:rsidRPr="00EF1BF6">
        <w:rPr>
          <w:lang w:val="nn-NO"/>
        </w:rPr>
        <w:t xml:space="preserve"> målestasjon</w:t>
      </w:r>
      <w:r w:rsidRPr="00EF1BF6">
        <w:rPr>
          <w:lang w:val="nn-NO"/>
        </w:rPr>
        <w:t>a</w:t>
      </w:r>
      <w:r w:rsidR="006E7E63" w:rsidRPr="00EF1BF6">
        <w:rPr>
          <w:lang w:val="nn-NO"/>
        </w:rPr>
        <w:t xml:space="preserve">r og </w:t>
      </w:r>
      <w:r w:rsidRPr="00EF1BF6">
        <w:rPr>
          <w:lang w:val="nn-NO"/>
        </w:rPr>
        <w:t>kva</w:t>
      </w:r>
      <w:r w:rsidR="006E7E63" w:rsidRPr="00EF1BF6">
        <w:rPr>
          <w:lang w:val="nn-NO"/>
        </w:rPr>
        <w:t xml:space="preserve"> periode som inngår i tidsserien som er brukt, og </w:t>
      </w:r>
      <w:r w:rsidRPr="00EF1BF6">
        <w:rPr>
          <w:lang w:val="nn-NO"/>
        </w:rPr>
        <w:t>kvifor</w:t>
      </w:r>
      <w:r w:rsidR="006E7E63" w:rsidRPr="00EF1BF6">
        <w:rPr>
          <w:lang w:val="nn-NO"/>
        </w:rPr>
        <w:t xml:space="preserve"> de</w:t>
      </w:r>
      <w:r w:rsidR="008965E3">
        <w:rPr>
          <w:lang w:val="nn-NO"/>
        </w:rPr>
        <w:t>i er valt</w:t>
      </w:r>
      <w:r w:rsidRPr="00EF1BF6">
        <w:rPr>
          <w:lang w:val="nn-NO"/>
        </w:rPr>
        <w:t xml:space="preserve">.  </w:t>
      </w:r>
      <w:proofErr w:type="spellStart"/>
      <w:r w:rsidRPr="00EF1BF6">
        <w:rPr>
          <w:lang w:val="nn-NO"/>
        </w:rPr>
        <w:t>Histogram</w:t>
      </w:r>
      <w:proofErr w:type="spellEnd"/>
      <w:r w:rsidRPr="00EF1BF6">
        <w:rPr>
          <w:lang w:val="nn-NO"/>
        </w:rPr>
        <w:t xml:space="preserve"> for årle</w:t>
      </w:r>
      <w:r w:rsidR="006E7E63" w:rsidRPr="00EF1BF6">
        <w:rPr>
          <w:lang w:val="nn-NO"/>
        </w:rPr>
        <w:t>g middelavrenning og fordeling over året</w:t>
      </w:r>
      <w:r w:rsidRPr="00EF1BF6">
        <w:rPr>
          <w:lang w:val="nn-NO"/>
        </w:rPr>
        <w:t xml:space="preserve"> (hydrologisk regime) skal setta</w:t>
      </w:r>
      <w:r w:rsidR="006E7E63" w:rsidRPr="00EF1BF6">
        <w:rPr>
          <w:lang w:val="nn-NO"/>
        </w:rPr>
        <w:t>s</w:t>
      </w:r>
      <w:r w:rsidRPr="00EF1BF6">
        <w:rPr>
          <w:lang w:val="nn-NO"/>
        </w:rPr>
        <w:t>t</w:t>
      </w:r>
      <w:r w:rsidR="006E7E63" w:rsidRPr="00EF1BF6">
        <w:rPr>
          <w:lang w:val="nn-NO"/>
        </w:rPr>
        <w:t xml:space="preserve"> inn. Varighe</w:t>
      </w:r>
      <w:r w:rsidRPr="00EF1BF6">
        <w:rPr>
          <w:lang w:val="nn-NO"/>
        </w:rPr>
        <w:t>i</w:t>
      </w:r>
      <w:r w:rsidR="006E7E63" w:rsidRPr="00EF1BF6">
        <w:rPr>
          <w:lang w:val="nn-NO"/>
        </w:rPr>
        <w:t xml:space="preserve">tskurve og kurver for ”slukeevne” og ”sum </w:t>
      </w:r>
      <w:r w:rsidRPr="00EF1BF6">
        <w:rPr>
          <w:lang w:val="nn-NO"/>
        </w:rPr>
        <w:t>lågare”</w:t>
      </w:r>
      <w:r w:rsidR="008965E3">
        <w:rPr>
          <w:lang w:val="nn-NO"/>
        </w:rPr>
        <w:t xml:space="preserve"> skal</w:t>
      </w:r>
      <w:r w:rsidRPr="00EF1BF6">
        <w:rPr>
          <w:lang w:val="nn-NO"/>
        </w:rPr>
        <w:t xml:space="preserve"> legga</w:t>
      </w:r>
      <w:r w:rsidR="006E7E63" w:rsidRPr="00EF1BF6">
        <w:rPr>
          <w:lang w:val="nn-NO"/>
        </w:rPr>
        <w:t>s</w:t>
      </w:r>
      <w:r w:rsidRPr="00EF1BF6">
        <w:rPr>
          <w:lang w:val="nn-NO"/>
        </w:rPr>
        <w:t>t inn på sa</w:t>
      </w:r>
      <w:r w:rsidR="006E7E63" w:rsidRPr="00EF1BF6">
        <w:rPr>
          <w:lang w:val="nn-NO"/>
        </w:rPr>
        <w:t xml:space="preserve">me diagram. ”Slukeevne” skal vise </w:t>
      </w:r>
      <w:r w:rsidRPr="00EF1BF6">
        <w:rPr>
          <w:lang w:val="nn-NO"/>
        </w:rPr>
        <w:t>kor stor del av den totale vass</w:t>
      </w:r>
      <w:r w:rsidR="006E7E63" w:rsidRPr="00EF1BF6">
        <w:rPr>
          <w:lang w:val="nn-NO"/>
        </w:rPr>
        <w:t>mengd</w:t>
      </w:r>
      <w:r w:rsidRPr="00EF1BF6">
        <w:rPr>
          <w:lang w:val="nn-NO"/>
        </w:rPr>
        <w:t>a</w:t>
      </w:r>
      <w:r w:rsidR="006E7E63" w:rsidRPr="00EF1BF6">
        <w:rPr>
          <w:lang w:val="nn-NO"/>
        </w:rPr>
        <w:t xml:space="preserve"> kraftverket kan utnytt</w:t>
      </w:r>
      <w:r w:rsidRPr="00EF1BF6">
        <w:rPr>
          <w:lang w:val="nn-NO"/>
        </w:rPr>
        <w:t>e avhengig av den maksimale vassføringa</w:t>
      </w:r>
      <w:r w:rsidR="006E7E63" w:rsidRPr="00EF1BF6">
        <w:rPr>
          <w:lang w:val="nn-NO"/>
        </w:rPr>
        <w:t xml:space="preserve"> gjennom kraftverket. ”Sum </w:t>
      </w:r>
      <w:r w:rsidRPr="00EF1BF6">
        <w:rPr>
          <w:lang w:val="nn-NO"/>
        </w:rPr>
        <w:t>lågare</w:t>
      </w:r>
      <w:r w:rsidR="006E7E63" w:rsidRPr="00EF1BF6">
        <w:rPr>
          <w:lang w:val="nn-NO"/>
        </w:rPr>
        <w:t xml:space="preserve">” skal vise </w:t>
      </w:r>
      <w:r w:rsidRPr="00EF1BF6">
        <w:rPr>
          <w:lang w:val="nn-NO"/>
        </w:rPr>
        <w:t>kor stor del av vassmengda</w:t>
      </w:r>
      <w:r w:rsidR="006E7E63" w:rsidRPr="00EF1BF6">
        <w:rPr>
          <w:lang w:val="nn-NO"/>
        </w:rPr>
        <w:t xml:space="preserve"> som ikk</w:t>
      </w:r>
      <w:r w:rsidRPr="00EF1BF6">
        <w:rPr>
          <w:lang w:val="nn-NO"/>
        </w:rPr>
        <w:t>je kan utnytta</w:t>
      </w:r>
      <w:r w:rsidR="006E7E63" w:rsidRPr="00EF1BF6">
        <w:rPr>
          <w:lang w:val="nn-NO"/>
        </w:rPr>
        <w:t>s</w:t>
      </w:r>
      <w:r w:rsidRPr="00EF1BF6">
        <w:rPr>
          <w:lang w:val="nn-NO"/>
        </w:rPr>
        <w:t>t</w:t>
      </w:r>
      <w:r w:rsidR="006E7E63" w:rsidRPr="00EF1BF6">
        <w:rPr>
          <w:lang w:val="nn-NO"/>
        </w:rPr>
        <w:t xml:space="preserve"> ved at tilsiget er mindre enn minste slukeevne. </w:t>
      </w:r>
    </w:p>
    <w:p w:rsidR="006E7E63" w:rsidRPr="00EF1BF6" w:rsidRDefault="00280B9D" w:rsidP="008A7149">
      <w:pPr>
        <w:pStyle w:val="Brdtekst"/>
        <w:rPr>
          <w:b/>
          <w:lang w:val="nn-NO"/>
        </w:rPr>
      </w:pPr>
      <w:bookmarkStart w:id="44" w:name="_Toc282175321"/>
      <w:bookmarkStart w:id="45" w:name="_Toc285794975"/>
      <w:r w:rsidRPr="00EF1BF6">
        <w:rPr>
          <w:b/>
          <w:lang w:val="nn-NO"/>
        </w:rPr>
        <w:t>2.2.2</w:t>
      </w:r>
      <w:r w:rsidRPr="00EF1BF6">
        <w:rPr>
          <w:b/>
          <w:lang w:val="nn-NO"/>
        </w:rPr>
        <w:tab/>
      </w:r>
      <w:bookmarkEnd w:id="44"/>
      <w:bookmarkEnd w:id="45"/>
      <w:r w:rsidR="00742300" w:rsidRPr="00EF1BF6">
        <w:rPr>
          <w:b/>
          <w:lang w:val="nn-NO"/>
        </w:rPr>
        <w:t>Overføringar</w:t>
      </w:r>
    </w:p>
    <w:p w:rsidR="006E7E63" w:rsidRPr="00EF1BF6" w:rsidRDefault="008965E3" w:rsidP="006E7E63">
      <w:pPr>
        <w:pStyle w:val="Brdtekst"/>
        <w:rPr>
          <w:lang w:val="nn-NO"/>
        </w:rPr>
      </w:pPr>
      <w:r>
        <w:rPr>
          <w:lang w:val="nn-NO"/>
        </w:rPr>
        <w:t>Er prosjektet planlagt</w:t>
      </w:r>
      <w:r w:rsidR="00280B9D" w:rsidRPr="00EF1BF6">
        <w:rPr>
          <w:lang w:val="nn-NO"/>
        </w:rPr>
        <w:t xml:space="preserve"> med </w:t>
      </w:r>
      <w:r w:rsidR="00742300" w:rsidRPr="00EF1BF6">
        <w:rPr>
          <w:lang w:val="nn-NO"/>
        </w:rPr>
        <w:t>overføring(</w:t>
      </w:r>
      <w:proofErr w:type="spellStart"/>
      <w:r w:rsidR="00742300" w:rsidRPr="00EF1BF6">
        <w:rPr>
          <w:lang w:val="nn-NO"/>
        </w:rPr>
        <w:t>-a</w:t>
      </w:r>
      <w:r w:rsidR="00280B9D" w:rsidRPr="00EF1BF6">
        <w:rPr>
          <w:lang w:val="nn-NO"/>
        </w:rPr>
        <w:t>r</w:t>
      </w:r>
      <w:proofErr w:type="spellEnd"/>
      <w:r w:rsidR="00280B9D" w:rsidRPr="00EF1BF6">
        <w:rPr>
          <w:lang w:val="nn-NO"/>
        </w:rPr>
        <w:t xml:space="preserve">) skal den/dei omtalast. </w:t>
      </w:r>
      <w:r w:rsidR="007A4A0D" w:rsidRPr="00EF1BF6">
        <w:rPr>
          <w:lang w:val="nn-NO"/>
        </w:rPr>
        <w:t>Det skal opplysa</w:t>
      </w:r>
      <w:r w:rsidR="006E7E63" w:rsidRPr="00EF1BF6">
        <w:rPr>
          <w:lang w:val="nn-NO"/>
        </w:rPr>
        <w:t>s</w:t>
      </w:r>
      <w:r w:rsidR="007A4A0D" w:rsidRPr="00EF1BF6">
        <w:rPr>
          <w:lang w:val="nn-NO"/>
        </w:rPr>
        <w:t>t</w:t>
      </w:r>
      <w:r w:rsidR="00280B9D" w:rsidRPr="00EF1BF6">
        <w:rPr>
          <w:lang w:val="nn-NO"/>
        </w:rPr>
        <w:t xml:space="preserve"> om overføringsanlegg (lengd</w:t>
      </w:r>
      <w:r w:rsidR="006E7E63" w:rsidRPr="00EF1BF6">
        <w:rPr>
          <w:lang w:val="nn-NO"/>
        </w:rPr>
        <w:t xml:space="preserve">, type o.l.), </w:t>
      </w:r>
      <w:r w:rsidR="007A4A0D" w:rsidRPr="00EF1BF6">
        <w:rPr>
          <w:lang w:val="nn-NO"/>
        </w:rPr>
        <w:t xml:space="preserve">samt kapasiteten på overføringa. </w:t>
      </w:r>
      <w:r w:rsidR="001200BB" w:rsidRPr="00EF1BF6">
        <w:rPr>
          <w:lang w:val="nn-NO"/>
        </w:rPr>
        <w:t>Rekn ut</w:t>
      </w:r>
      <w:r w:rsidR="006E7E63" w:rsidRPr="00EF1BF6">
        <w:rPr>
          <w:lang w:val="nn-NO"/>
        </w:rPr>
        <w:t xml:space="preserve"> prod</w:t>
      </w:r>
      <w:r w:rsidR="007A4A0D" w:rsidRPr="00EF1BF6">
        <w:rPr>
          <w:lang w:val="nn-NO"/>
        </w:rPr>
        <w:t>uksjonsg</w:t>
      </w:r>
      <w:r w:rsidR="001200BB" w:rsidRPr="00EF1BF6">
        <w:rPr>
          <w:lang w:val="nn-NO"/>
        </w:rPr>
        <w:t>evinsten av overføringa i eit mid</w:t>
      </w:r>
      <w:r w:rsidR="007A4A0D" w:rsidRPr="00EF1BF6">
        <w:rPr>
          <w:lang w:val="nn-NO"/>
        </w:rPr>
        <w:t xml:space="preserve">dels år. </w:t>
      </w:r>
    </w:p>
    <w:p w:rsidR="006E7E63" w:rsidRPr="00EF1BF6" w:rsidRDefault="006E7E63" w:rsidP="008A7149">
      <w:pPr>
        <w:pStyle w:val="Brdtekst"/>
        <w:rPr>
          <w:b/>
          <w:lang w:val="nn-NO"/>
        </w:rPr>
      </w:pPr>
      <w:bookmarkStart w:id="46" w:name="_Toc282175322"/>
      <w:bookmarkStart w:id="47" w:name="_Toc285794976"/>
      <w:r w:rsidRPr="00EF1BF6">
        <w:rPr>
          <w:b/>
          <w:lang w:val="nn-NO"/>
        </w:rPr>
        <w:t>2.2.3</w:t>
      </w:r>
      <w:r w:rsidRPr="00EF1BF6">
        <w:rPr>
          <w:b/>
          <w:lang w:val="nn-NO"/>
        </w:rPr>
        <w:tab/>
        <w:t>Reguleringsmagasin</w:t>
      </w:r>
      <w:bookmarkEnd w:id="46"/>
      <w:bookmarkEnd w:id="47"/>
    </w:p>
    <w:p w:rsidR="006E7E63" w:rsidRPr="00EF1BF6" w:rsidRDefault="008965E3" w:rsidP="006E7E63">
      <w:pPr>
        <w:pStyle w:val="Brdtekst"/>
        <w:rPr>
          <w:lang w:val="nn-NO"/>
        </w:rPr>
      </w:pPr>
      <w:r>
        <w:rPr>
          <w:lang w:val="nn-NO"/>
        </w:rPr>
        <w:t>Er prosjektet planlagt</w:t>
      </w:r>
      <w:r w:rsidR="006E7E63" w:rsidRPr="00EF1BF6">
        <w:rPr>
          <w:lang w:val="nn-NO"/>
        </w:rPr>
        <w:t xml:space="preserve"> med regu</w:t>
      </w:r>
      <w:r w:rsidR="00280B9D" w:rsidRPr="00EF1BF6">
        <w:rPr>
          <w:lang w:val="nn-NO"/>
        </w:rPr>
        <w:t xml:space="preserve">leringsmagasin </w:t>
      </w:r>
      <w:r w:rsidR="006E7E63" w:rsidRPr="00EF1BF6">
        <w:rPr>
          <w:lang w:val="nn-NO"/>
        </w:rPr>
        <w:t xml:space="preserve">skal </w:t>
      </w:r>
      <w:r w:rsidR="00280B9D" w:rsidRPr="00EF1BF6">
        <w:rPr>
          <w:lang w:val="nn-NO"/>
        </w:rPr>
        <w:t>det</w:t>
      </w:r>
      <w:r w:rsidR="007A4A0D" w:rsidRPr="00EF1BF6">
        <w:rPr>
          <w:lang w:val="nn-NO"/>
        </w:rPr>
        <w:t xml:space="preserve"> </w:t>
      </w:r>
      <w:r w:rsidR="00280B9D" w:rsidRPr="00EF1BF6">
        <w:rPr>
          <w:lang w:val="nn-NO"/>
        </w:rPr>
        <w:t>omtalast</w:t>
      </w:r>
      <w:r w:rsidR="001200BB" w:rsidRPr="00EF1BF6">
        <w:rPr>
          <w:lang w:val="nn-NO"/>
        </w:rPr>
        <w:t>. Gje opplysningar om</w:t>
      </w:r>
      <w:r w:rsidR="006E7E63" w:rsidRPr="00EF1BF6">
        <w:rPr>
          <w:lang w:val="nn-NO"/>
        </w:rPr>
        <w:t xml:space="preserve"> </w:t>
      </w:r>
      <w:r w:rsidR="007A4A0D" w:rsidRPr="00EF1BF6">
        <w:rPr>
          <w:lang w:val="nn-NO"/>
        </w:rPr>
        <w:t>kotehøg</w:t>
      </w:r>
      <w:r w:rsidR="006E7E63" w:rsidRPr="00EF1BF6">
        <w:rPr>
          <w:lang w:val="nn-NO"/>
        </w:rPr>
        <w:t>d</w:t>
      </w:r>
      <w:r w:rsidR="007A4A0D" w:rsidRPr="00EF1BF6">
        <w:rPr>
          <w:lang w:val="nn-NO"/>
        </w:rPr>
        <w:t>er for HRV og LRV, naturlig vas</w:t>
      </w:r>
      <w:r w:rsidR="006E7E63" w:rsidRPr="00EF1BF6">
        <w:rPr>
          <w:lang w:val="nn-NO"/>
        </w:rPr>
        <w:t>stand, oppdemming/senking, volum, neddemt/tørrlagt are</w:t>
      </w:r>
      <w:r w:rsidR="007A4A0D" w:rsidRPr="00EF1BF6">
        <w:rPr>
          <w:lang w:val="nn-NO"/>
        </w:rPr>
        <w:t>al. Reguleringssoner visualisera</w:t>
      </w:r>
      <w:r w:rsidR="006E7E63" w:rsidRPr="00EF1BF6">
        <w:rPr>
          <w:lang w:val="nn-NO"/>
        </w:rPr>
        <w:t>s</w:t>
      </w:r>
      <w:r w:rsidR="007A4A0D" w:rsidRPr="00EF1BF6">
        <w:rPr>
          <w:lang w:val="nn-NO"/>
        </w:rPr>
        <w:t>t</w:t>
      </w:r>
      <w:r w:rsidR="006E7E63" w:rsidRPr="00EF1BF6">
        <w:rPr>
          <w:lang w:val="nn-NO"/>
        </w:rPr>
        <w:t xml:space="preserve"> på kart.</w:t>
      </w:r>
    </w:p>
    <w:p w:rsidR="006E7E63" w:rsidRPr="00EF1BF6" w:rsidRDefault="008A7149" w:rsidP="006E7E63">
      <w:pPr>
        <w:pStyle w:val="Brdtekst"/>
        <w:rPr>
          <w:lang w:val="nn-NO"/>
        </w:rPr>
      </w:pPr>
      <w:r w:rsidRPr="00EF1BF6">
        <w:rPr>
          <w:lang w:val="nn-NO"/>
        </w:rPr>
        <w:t>A</w:t>
      </w:r>
      <w:r w:rsidR="007A4A0D" w:rsidRPr="00EF1BF6">
        <w:rPr>
          <w:lang w:val="nn-NO"/>
        </w:rPr>
        <w:t>uke</w:t>
      </w:r>
      <w:r w:rsidR="006E7E63" w:rsidRPr="00EF1BF6">
        <w:rPr>
          <w:lang w:val="nn-NO"/>
        </w:rPr>
        <w:t xml:space="preserve"> i naturhestekrefter</w:t>
      </w:r>
      <w:r w:rsidRPr="00EF1BF6">
        <w:rPr>
          <w:lang w:val="nn-NO"/>
        </w:rPr>
        <w:t xml:space="preserve"> skal reknast ut</w:t>
      </w:r>
      <w:r w:rsidR="006E7E63" w:rsidRPr="00EF1BF6">
        <w:rPr>
          <w:lang w:val="nn-NO"/>
        </w:rPr>
        <w:t xml:space="preserve">. </w:t>
      </w:r>
      <w:r w:rsidR="001200BB" w:rsidRPr="00EF1BF6">
        <w:rPr>
          <w:lang w:val="nn-NO"/>
        </w:rPr>
        <w:t>Rekn ut</w:t>
      </w:r>
      <w:r w:rsidR="006E7E63" w:rsidRPr="00EF1BF6">
        <w:rPr>
          <w:lang w:val="nn-NO"/>
        </w:rPr>
        <w:t xml:space="preserve"> pro</w:t>
      </w:r>
      <w:r w:rsidR="007A4A0D" w:rsidRPr="00EF1BF6">
        <w:rPr>
          <w:lang w:val="nn-NO"/>
        </w:rPr>
        <w:t>duksjonsgevinsten av reguleringa</w:t>
      </w:r>
      <w:r w:rsidR="006E7E63" w:rsidRPr="00EF1BF6">
        <w:rPr>
          <w:lang w:val="nn-NO"/>
        </w:rPr>
        <w:t xml:space="preserve"> i e</w:t>
      </w:r>
      <w:r w:rsidRPr="00EF1BF6">
        <w:rPr>
          <w:lang w:val="nn-NO"/>
        </w:rPr>
        <w:t>i</w:t>
      </w:r>
      <w:r w:rsidR="006E7E63" w:rsidRPr="00EF1BF6">
        <w:rPr>
          <w:lang w:val="nn-NO"/>
        </w:rPr>
        <w:t xml:space="preserve">t </w:t>
      </w:r>
      <w:r w:rsidR="001200BB" w:rsidRPr="00EF1BF6">
        <w:rPr>
          <w:lang w:val="nn-NO"/>
        </w:rPr>
        <w:t>mid</w:t>
      </w:r>
      <w:r w:rsidR="007A4A0D" w:rsidRPr="00EF1BF6">
        <w:rPr>
          <w:lang w:val="nn-NO"/>
        </w:rPr>
        <w:t>dels</w:t>
      </w:r>
      <w:r w:rsidRPr="00EF1BF6">
        <w:rPr>
          <w:lang w:val="nn-NO"/>
        </w:rPr>
        <w:t xml:space="preserve"> år.</w:t>
      </w:r>
    </w:p>
    <w:p w:rsidR="006E7E63" w:rsidRPr="00EF1BF6" w:rsidRDefault="00280B9D" w:rsidP="008A7149">
      <w:pPr>
        <w:pStyle w:val="Brdtekst"/>
        <w:rPr>
          <w:b/>
          <w:lang w:val="nn-NO"/>
        </w:rPr>
      </w:pPr>
      <w:bookmarkStart w:id="48" w:name="_Toc61252534"/>
      <w:bookmarkStart w:id="49" w:name="_Toc61253470"/>
      <w:bookmarkStart w:id="50" w:name="_Toc282175323"/>
      <w:bookmarkStart w:id="51" w:name="_Toc285794977"/>
      <w:bookmarkStart w:id="52" w:name="_Toc162852764"/>
      <w:bookmarkEnd w:id="42"/>
      <w:bookmarkEnd w:id="43"/>
      <w:r w:rsidRPr="00EF1BF6">
        <w:rPr>
          <w:b/>
          <w:lang w:val="nn-NO"/>
        </w:rPr>
        <w:t>2.2.4</w:t>
      </w:r>
      <w:r w:rsidRPr="00EF1BF6">
        <w:rPr>
          <w:b/>
          <w:lang w:val="nn-NO"/>
        </w:rPr>
        <w:tab/>
      </w:r>
      <w:r w:rsidR="006E7E63" w:rsidRPr="00EF1BF6">
        <w:rPr>
          <w:b/>
          <w:lang w:val="nn-NO"/>
        </w:rPr>
        <w:t>Inntak</w:t>
      </w:r>
      <w:bookmarkEnd w:id="48"/>
      <w:bookmarkEnd w:id="49"/>
      <w:bookmarkEnd w:id="50"/>
      <w:bookmarkEnd w:id="51"/>
    </w:p>
    <w:p w:rsidR="006E7E63" w:rsidRPr="00EF1BF6" w:rsidRDefault="006E7E63" w:rsidP="006E7E63">
      <w:pPr>
        <w:rPr>
          <w:lang w:val="nn-NO"/>
        </w:rPr>
      </w:pPr>
      <w:r w:rsidRPr="00EF1BF6">
        <w:rPr>
          <w:lang w:val="nn-NO"/>
        </w:rPr>
        <w:t xml:space="preserve">Plassering og utforming av dam og inntaksmagasin </w:t>
      </w:r>
      <w:r w:rsidR="00697AF9" w:rsidRPr="00EF1BF6">
        <w:rPr>
          <w:lang w:val="nn-NO"/>
        </w:rPr>
        <w:t>omtalast</w:t>
      </w:r>
      <w:r w:rsidRPr="00EF1BF6">
        <w:rPr>
          <w:lang w:val="nn-NO"/>
        </w:rPr>
        <w:t xml:space="preserve"> (type dam med </w:t>
      </w:r>
      <w:r w:rsidR="008A7149" w:rsidRPr="00EF1BF6">
        <w:rPr>
          <w:lang w:val="nn-NO"/>
        </w:rPr>
        <w:t>høgd, lengd</w:t>
      </w:r>
      <w:r w:rsidRPr="00EF1BF6">
        <w:rPr>
          <w:lang w:val="nn-NO"/>
        </w:rPr>
        <w:t xml:space="preserve"> og bre</w:t>
      </w:r>
      <w:r w:rsidR="00697AF9" w:rsidRPr="00EF1BF6">
        <w:rPr>
          <w:lang w:val="nn-NO"/>
        </w:rPr>
        <w:t>idd</w:t>
      </w:r>
      <w:r w:rsidR="008A7149" w:rsidRPr="00EF1BF6">
        <w:rPr>
          <w:lang w:val="nn-NO"/>
        </w:rPr>
        <w:t>, oppdemt vass</w:t>
      </w:r>
      <w:r w:rsidRPr="00EF1BF6">
        <w:rPr>
          <w:lang w:val="nn-NO"/>
        </w:rPr>
        <w:t xml:space="preserve">volum, neddemt areal). Enkle skisser av dam (plan, oppriss og snitt) skal </w:t>
      </w:r>
      <w:r w:rsidR="008A7149" w:rsidRPr="00EF1BF6">
        <w:rPr>
          <w:lang w:val="nn-NO"/>
        </w:rPr>
        <w:t>leggast ved</w:t>
      </w:r>
      <w:r w:rsidRPr="00EF1BF6">
        <w:rPr>
          <w:lang w:val="nn-NO"/>
        </w:rPr>
        <w:t xml:space="preserve"> </w:t>
      </w:r>
      <w:r w:rsidRPr="00EF1BF6">
        <w:rPr>
          <w:lang w:val="nn-NO"/>
        </w:rPr>
        <w:lastRenderedPageBreak/>
        <w:t>skjema for klassifisering, jf. kap. 6, s</w:t>
      </w:r>
      <w:r w:rsidR="008A7149" w:rsidRPr="00EF1BF6">
        <w:rPr>
          <w:lang w:val="nn-NO"/>
        </w:rPr>
        <w:t>jø</w:t>
      </w:r>
      <w:r w:rsidR="00B22981" w:rsidRPr="00EF1BF6">
        <w:rPr>
          <w:lang w:val="nn-NO"/>
        </w:rPr>
        <w:t xml:space="preserve">lvstendige dokumenter. </w:t>
      </w:r>
      <w:r w:rsidR="001200BB" w:rsidRPr="00EF1BF6">
        <w:rPr>
          <w:lang w:val="nn-NO"/>
        </w:rPr>
        <w:t>Omtal ordning</w:t>
      </w:r>
      <w:r w:rsidR="00B22981" w:rsidRPr="00EF1BF6">
        <w:rPr>
          <w:lang w:val="nn-NO"/>
        </w:rPr>
        <w:t xml:space="preserve"> for sle</w:t>
      </w:r>
      <w:r w:rsidR="008A7149" w:rsidRPr="00EF1BF6">
        <w:rPr>
          <w:lang w:val="nn-NO"/>
        </w:rPr>
        <w:t>pp av minstevassføring</w:t>
      </w:r>
      <w:r w:rsidRPr="00EF1BF6">
        <w:rPr>
          <w:lang w:val="nn-NO"/>
        </w:rPr>
        <w:t>.</w:t>
      </w:r>
    </w:p>
    <w:p w:rsidR="008A7149" w:rsidRPr="00EF1BF6" w:rsidRDefault="008A7149" w:rsidP="006E7E63">
      <w:pPr>
        <w:rPr>
          <w:color w:val="FF0000"/>
          <w:lang w:val="nn-NO"/>
        </w:rPr>
      </w:pPr>
    </w:p>
    <w:p w:rsidR="006E7E63" w:rsidRPr="00EF1BF6" w:rsidRDefault="00280B9D" w:rsidP="008A7149">
      <w:pPr>
        <w:pStyle w:val="Brdtekst"/>
        <w:rPr>
          <w:b/>
          <w:lang w:val="nn-NO"/>
        </w:rPr>
      </w:pPr>
      <w:bookmarkStart w:id="53" w:name="_Toc282175324"/>
      <w:bookmarkStart w:id="54" w:name="_Toc285794978"/>
      <w:bookmarkStart w:id="55" w:name="_Toc61252535"/>
      <w:bookmarkStart w:id="56" w:name="_Toc61253471"/>
      <w:bookmarkStart w:id="57" w:name="_Toc162852765"/>
      <w:bookmarkEnd w:id="52"/>
      <w:r w:rsidRPr="00EF1BF6">
        <w:rPr>
          <w:b/>
          <w:lang w:val="nn-NO"/>
        </w:rPr>
        <w:t>2.2.5</w:t>
      </w:r>
      <w:r w:rsidRPr="00EF1BF6">
        <w:rPr>
          <w:b/>
          <w:lang w:val="nn-NO"/>
        </w:rPr>
        <w:tab/>
      </w:r>
      <w:r w:rsidR="00013137" w:rsidRPr="00EF1BF6">
        <w:rPr>
          <w:b/>
          <w:lang w:val="nn-NO"/>
        </w:rPr>
        <w:t>Vass</w:t>
      </w:r>
      <w:r w:rsidR="006E7E63" w:rsidRPr="00EF1BF6">
        <w:rPr>
          <w:b/>
          <w:lang w:val="nn-NO"/>
        </w:rPr>
        <w:t>ve</w:t>
      </w:r>
      <w:bookmarkEnd w:id="53"/>
      <w:bookmarkEnd w:id="54"/>
      <w:r w:rsidR="00013137" w:rsidRPr="00EF1BF6">
        <w:rPr>
          <w:b/>
          <w:lang w:val="nn-NO"/>
        </w:rPr>
        <w:t>g</w:t>
      </w:r>
    </w:p>
    <w:p w:rsidR="006E7E63" w:rsidRPr="00EF1BF6" w:rsidRDefault="006E7E63" w:rsidP="002050F4">
      <w:pPr>
        <w:pStyle w:val="Brdtekst"/>
        <w:rPr>
          <w:i/>
          <w:lang w:val="nn-NO"/>
        </w:rPr>
      </w:pPr>
      <w:r w:rsidRPr="00EF1BF6">
        <w:rPr>
          <w:i/>
          <w:lang w:val="nn-NO"/>
        </w:rPr>
        <w:t>Rø</w:t>
      </w:r>
      <w:r w:rsidR="00013137" w:rsidRPr="00EF1BF6">
        <w:rPr>
          <w:i/>
          <w:lang w:val="nn-NO"/>
        </w:rPr>
        <w:t>y</w:t>
      </w:r>
      <w:r w:rsidRPr="00EF1BF6">
        <w:rPr>
          <w:i/>
          <w:lang w:val="nn-NO"/>
        </w:rPr>
        <w:t>rgate</w:t>
      </w:r>
      <w:bookmarkEnd w:id="55"/>
      <w:bookmarkEnd w:id="56"/>
      <w:bookmarkEnd w:id="57"/>
    </w:p>
    <w:p w:rsidR="006E7E63" w:rsidRPr="00EF1BF6" w:rsidRDefault="00697AF9" w:rsidP="006E7E63">
      <w:pPr>
        <w:pStyle w:val="Brdtekst"/>
        <w:rPr>
          <w:lang w:val="nn-NO"/>
        </w:rPr>
      </w:pPr>
      <w:r w:rsidRPr="00EF1BF6">
        <w:rPr>
          <w:lang w:val="nn-NO"/>
        </w:rPr>
        <w:t>Lengd</w:t>
      </w:r>
      <w:r w:rsidR="006E7E63" w:rsidRPr="00EF1BF6">
        <w:rPr>
          <w:lang w:val="nn-NO"/>
        </w:rPr>
        <w:t xml:space="preserve">, diameter og plassering. Det skal </w:t>
      </w:r>
      <w:r w:rsidRPr="00EF1BF6">
        <w:rPr>
          <w:lang w:val="nn-NO"/>
        </w:rPr>
        <w:t>omtalast</w:t>
      </w:r>
      <w:r w:rsidR="006E7E63" w:rsidRPr="00EF1BF6">
        <w:rPr>
          <w:lang w:val="nn-NO"/>
        </w:rPr>
        <w:t xml:space="preserve"> om rø</w:t>
      </w:r>
      <w:r w:rsidRPr="00EF1BF6">
        <w:rPr>
          <w:lang w:val="nn-NO"/>
        </w:rPr>
        <w:t>yrgata skal ve</w:t>
      </w:r>
      <w:r w:rsidR="006E7E63" w:rsidRPr="00EF1BF6">
        <w:rPr>
          <w:lang w:val="nn-NO"/>
        </w:rPr>
        <w:t>re nedgrav</w:t>
      </w:r>
      <w:r w:rsidRPr="00EF1BF6">
        <w:rPr>
          <w:lang w:val="nn-NO"/>
        </w:rPr>
        <w:t>en</w:t>
      </w:r>
      <w:r w:rsidR="006E7E63" w:rsidRPr="00EF1BF6">
        <w:rPr>
          <w:lang w:val="nn-NO"/>
        </w:rPr>
        <w:t xml:space="preserve"> eller ligg</w:t>
      </w:r>
      <w:r w:rsidRPr="00EF1BF6">
        <w:rPr>
          <w:lang w:val="nn-NO"/>
        </w:rPr>
        <w:t>j</w:t>
      </w:r>
      <w:r w:rsidR="006E7E63" w:rsidRPr="00EF1BF6">
        <w:rPr>
          <w:lang w:val="nn-NO"/>
        </w:rPr>
        <w:t xml:space="preserve">e i dagen, og om det er </w:t>
      </w:r>
      <w:r w:rsidRPr="00EF1BF6">
        <w:rPr>
          <w:lang w:val="nn-NO"/>
        </w:rPr>
        <w:t>naudsynt med spreng</w:t>
      </w:r>
      <w:r w:rsidR="006E7E63" w:rsidRPr="00EF1BF6">
        <w:rPr>
          <w:lang w:val="nn-NO"/>
        </w:rPr>
        <w:t>ing eller hogst. Bre</w:t>
      </w:r>
      <w:r w:rsidRPr="00EF1BF6">
        <w:rPr>
          <w:lang w:val="nn-NO"/>
        </w:rPr>
        <w:t>idda</w:t>
      </w:r>
      <w:r w:rsidR="006E7E63" w:rsidRPr="00EF1BF6">
        <w:rPr>
          <w:lang w:val="nn-NO"/>
        </w:rPr>
        <w:t xml:space="preserve"> på </w:t>
      </w:r>
      <w:proofErr w:type="spellStart"/>
      <w:r w:rsidR="006E7E63" w:rsidRPr="00EF1BF6">
        <w:rPr>
          <w:lang w:val="nn-NO"/>
        </w:rPr>
        <w:t>rø</w:t>
      </w:r>
      <w:r w:rsidRPr="00EF1BF6">
        <w:rPr>
          <w:lang w:val="nn-NO"/>
        </w:rPr>
        <w:t>y</w:t>
      </w:r>
      <w:r w:rsidR="006E7E63" w:rsidRPr="00EF1BF6">
        <w:rPr>
          <w:lang w:val="nn-NO"/>
        </w:rPr>
        <w:t>rtras</w:t>
      </w:r>
      <w:r w:rsidR="003F60E6">
        <w:rPr>
          <w:lang w:val="nn-NO"/>
        </w:rPr>
        <w:t>é</w:t>
      </w:r>
      <w:r w:rsidR="006E7E63" w:rsidRPr="00EF1BF6">
        <w:rPr>
          <w:lang w:val="nn-NO"/>
        </w:rPr>
        <w:t>en</w:t>
      </w:r>
      <w:proofErr w:type="spellEnd"/>
      <w:r w:rsidR="006E7E63" w:rsidRPr="00EF1BF6">
        <w:rPr>
          <w:lang w:val="nn-NO"/>
        </w:rPr>
        <w:t xml:space="preserve"> skal </w:t>
      </w:r>
      <w:r w:rsidRPr="00EF1BF6">
        <w:rPr>
          <w:lang w:val="nn-NO"/>
        </w:rPr>
        <w:t>omtalast</w:t>
      </w:r>
      <w:r w:rsidR="006E7E63" w:rsidRPr="00EF1BF6">
        <w:rPr>
          <w:lang w:val="nn-NO"/>
        </w:rPr>
        <w:t xml:space="preserve"> (både i anleggsfasen og etter </w:t>
      </w:r>
      <w:r w:rsidRPr="00EF1BF6">
        <w:rPr>
          <w:lang w:val="nn-NO"/>
        </w:rPr>
        <w:t xml:space="preserve">at anlegget er sett </w:t>
      </w:r>
      <w:r w:rsidR="006E7E63" w:rsidRPr="00EF1BF6">
        <w:rPr>
          <w:lang w:val="nn-NO"/>
        </w:rPr>
        <w:t>i</w:t>
      </w:r>
      <w:r w:rsidRPr="00EF1BF6">
        <w:rPr>
          <w:lang w:val="nn-NO"/>
        </w:rPr>
        <w:t xml:space="preserve"> drift</w:t>
      </w:r>
      <w:r w:rsidR="006E7E63" w:rsidRPr="00EF1BF6">
        <w:rPr>
          <w:lang w:val="nn-NO"/>
        </w:rPr>
        <w:t>) og rø</w:t>
      </w:r>
      <w:r w:rsidRPr="00EF1BF6">
        <w:rPr>
          <w:lang w:val="nn-NO"/>
        </w:rPr>
        <w:t>y</w:t>
      </w:r>
      <w:r w:rsidR="00BC02F6" w:rsidRPr="00EF1BF6">
        <w:rPr>
          <w:lang w:val="nn-NO"/>
        </w:rPr>
        <w:t>rgata si</w:t>
      </w:r>
      <w:r w:rsidR="006E7E63" w:rsidRPr="00EF1BF6">
        <w:rPr>
          <w:lang w:val="nn-NO"/>
        </w:rPr>
        <w:t xml:space="preserve"> </w:t>
      </w:r>
      <w:r w:rsidRPr="00EF1BF6">
        <w:rPr>
          <w:lang w:val="nn-NO"/>
        </w:rPr>
        <w:t>plassering</w:t>
      </w:r>
      <w:r w:rsidR="006E7E63" w:rsidRPr="00EF1BF6">
        <w:rPr>
          <w:lang w:val="nn-NO"/>
        </w:rPr>
        <w:t xml:space="preserve"> i terrenget skal </w:t>
      </w:r>
      <w:r w:rsidRPr="00EF1BF6">
        <w:rPr>
          <w:lang w:val="nn-NO"/>
        </w:rPr>
        <w:t xml:space="preserve">skildrast. </w:t>
      </w:r>
      <w:r w:rsidR="00A82A34" w:rsidRPr="00EF1BF6">
        <w:rPr>
          <w:lang w:val="nn-NO"/>
        </w:rPr>
        <w:t>P</w:t>
      </w:r>
      <w:r w:rsidRPr="00EF1BF6">
        <w:rPr>
          <w:lang w:val="nn-NO"/>
        </w:rPr>
        <w:t>lana</w:t>
      </w:r>
      <w:r w:rsidR="00A82A34" w:rsidRPr="00EF1BF6">
        <w:rPr>
          <w:lang w:val="nn-NO"/>
        </w:rPr>
        <w:t xml:space="preserve">r for </w:t>
      </w:r>
      <w:proofErr w:type="spellStart"/>
      <w:r w:rsidR="00A82A34" w:rsidRPr="00EF1BF6">
        <w:rPr>
          <w:lang w:val="nn-NO"/>
        </w:rPr>
        <w:t>re</w:t>
      </w:r>
      <w:r w:rsidR="003F60E6">
        <w:rPr>
          <w:lang w:val="nn-NO"/>
        </w:rPr>
        <w:t>-</w:t>
      </w:r>
      <w:r w:rsidR="00A82A34" w:rsidRPr="00EF1BF6">
        <w:rPr>
          <w:lang w:val="nn-NO"/>
        </w:rPr>
        <w:t>vegetering</w:t>
      </w:r>
      <w:proofErr w:type="spellEnd"/>
      <w:r w:rsidR="00A82A34" w:rsidRPr="00EF1BF6">
        <w:rPr>
          <w:lang w:val="nn-NO"/>
        </w:rPr>
        <w:t xml:space="preserve"> skildrast.</w:t>
      </w:r>
    </w:p>
    <w:p w:rsidR="006E7E63" w:rsidRPr="00EF1BF6" w:rsidRDefault="006E7E63" w:rsidP="0035199E">
      <w:pPr>
        <w:pStyle w:val="Brdtekst"/>
        <w:rPr>
          <w:i/>
          <w:lang w:val="nn-NO"/>
        </w:rPr>
      </w:pPr>
      <w:bookmarkStart w:id="58" w:name="_Toc162852766"/>
      <w:r w:rsidRPr="00EF1BF6">
        <w:rPr>
          <w:i/>
          <w:lang w:val="nn-NO"/>
        </w:rPr>
        <w:t>Tunnel</w:t>
      </w:r>
      <w:bookmarkEnd w:id="58"/>
    </w:p>
    <w:p w:rsidR="006E7E63" w:rsidRPr="00EF1BF6" w:rsidRDefault="0089204B" w:rsidP="0035199E">
      <w:pPr>
        <w:pStyle w:val="Brdtekst"/>
        <w:rPr>
          <w:lang w:val="nn-NO"/>
        </w:rPr>
      </w:pPr>
      <w:r w:rsidRPr="00EF1BF6">
        <w:rPr>
          <w:lang w:val="nn-NO"/>
        </w:rPr>
        <w:t>Beskriv e</w:t>
      </w:r>
      <w:r w:rsidR="00B815D6" w:rsidRPr="00EF1BF6">
        <w:rPr>
          <w:lang w:val="nn-NO"/>
        </w:rPr>
        <w:t>ventuell tunnelløysing</w:t>
      </w:r>
      <w:r w:rsidR="00A82A34" w:rsidRPr="00EF1BF6">
        <w:rPr>
          <w:lang w:val="nn-NO"/>
        </w:rPr>
        <w:t>. Lengd</w:t>
      </w:r>
      <w:r w:rsidR="006E7E63" w:rsidRPr="00EF1BF6">
        <w:rPr>
          <w:lang w:val="nn-NO"/>
        </w:rPr>
        <w:t>, tve</w:t>
      </w:r>
      <w:r w:rsidR="00697AF9" w:rsidRPr="00EF1BF6">
        <w:rPr>
          <w:lang w:val="nn-NO"/>
        </w:rPr>
        <w:t>rrsnitt og drivemåte</w:t>
      </w:r>
      <w:r w:rsidR="00A82A34" w:rsidRPr="00EF1BF6">
        <w:rPr>
          <w:lang w:val="nn-NO"/>
        </w:rPr>
        <w:t xml:space="preserve"> skal omtalast</w:t>
      </w:r>
      <w:r w:rsidR="00697AF9" w:rsidRPr="00EF1BF6">
        <w:rPr>
          <w:lang w:val="nn-NO"/>
        </w:rPr>
        <w:t>. Gje</w:t>
      </w:r>
      <w:r w:rsidR="006E7E63" w:rsidRPr="00EF1BF6">
        <w:rPr>
          <w:lang w:val="nn-NO"/>
        </w:rPr>
        <w:t xml:space="preserve">r </w:t>
      </w:r>
      <w:r w:rsidR="00697AF9" w:rsidRPr="00EF1BF6">
        <w:rPr>
          <w:lang w:val="nn-NO"/>
        </w:rPr>
        <w:t>greie</w:t>
      </w:r>
      <w:r w:rsidR="006E7E63" w:rsidRPr="00EF1BF6">
        <w:rPr>
          <w:lang w:val="nn-NO"/>
        </w:rPr>
        <w:t xml:space="preserve"> for arealbruk i </w:t>
      </w:r>
      <w:r w:rsidRPr="00EF1BF6">
        <w:rPr>
          <w:lang w:val="nn-NO"/>
        </w:rPr>
        <w:t>samband</w:t>
      </w:r>
      <w:r w:rsidR="006E7E63" w:rsidRPr="00EF1BF6">
        <w:rPr>
          <w:lang w:val="nn-NO"/>
        </w:rPr>
        <w:t xml:space="preserve"> med massedeponi, rigg, sedimenteringsbasseng </w:t>
      </w:r>
      <w:r w:rsidR="00697AF9" w:rsidRPr="00EF1BF6">
        <w:rPr>
          <w:lang w:val="nn-NO"/>
        </w:rPr>
        <w:t>osb</w:t>
      </w:r>
      <w:r w:rsidRPr="00EF1BF6">
        <w:rPr>
          <w:lang w:val="nn-NO"/>
        </w:rPr>
        <w:t>.</w:t>
      </w:r>
    </w:p>
    <w:p w:rsidR="006E7E63" w:rsidRPr="00EF1BF6" w:rsidRDefault="00280B9D" w:rsidP="008A7149">
      <w:pPr>
        <w:pStyle w:val="Brdtekst"/>
        <w:rPr>
          <w:b/>
          <w:lang w:val="nn-NO"/>
        </w:rPr>
      </w:pPr>
      <w:bookmarkStart w:id="59" w:name="_Toc61252536"/>
      <w:bookmarkStart w:id="60" w:name="_Toc61253472"/>
      <w:bookmarkStart w:id="61" w:name="_Toc162852767"/>
      <w:bookmarkStart w:id="62" w:name="_Toc282175325"/>
      <w:bookmarkStart w:id="63" w:name="_Toc285794979"/>
      <w:r w:rsidRPr="00EF1BF6">
        <w:rPr>
          <w:b/>
          <w:lang w:val="nn-NO"/>
        </w:rPr>
        <w:t>2.2.6</w:t>
      </w:r>
      <w:r w:rsidRPr="00EF1BF6">
        <w:rPr>
          <w:b/>
          <w:lang w:val="nn-NO"/>
        </w:rPr>
        <w:tab/>
      </w:r>
      <w:r w:rsidR="006E7E63" w:rsidRPr="00EF1BF6">
        <w:rPr>
          <w:b/>
          <w:lang w:val="nn-NO"/>
        </w:rPr>
        <w:t>Kraftstasjon</w:t>
      </w:r>
      <w:bookmarkEnd w:id="59"/>
      <w:bookmarkEnd w:id="60"/>
      <w:bookmarkEnd w:id="61"/>
      <w:bookmarkEnd w:id="62"/>
      <w:bookmarkEnd w:id="63"/>
      <w:r w:rsidR="006E7E63" w:rsidRPr="00EF1BF6">
        <w:rPr>
          <w:b/>
          <w:lang w:val="nn-NO"/>
        </w:rPr>
        <w:t xml:space="preserve"> </w:t>
      </w:r>
    </w:p>
    <w:p w:rsidR="006E7E63" w:rsidRPr="00EF1BF6" w:rsidRDefault="00697AF9" w:rsidP="006E7E63">
      <w:pPr>
        <w:pStyle w:val="Brdtekst"/>
        <w:rPr>
          <w:lang w:val="nn-NO"/>
        </w:rPr>
      </w:pPr>
      <w:r w:rsidRPr="00EF1BF6">
        <w:rPr>
          <w:lang w:val="nn-NO"/>
        </w:rPr>
        <w:t>Utsjånad</w:t>
      </w:r>
      <w:r w:rsidR="006E7E63" w:rsidRPr="00EF1BF6">
        <w:rPr>
          <w:lang w:val="nn-NO"/>
        </w:rPr>
        <w:t xml:space="preserve"> og </w:t>
      </w:r>
      <w:r w:rsidRPr="00EF1BF6">
        <w:rPr>
          <w:lang w:val="nn-NO"/>
        </w:rPr>
        <w:t>plassering</w:t>
      </w:r>
      <w:r w:rsidR="006E7E63" w:rsidRPr="00EF1BF6">
        <w:rPr>
          <w:lang w:val="nn-NO"/>
        </w:rPr>
        <w:t xml:space="preserve"> sk</w:t>
      </w:r>
      <w:r w:rsidRPr="00EF1BF6">
        <w:rPr>
          <w:lang w:val="nn-NO"/>
        </w:rPr>
        <w:t>al beskriva</w:t>
      </w:r>
      <w:r w:rsidR="006E7E63" w:rsidRPr="00EF1BF6">
        <w:rPr>
          <w:lang w:val="nn-NO"/>
        </w:rPr>
        <w:t>s</w:t>
      </w:r>
      <w:r w:rsidRPr="00EF1BF6">
        <w:rPr>
          <w:lang w:val="nn-NO"/>
        </w:rPr>
        <w:t xml:space="preserve">t. Teknisk og fysisk </w:t>
      </w:r>
      <w:r w:rsidR="00013137" w:rsidRPr="00EF1BF6">
        <w:rPr>
          <w:lang w:val="nn-NO"/>
        </w:rPr>
        <w:t>utføring, samt arealbehov. Tal</w:t>
      </w:r>
      <w:r w:rsidRPr="00EF1BF6">
        <w:rPr>
          <w:lang w:val="nn-NO"/>
        </w:rPr>
        <w:t xml:space="preserve"> på generatora</w:t>
      </w:r>
      <w:r w:rsidR="006E7E63" w:rsidRPr="00EF1BF6">
        <w:rPr>
          <w:lang w:val="nn-NO"/>
        </w:rPr>
        <w:t xml:space="preserve">r skal </w:t>
      </w:r>
      <w:r w:rsidRPr="00EF1BF6">
        <w:rPr>
          <w:lang w:val="nn-NO"/>
        </w:rPr>
        <w:t>omtalast</w:t>
      </w:r>
      <w:r w:rsidR="006E7E63" w:rsidRPr="00EF1BF6">
        <w:rPr>
          <w:lang w:val="nn-NO"/>
        </w:rPr>
        <w:t xml:space="preserve"> med</w:t>
      </w:r>
      <w:r w:rsidRPr="00EF1BF6">
        <w:rPr>
          <w:lang w:val="nn-NO"/>
        </w:rPr>
        <w:t xml:space="preserve"> installert effekt, (MW), yti</w:t>
      </w:r>
      <w:r w:rsidR="00013137" w:rsidRPr="00EF1BF6">
        <w:rPr>
          <w:lang w:val="nn-NO"/>
        </w:rPr>
        <w:t>ng (MVA) og spenning (kV). Tal</w:t>
      </w:r>
      <w:r w:rsidRPr="00EF1BF6">
        <w:rPr>
          <w:lang w:val="nn-NO"/>
        </w:rPr>
        <w:t xml:space="preserve"> på transformatorar skal omtalast med yting (MVA) og omsetj</w:t>
      </w:r>
      <w:r w:rsidR="006E7E63" w:rsidRPr="00EF1BF6">
        <w:rPr>
          <w:lang w:val="nn-NO"/>
        </w:rPr>
        <w:t xml:space="preserve">ing (kV/kV). Turbintype </w:t>
      </w:r>
      <w:r w:rsidR="00013137" w:rsidRPr="00EF1BF6">
        <w:rPr>
          <w:lang w:val="nn-NO"/>
        </w:rPr>
        <w:t xml:space="preserve">skal </w:t>
      </w:r>
      <w:r w:rsidRPr="00EF1BF6">
        <w:rPr>
          <w:lang w:val="nn-NO"/>
        </w:rPr>
        <w:t>omtalast</w:t>
      </w:r>
      <w:r w:rsidR="00013137" w:rsidRPr="00EF1BF6">
        <w:rPr>
          <w:lang w:val="nn-NO"/>
        </w:rPr>
        <w:t>.</w:t>
      </w:r>
    </w:p>
    <w:p w:rsidR="006E7E63" w:rsidRPr="00EF1BF6" w:rsidRDefault="00013137" w:rsidP="006E7E63">
      <w:pPr>
        <w:pStyle w:val="Brdtekst"/>
        <w:rPr>
          <w:lang w:val="nn-NO"/>
        </w:rPr>
      </w:pPr>
      <w:r w:rsidRPr="00EF1BF6">
        <w:rPr>
          <w:lang w:val="nn-NO"/>
        </w:rPr>
        <w:t>Om støydempande tiltak, sjå kapittel 4.</w:t>
      </w:r>
    </w:p>
    <w:p w:rsidR="006E7E63" w:rsidRPr="00EF1BF6" w:rsidRDefault="008A7149" w:rsidP="008A7149">
      <w:pPr>
        <w:pStyle w:val="Brdtekst"/>
        <w:rPr>
          <w:b/>
          <w:lang w:val="nn-NO"/>
        </w:rPr>
      </w:pPr>
      <w:bookmarkStart w:id="64" w:name="_Toc61252547"/>
      <w:bookmarkStart w:id="65" w:name="_Toc61253483"/>
      <w:bookmarkStart w:id="66" w:name="_Toc162852771"/>
      <w:bookmarkStart w:id="67" w:name="_Toc282175326"/>
      <w:bookmarkStart w:id="68" w:name="_Toc285794980"/>
      <w:bookmarkStart w:id="69" w:name="_Toc61252537"/>
      <w:bookmarkStart w:id="70" w:name="_Toc61253473"/>
      <w:bookmarkStart w:id="71" w:name="_Toc162852768"/>
      <w:r w:rsidRPr="00EF1BF6">
        <w:rPr>
          <w:b/>
          <w:lang w:val="nn-NO"/>
        </w:rPr>
        <w:t>2.2.7</w:t>
      </w:r>
      <w:r w:rsidRPr="00EF1BF6">
        <w:rPr>
          <w:b/>
          <w:lang w:val="nn-NO"/>
        </w:rPr>
        <w:tab/>
      </w:r>
      <w:r w:rsidR="00013137" w:rsidRPr="00EF1BF6">
        <w:rPr>
          <w:b/>
          <w:lang w:val="nn-NO"/>
        </w:rPr>
        <w:t>K</w:t>
      </w:r>
      <w:r w:rsidR="006E7E63" w:rsidRPr="00EF1BF6">
        <w:rPr>
          <w:b/>
          <w:lang w:val="nn-NO"/>
        </w:rPr>
        <w:t>ø</w:t>
      </w:r>
      <w:r w:rsidR="00013137" w:rsidRPr="00EF1BF6">
        <w:rPr>
          <w:b/>
          <w:lang w:val="nn-NO"/>
        </w:rPr>
        <w:t>y</w:t>
      </w:r>
      <w:r w:rsidR="006E7E63" w:rsidRPr="00EF1BF6">
        <w:rPr>
          <w:b/>
          <w:lang w:val="nn-NO"/>
        </w:rPr>
        <w:t>remønster og drift av kraftverket</w:t>
      </w:r>
      <w:bookmarkEnd w:id="64"/>
      <w:bookmarkEnd w:id="65"/>
      <w:bookmarkEnd w:id="66"/>
      <w:bookmarkEnd w:id="67"/>
      <w:bookmarkEnd w:id="68"/>
    </w:p>
    <w:p w:rsidR="006E7E63" w:rsidRPr="00EF1BF6" w:rsidRDefault="0089204B" w:rsidP="006E7E63">
      <w:pPr>
        <w:pStyle w:val="Brdtekst"/>
        <w:rPr>
          <w:lang w:val="nn-NO"/>
        </w:rPr>
      </w:pPr>
      <w:r w:rsidRPr="00EF1BF6">
        <w:rPr>
          <w:lang w:val="nn-NO"/>
        </w:rPr>
        <w:t>Her</w:t>
      </w:r>
      <w:r w:rsidR="00A82A34" w:rsidRPr="00EF1BF6">
        <w:rPr>
          <w:lang w:val="nn-NO"/>
        </w:rPr>
        <w:t xml:space="preserve"> skal </w:t>
      </w:r>
      <w:r w:rsidRPr="00EF1BF6">
        <w:rPr>
          <w:lang w:val="nn-NO"/>
        </w:rPr>
        <w:t>det vere</w:t>
      </w:r>
      <w:r w:rsidR="00A82A34" w:rsidRPr="00EF1BF6">
        <w:rPr>
          <w:lang w:val="nn-NO"/>
        </w:rPr>
        <w:t xml:space="preserve"> ei skildring av køy</w:t>
      </w:r>
      <w:r w:rsidR="006E7E63" w:rsidRPr="00EF1BF6">
        <w:rPr>
          <w:lang w:val="nn-NO"/>
        </w:rPr>
        <w:t>remønster</w:t>
      </w:r>
      <w:r w:rsidR="00A82A34" w:rsidRPr="00EF1BF6">
        <w:rPr>
          <w:lang w:val="nn-NO"/>
        </w:rPr>
        <w:t>et</w:t>
      </w:r>
      <w:r w:rsidR="006E7E63" w:rsidRPr="00EF1BF6">
        <w:rPr>
          <w:lang w:val="nn-NO"/>
        </w:rPr>
        <w:t xml:space="preserve"> i kraftverket. Dersom det er plan</w:t>
      </w:r>
      <w:r w:rsidR="00013137" w:rsidRPr="00EF1BF6">
        <w:rPr>
          <w:lang w:val="nn-NO"/>
        </w:rPr>
        <w:t>lagt start/stopp- eller effektk</w:t>
      </w:r>
      <w:r w:rsidR="006E7E63" w:rsidRPr="00EF1BF6">
        <w:rPr>
          <w:lang w:val="nn-NO"/>
        </w:rPr>
        <w:t>ø</w:t>
      </w:r>
      <w:r w:rsidR="00013137" w:rsidRPr="00EF1BF6">
        <w:rPr>
          <w:lang w:val="nn-NO"/>
        </w:rPr>
        <w:t>y</w:t>
      </w:r>
      <w:r w:rsidR="006E7E63" w:rsidRPr="00EF1BF6">
        <w:rPr>
          <w:lang w:val="nn-NO"/>
        </w:rPr>
        <w:t xml:space="preserve">ring skal </w:t>
      </w:r>
      <w:r w:rsidR="00013137" w:rsidRPr="00EF1BF6">
        <w:rPr>
          <w:lang w:val="nn-NO"/>
        </w:rPr>
        <w:t>det</w:t>
      </w:r>
      <w:r w:rsidR="006E7E63" w:rsidRPr="00EF1BF6">
        <w:rPr>
          <w:lang w:val="nn-NO"/>
        </w:rPr>
        <w:t xml:space="preserve"> </w:t>
      </w:r>
      <w:r w:rsidR="00013137" w:rsidRPr="00EF1BF6">
        <w:rPr>
          <w:lang w:val="nn-NO"/>
        </w:rPr>
        <w:t xml:space="preserve">omtalast </w:t>
      </w:r>
      <w:r w:rsidR="006E7E63" w:rsidRPr="00EF1BF6">
        <w:rPr>
          <w:lang w:val="nn-NO"/>
        </w:rPr>
        <w:t>spesielt.</w:t>
      </w:r>
    </w:p>
    <w:p w:rsidR="006E7E63" w:rsidRPr="00EF1BF6" w:rsidRDefault="006E7E63" w:rsidP="00634A2C">
      <w:pPr>
        <w:pStyle w:val="Brdtekst"/>
        <w:rPr>
          <w:lang w:val="nn-NO"/>
        </w:rPr>
      </w:pPr>
      <w:r w:rsidRPr="00EF1BF6">
        <w:rPr>
          <w:lang w:val="nn-NO"/>
        </w:rPr>
        <w:t>Med start/sto</w:t>
      </w:r>
      <w:r w:rsidR="00013137" w:rsidRPr="00EF1BF6">
        <w:rPr>
          <w:lang w:val="nn-NO"/>
        </w:rPr>
        <w:t>pp- eller effektk</w:t>
      </w:r>
      <w:r w:rsidRPr="00EF1BF6">
        <w:rPr>
          <w:lang w:val="nn-NO"/>
        </w:rPr>
        <w:t>ø</w:t>
      </w:r>
      <w:r w:rsidR="00013137" w:rsidRPr="00EF1BF6">
        <w:rPr>
          <w:lang w:val="nn-NO"/>
        </w:rPr>
        <w:t>y</w:t>
      </w:r>
      <w:r w:rsidRPr="00EF1BF6">
        <w:rPr>
          <w:lang w:val="nn-NO"/>
        </w:rPr>
        <w:t>ring me</w:t>
      </w:r>
      <w:r w:rsidR="00013137" w:rsidRPr="00EF1BF6">
        <w:rPr>
          <w:lang w:val="nn-NO"/>
        </w:rPr>
        <w:t>i</w:t>
      </w:r>
      <w:r w:rsidRPr="00EF1BF6">
        <w:rPr>
          <w:lang w:val="nn-NO"/>
        </w:rPr>
        <w:t>ner NVE at kraftverket i korte period</w:t>
      </w:r>
      <w:r w:rsidR="00013137" w:rsidRPr="00EF1BF6">
        <w:rPr>
          <w:lang w:val="nn-NO"/>
        </w:rPr>
        <w:t xml:space="preserve">ar </w:t>
      </w:r>
      <w:r w:rsidR="00634A2C">
        <w:rPr>
          <w:lang w:val="nn-NO"/>
        </w:rPr>
        <w:t xml:space="preserve">vert </w:t>
      </w:r>
      <w:r w:rsidR="00013137" w:rsidRPr="00EF1BF6">
        <w:rPr>
          <w:lang w:val="nn-NO"/>
        </w:rPr>
        <w:t>k</w:t>
      </w:r>
      <w:r w:rsidRPr="00EF1BF6">
        <w:rPr>
          <w:lang w:val="nn-NO"/>
        </w:rPr>
        <w:t>ø</w:t>
      </w:r>
      <w:r w:rsidR="00634A2C">
        <w:rPr>
          <w:lang w:val="nn-NO"/>
        </w:rPr>
        <w:t>yrt</w:t>
      </w:r>
      <w:r w:rsidRPr="00EF1BF6">
        <w:rPr>
          <w:lang w:val="nn-NO"/>
        </w:rPr>
        <w:t xml:space="preserve"> opp mot maksim</w:t>
      </w:r>
      <w:r w:rsidR="00013137" w:rsidRPr="00EF1BF6">
        <w:rPr>
          <w:lang w:val="nn-NO"/>
        </w:rPr>
        <w:t>al effekt, for deretter å stoppa</w:t>
      </w:r>
      <w:r w:rsidRPr="00EF1BF6">
        <w:rPr>
          <w:lang w:val="nn-NO"/>
        </w:rPr>
        <w:t>s</w:t>
      </w:r>
      <w:r w:rsidR="00013137" w:rsidRPr="00EF1BF6">
        <w:rPr>
          <w:lang w:val="nn-NO"/>
        </w:rPr>
        <w:t>t eller k</w:t>
      </w:r>
      <w:r w:rsidRPr="00EF1BF6">
        <w:rPr>
          <w:lang w:val="nn-NO"/>
        </w:rPr>
        <w:t>ø</w:t>
      </w:r>
      <w:r w:rsidR="00013137" w:rsidRPr="00EF1BF6">
        <w:rPr>
          <w:lang w:val="nn-NO"/>
        </w:rPr>
        <w:t>yra</w:t>
      </w:r>
      <w:r w:rsidRPr="00EF1BF6">
        <w:rPr>
          <w:lang w:val="nn-NO"/>
        </w:rPr>
        <w:t>s</w:t>
      </w:r>
      <w:r w:rsidR="00013137" w:rsidRPr="00EF1BF6">
        <w:rPr>
          <w:lang w:val="nn-NO"/>
        </w:rPr>
        <w:t>t ned mot minimal driftsvass</w:t>
      </w:r>
      <w:r w:rsidRPr="00EF1BF6">
        <w:rPr>
          <w:lang w:val="nn-NO"/>
        </w:rPr>
        <w:t>føring. E</w:t>
      </w:r>
      <w:r w:rsidR="00013137" w:rsidRPr="00EF1BF6">
        <w:rPr>
          <w:lang w:val="nn-NO"/>
        </w:rPr>
        <w:t>i</w:t>
      </w:r>
      <w:r w:rsidRPr="00EF1BF6">
        <w:rPr>
          <w:lang w:val="nn-NO"/>
        </w:rPr>
        <w:t>n variant av dette er dersom e</w:t>
      </w:r>
      <w:r w:rsidR="00013137" w:rsidRPr="00EF1BF6">
        <w:rPr>
          <w:lang w:val="nn-NO"/>
        </w:rPr>
        <w:t>it elvekraftverk i perioda</w:t>
      </w:r>
      <w:r w:rsidRPr="00EF1BF6">
        <w:rPr>
          <w:lang w:val="nn-NO"/>
        </w:rPr>
        <w:t xml:space="preserve">r med </w:t>
      </w:r>
      <w:r w:rsidR="00013137" w:rsidRPr="00EF1BF6">
        <w:rPr>
          <w:lang w:val="nn-NO"/>
        </w:rPr>
        <w:t>lågt</w:t>
      </w:r>
      <w:r w:rsidRPr="00EF1BF6">
        <w:rPr>
          <w:lang w:val="nn-NO"/>
        </w:rPr>
        <w:t xml:space="preserve"> tilsig (</w:t>
      </w:r>
      <w:r w:rsidR="00013137" w:rsidRPr="00EF1BF6">
        <w:rPr>
          <w:lang w:val="nn-NO"/>
        </w:rPr>
        <w:t>lågare</w:t>
      </w:r>
      <w:r w:rsidRPr="00EF1BF6">
        <w:rPr>
          <w:lang w:val="nn-NO"/>
        </w:rPr>
        <w:t xml:space="preserve"> enn mi</w:t>
      </w:r>
      <w:r w:rsidR="00013137" w:rsidRPr="00EF1BF6">
        <w:rPr>
          <w:lang w:val="nn-NO"/>
        </w:rPr>
        <w:t xml:space="preserve">nimal driftsvassføring) </w:t>
      </w:r>
      <w:r w:rsidRPr="00EF1BF6">
        <w:rPr>
          <w:lang w:val="nn-NO"/>
        </w:rPr>
        <w:t>nytt</w:t>
      </w:r>
      <w:r w:rsidR="00634A2C">
        <w:rPr>
          <w:lang w:val="nn-NO"/>
        </w:rPr>
        <w:t>a</w:t>
      </w:r>
      <w:r w:rsidRPr="00EF1BF6">
        <w:rPr>
          <w:lang w:val="nn-NO"/>
        </w:rPr>
        <w:t xml:space="preserve">r den </w:t>
      </w:r>
      <w:r w:rsidR="00BC02F6" w:rsidRPr="00EF1BF6">
        <w:rPr>
          <w:lang w:val="nn-NO"/>
        </w:rPr>
        <w:t>vesle reguleringsmoglegheita</w:t>
      </w:r>
      <w:r w:rsidR="00013137" w:rsidRPr="00EF1BF6">
        <w:rPr>
          <w:lang w:val="nn-NO"/>
        </w:rPr>
        <w:t xml:space="preserve"> i inntaksmagasinet til å k</w:t>
      </w:r>
      <w:r w:rsidRPr="00EF1BF6">
        <w:rPr>
          <w:lang w:val="nn-NO"/>
        </w:rPr>
        <w:t>ø</w:t>
      </w:r>
      <w:r w:rsidR="00013137" w:rsidRPr="00EF1BF6">
        <w:rPr>
          <w:lang w:val="nn-NO"/>
        </w:rPr>
        <w:t>yre i dela</w:t>
      </w:r>
      <w:r w:rsidRPr="00EF1BF6">
        <w:rPr>
          <w:lang w:val="nn-NO"/>
        </w:rPr>
        <w:t xml:space="preserve">r av døgnet, for så </w:t>
      </w:r>
      <w:r w:rsidR="00BC02F6" w:rsidRPr="00EF1BF6">
        <w:rPr>
          <w:lang w:val="nn-NO"/>
        </w:rPr>
        <w:t xml:space="preserve">å </w:t>
      </w:r>
      <w:r w:rsidRPr="00EF1BF6">
        <w:rPr>
          <w:lang w:val="nn-NO"/>
        </w:rPr>
        <w:t>st</w:t>
      </w:r>
      <w:r w:rsidR="00013137" w:rsidRPr="00EF1BF6">
        <w:rPr>
          <w:lang w:val="nn-NO"/>
        </w:rPr>
        <w:t>oppe mens inntaksmagasinet fylla</w:t>
      </w:r>
      <w:r w:rsidRPr="00EF1BF6">
        <w:rPr>
          <w:lang w:val="nn-NO"/>
        </w:rPr>
        <w:t>s</w:t>
      </w:r>
      <w:r w:rsidR="00013137" w:rsidRPr="00EF1BF6">
        <w:rPr>
          <w:lang w:val="nn-NO"/>
        </w:rPr>
        <w:t>t</w:t>
      </w:r>
      <w:r w:rsidRPr="00EF1BF6">
        <w:rPr>
          <w:lang w:val="nn-NO"/>
        </w:rPr>
        <w:t xml:space="preserve"> </w:t>
      </w:r>
      <w:r w:rsidR="00013137" w:rsidRPr="00EF1BF6">
        <w:rPr>
          <w:lang w:val="nn-NO"/>
        </w:rPr>
        <w:t>opp att</w:t>
      </w:r>
      <w:r w:rsidRPr="00EF1BF6">
        <w:rPr>
          <w:color w:val="0000FF"/>
          <w:lang w:val="nn-NO"/>
        </w:rPr>
        <w:t>.</w:t>
      </w:r>
    </w:p>
    <w:p w:rsidR="006E7E63" w:rsidRPr="00EF1BF6" w:rsidRDefault="00BC02F6" w:rsidP="006E7E63">
      <w:pPr>
        <w:pStyle w:val="Brdtekst"/>
        <w:rPr>
          <w:lang w:val="nn-NO"/>
        </w:rPr>
      </w:pPr>
      <w:r w:rsidRPr="00EF1BF6">
        <w:rPr>
          <w:lang w:val="nn-NO"/>
        </w:rPr>
        <w:t xml:space="preserve">Dersom det </w:t>
      </w:r>
      <w:r w:rsidR="00634A2C">
        <w:rPr>
          <w:lang w:val="nn-NO"/>
        </w:rPr>
        <w:t>vert søk</w:t>
      </w:r>
      <w:r w:rsidRPr="00EF1BF6">
        <w:rPr>
          <w:lang w:val="nn-NO"/>
        </w:rPr>
        <w:t>t</w:t>
      </w:r>
      <w:r w:rsidR="006E7E63" w:rsidRPr="00EF1BF6">
        <w:rPr>
          <w:lang w:val="nn-NO"/>
        </w:rPr>
        <w:t xml:space="preserve"> om regulering, skal det </w:t>
      </w:r>
      <w:r w:rsidRPr="00EF1BF6">
        <w:rPr>
          <w:lang w:val="nn-NO"/>
        </w:rPr>
        <w:t xml:space="preserve">skildrast korleis driftsopplegget vil </w:t>
      </w:r>
      <w:r w:rsidR="006E7E63" w:rsidRPr="00EF1BF6">
        <w:rPr>
          <w:lang w:val="nn-NO"/>
        </w:rPr>
        <w:t>v</w:t>
      </w:r>
      <w:r w:rsidRPr="00EF1BF6">
        <w:rPr>
          <w:lang w:val="nn-NO"/>
        </w:rPr>
        <w:t>e</w:t>
      </w:r>
      <w:r w:rsidR="006E7E63" w:rsidRPr="00EF1BF6">
        <w:rPr>
          <w:lang w:val="nn-NO"/>
        </w:rPr>
        <w:t>rke</w:t>
      </w:r>
      <w:r w:rsidRPr="00EF1BF6">
        <w:rPr>
          <w:lang w:val="nn-NO"/>
        </w:rPr>
        <w:t xml:space="preserve"> på</w:t>
      </w:r>
      <w:r w:rsidR="006E7E63" w:rsidRPr="00EF1BF6">
        <w:rPr>
          <w:lang w:val="nn-NO"/>
        </w:rPr>
        <w:t xml:space="preserve"> kø</w:t>
      </w:r>
      <w:r w:rsidRPr="00EF1BF6">
        <w:rPr>
          <w:lang w:val="nn-NO"/>
        </w:rPr>
        <w:t>y</w:t>
      </w:r>
      <w:r w:rsidR="006E7E63" w:rsidRPr="00EF1BF6">
        <w:rPr>
          <w:lang w:val="nn-NO"/>
        </w:rPr>
        <w:t>remønsteret i kraftverket.</w:t>
      </w:r>
    </w:p>
    <w:p w:rsidR="006E7E63" w:rsidRPr="00EF1BF6" w:rsidRDefault="008A7149" w:rsidP="008A7149">
      <w:pPr>
        <w:pStyle w:val="Brdtekst"/>
        <w:rPr>
          <w:b/>
          <w:lang w:val="nn-NO"/>
        </w:rPr>
      </w:pPr>
      <w:bookmarkStart w:id="72" w:name="_Toc282175327"/>
      <w:bookmarkStart w:id="73" w:name="_Toc285794981"/>
      <w:r w:rsidRPr="00EF1BF6">
        <w:rPr>
          <w:b/>
          <w:lang w:val="nn-NO"/>
        </w:rPr>
        <w:t>2.2.8</w:t>
      </w:r>
      <w:r w:rsidRPr="00EF1BF6">
        <w:rPr>
          <w:b/>
          <w:lang w:val="nn-NO"/>
        </w:rPr>
        <w:tab/>
      </w:r>
      <w:r w:rsidR="00BC02F6" w:rsidRPr="00EF1BF6">
        <w:rPr>
          <w:b/>
          <w:lang w:val="nn-NO"/>
        </w:rPr>
        <w:t>Veg</w:t>
      </w:r>
      <w:r w:rsidR="006E7E63" w:rsidRPr="00EF1BF6">
        <w:rPr>
          <w:b/>
          <w:lang w:val="nn-NO"/>
        </w:rPr>
        <w:t>bygging</w:t>
      </w:r>
      <w:bookmarkEnd w:id="69"/>
      <w:bookmarkEnd w:id="70"/>
      <w:bookmarkEnd w:id="71"/>
      <w:bookmarkEnd w:id="72"/>
      <w:bookmarkEnd w:id="73"/>
      <w:r w:rsidR="006E7E63" w:rsidRPr="00EF1BF6">
        <w:rPr>
          <w:b/>
          <w:lang w:val="nn-NO"/>
        </w:rPr>
        <w:t xml:space="preserve"> </w:t>
      </w:r>
    </w:p>
    <w:p w:rsidR="008A7149" w:rsidRPr="00EF1BF6" w:rsidRDefault="00013137" w:rsidP="008A7149">
      <w:pPr>
        <w:pStyle w:val="Brdtekst"/>
        <w:rPr>
          <w:lang w:val="nn-NO"/>
        </w:rPr>
      </w:pPr>
      <w:r w:rsidRPr="00EF1BF6">
        <w:rPr>
          <w:lang w:val="nn-NO"/>
        </w:rPr>
        <w:t>Noverande og planlagd</w:t>
      </w:r>
      <w:r w:rsidR="00B7350B" w:rsidRPr="00EF1BF6">
        <w:rPr>
          <w:lang w:val="nn-NO"/>
        </w:rPr>
        <w:t>e vega</w:t>
      </w:r>
      <w:r w:rsidR="006E7E63" w:rsidRPr="00EF1BF6">
        <w:rPr>
          <w:lang w:val="nn-NO"/>
        </w:rPr>
        <w:t xml:space="preserve">r </w:t>
      </w:r>
      <w:r w:rsidR="00BC02F6" w:rsidRPr="00EF1BF6">
        <w:rPr>
          <w:lang w:val="nn-NO"/>
        </w:rPr>
        <w:t>omtalast. Det gjeld</w:t>
      </w:r>
      <w:r w:rsidR="006E7E63" w:rsidRPr="00EF1BF6">
        <w:rPr>
          <w:lang w:val="nn-NO"/>
        </w:rPr>
        <w:t xml:space="preserve"> både </w:t>
      </w:r>
      <w:r w:rsidR="00BC02F6" w:rsidRPr="00EF1BF6">
        <w:rPr>
          <w:lang w:val="nn-NO"/>
        </w:rPr>
        <w:t>mellombelse anleggsvega</w:t>
      </w:r>
      <w:r w:rsidR="006E7E63" w:rsidRPr="00EF1BF6">
        <w:rPr>
          <w:lang w:val="nn-NO"/>
        </w:rPr>
        <w:t>r og permanente ve</w:t>
      </w:r>
      <w:r w:rsidR="00BC02F6" w:rsidRPr="00EF1BF6">
        <w:rPr>
          <w:lang w:val="nn-NO"/>
        </w:rPr>
        <w:t>ga</w:t>
      </w:r>
      <w:r w:rsidR="006E7E63" w:rsidRPr="00EF1BF6">
        <w:rPr>
          <w:lang w:val="nn-NO"/>
        </w:rPr>
        <w:t>r. Bre</w:t>
      </w:r>
      <w:r w:rsidR="0089204B" w:rsidRPr="00EF1BF6">
        <w:rPr>
          <w:lang w:val="nn-NO"/>
        </w:rPr>
        <w:t>idd</w:t>
      </w:r>
      <w:r w:rsidR="00BC02F6" w:rsidRPr="00EF1BF6">
        <w:rPr>
          <w:lang w:val="nn-NO"/>
        </w:rPr>
        <w:t xml:space="preserve"> på vega</w:t>
      </w:r>
      <w:r w:rsidR="006E7E63" w:rsidRPr="00EF1BF6">
        <w:rPr>
          <w:lang w:val="nn-NO"/>
        </w:rPr>
        <w:t xml:space="preserve">r og </w:t>
      </w:r>
      <w:r w:rsidR="0089204B" w:rsidRPr="00EF1BF6">
        <w:rPr>
          <w:lang w:val="nn-NO"/>
        </w:rPr>
        <w:t xml:space="preserve">på </w:t>
      </w:r>
      <w:r w:rsidR="006E7E63" w:rsidRPr="00EF1BF6">
        <w:rPr>
          <w:lang w:val="nn-NO"/>
        </w:rPr>
        <w:t xml:space="preserve">ryddebeltet i anleggsfasen skal </w:t>
      </w:r>
      <w:r w:rsidR="00BC02F6" w:rsidRPr="00EF1BF6">
        <w:rPr>
          <w:lang w:val="nn-NO"/>
        </w:rPr>
        <w:t>omtalast</w:t>
      </w:r>
      <w:r w:rsidR="006E7E63" w:rsidRPr="00EF1BF6">
        <w:rPr>
          <w:lang w:val="nn-NO"/>
        </w:rPr>
        <w:t>.</w:t>
      </w:r>
      <w:bookmarkStart w:id="74" w:name="_Toc61252539"/>
      <w:bookmarkStart w:id="75" w:name="_Toc61253475"/>
      <w:bookmarkStart w:id="76" w:name="_Toc162852770"/>
      <w:bookmarkStart w:id="77" w:name="_Toc282175328"/>
      <w:bookmarkStart w:id="78" w:name="_Toc285794982"/>
    </w:p>
    <w:p w:rsidR="006E7E63" w:rsidRPr="00EF1BF6" w:rsidRDefault="008A7149" w:rsidP="008A7149">
      <w:pPr>
        <w:pStyle w:val="Brdtekst"/>
        <w:rPr>
          <w:b/>
          <w:lang w:val="nn-NO"/>
        </w:rPr>
      </w:pPr>
      <w:r w:rsidRPr="00EF1BF6">
        <w:rPr>
          <w:b/>
          <w:lang w:val="nn-NO"/>
        </w:rPr>
        <w:t>2.2.9</w:t>
      </w:r>
      <w:r w:rsidRPr="00EF1BF6">
        <w:rPr>
          <w:b/>
          <w:lang w:val="nn-NO"/>
        </w:rPr>
        <w:tab/>
      </w:r>
      <w:proofErr w:type="spellStart"/>
      <w:r w:rsidR="006E7E63" w:rsidRPr="00EF1BF6">
        <w:rPr>
          <w:b/>
          <w:lang w:val="nn-NO"/>
        </w:rPr>
        <w:t>Massetak</w:t>
      </w:r>
      <w:proofErr w:type="spellEnd"/>
      <w:r w:rsidR="006E7E63" w:rsidRPr="00EF1BF6">
        <w:rPr>
          <w:b/>
          <w:lang w:val="nn-NO"/>
        </w:rPr>
        <w:t xml:space="preserve"> og deponi</w:t>
      </w:r>
      <w:bookmarkEnd w:id="74"/>
      <w:bookmarkEnd w:id="75"/>
      <w:bookmarkEnd w:id="76"/>
      <w:bookmarkEnd w:id="77"/>
      <w:bookmarkEnd w:id="78"/>
      <w:r w:rsidR="006E7E63" w:rsidRPr="00EF1BF6">
        <w:rPr>
          <w:b/>
          <w:lang w:val="nn-NO"/>
        </w:rPr>
        <w:t xml:space="preserve"> </w:t>
      </w:r>
    </w:p>
    <w:p w:rsidR="00736042" w:rsidRPr="00EF1BF6" w:rsidRDefault="00BC02F6" w:rsidP="008A7149">
      <w:pPr>
        <w:pStyle w:val="Brdtekst"/>
        <w:rPr>
          <w:lang w:val="nn-NO"/>
        </w:rPr>
      </w:pPr>
      <w:r w:rsidRPr="00EF1BF6">
        <w:rPr>
          <w:lang w:val="nn-NO"/>
        </w:rPr>
        <w:t>Trong</w:t>
      </w:r>
      <w:r w:rsidR="006E7E63" w:rsidRPr="00EF1BF6">
        <w:rPr>
          <w:lang w:val="nn-NO"/>
        </w:rPr>
        <w:t xml:space="preserve"> for eventue</w:t>
      </w:r>
      <w:r w:rsidRPr="00EF1BF6">
        <w:rPr>
          <w:lang w:val="nn-NO"/>
        </w:rPr>
        <w:t>lle deponi</w:t>
      </w:r>
      <w:r w:rsidR="006E7E63" w:rsidRPr="00EF1BF6">
        <w:rPr>
          <w:lang w:val="nn-NO"/>
        </w:rPr>
        <w:t xml:space="preserve"> og </w:t>
      </w:r>
      <w:proofErr w:type="spellStart"/>
      <w:r w:rsidR="006E7E63" w:rsidRPr="00EF1BF6">
        <w:rPr>
          <w:lang w:val="nn-NO"/>
        </w:rPr>
        <w:t>massetak</w:t>
      </w:r>
      <w:proofErr w:type="spellEnd"/>
      <w:r w:rsidR="006E7E63" w:rsidRPr="00EF1BF6">
        <w:rPr>
          <w:lang w:val="nn-NO"/>
        </w:rPr>
        <w:t xml:space="preserve"> (</w:t>
      </w:r>
      <w:r w:rsidRPr="00EF1BF6">
        <w:rPr>
          <w:lang w:val="nn-NO"/>
        </w:rPr>
        <w:t>mellombelse</w:t>
      </w:r>
      <w:r w:rsidR="006E7E63" w:rsidRPr="00EF1BF6">
        <w:rPr>
          <w:lang w:val="nn-NO"/>
        </w:rPr>
        <w:t xml:space="preserve"> og permanente) skal </w:t>
      </w:r>
      <w:r w:rsidRPr="00EF1BF6">
        <w:rPr>
          <w:lang w:val="nn-NO"/>
        </w:rPr>
        <w:t>omtalast og merka</w:t>
      </w:r>
      <w:r w:rsidR="006E7E63" w:rsidRPr="00EF1BF6">
        <w:rPr>
          <w:lang w:val="nn-NO"/>
        </w:rPr>
        <w:t>s</w:t>
      </w:r>
      <w:r w:rsidRPr="00EF1BF6">
        <w:rPr>
          <w:lang w:val="nn-NO"/>
        </w:rPr>
        <w:t>t</w:t>
      </w:r>
      <w:r w:rsidR="006E7E63" w:rsidRPr="00EF1BF6">
        <w:rPr>
          <w:lang w:val="nn-NO"/>
        </w:rPr>
        <w:t xml:space="preserve"> av på kart.</w:t>
      </w:r>
      <w:bookmarkStart w:id="79" w:name="_Toc61252541"/>
      <w:bookmarkStart w:id="80" w:name="_Toc61253477"/>
      <w:r w:rsidRPr="00EF1BF6">
        <w:rPr>
          <w:lang w:val="nn-NO"/>
        </w:rPr>
        <w:t xml:space="preserve"> Eventuelle avtalar om bruk av overskotsmassa</w:t>
      </w:r>
      <w:r w:rsidR="006E7E63" w:rsidRPr="00EF1BF6">
        <w:rPr>
          <w:lang w:val="nn-NO"/>
        </w:rPr>
        <w:t xml:space="preserve">r </w:t>
      </w:r>
      <w:r w:rsidRPr="00EF1BF6">
        <w:rPr>
          <w:lang w:val="nn-NO"/>
        </w:rPr>
        <w:t>skal skildrast her. Kapitlet sjåast i sama</w:t>
      </w:r>
      <w:r w:rsidR="006E7E63" w:rsidRPr="00EF1BF6">
        <w:rPr>
          <w:lang w:val="nn-NO"/>
        </w:rPr>
        <w:t>nheng med kap. 2.5. Arealbruk te</w:t>
      </w:r>
      <w:r w:rsidRPr="00EF1BF6">
        <w:rPr>
          <w:lang w:val="nn-NO"/>
        </w:rPr>
        <w:t>ikna</w:t>
      </w:r>
      <w:r w:rsidR="006E7E63" w:rsidRPr="00EF1BF6">
        <w:rPr>
          <w:lang w:val="nn-NO"/>
        </w:rPr>
        <w:t>s</w:t>
      </w:r>
      <w:r w:rsidRPr="00EF1BF6">
        <w:rPr>
          <w:lang w:val="nn-NO"/>
        </w:rPr>
        <w:t>t</w:t>
      </w:r>
      <w:r w:rsidR="006E7E63" w:rsidRPr="00EF1BF6">
        <w:rPr>
          <w:lang w:val="nn-NO"/>
        </w:rPr>
        <w:t xml:space="preserve"> inn på kart, jf. vedlegg 3.</w:t>
      </w:r>
      <w:bookmarkStart w:id="81" w:name="_Toc61252538"/>
      <w:bookmarkStart w:id="82" w:name="_Toc61253474"/>
      <w:bookmarkStart w:id="83" w:name="_Toc162852769"/>
      <w:bookmarkStart w:id="84" w:name="_Toc282175329"/>
      <w:bookmarkStart w:id="85" w:name="_Toc285794983"/>
      <w:bookmarkEnd w:id="79"/>
      <w:bookmarkEnd w:id="80"/>
    </w:p>
    <w:p w:rsidR="006E7E63" w:rsidRPr="00EF1BF6" w:rsidRDefault="008A7149" w:rsidP="008A7149">
      <w:pPr>
        <w:pStyle w:val="Brdtekst"/>
        <w:rPr>
          <w:b/>
          <w:lang w:val="nn-NO"/>
        </w:rPr>
      </w:pPr>
      <w:smartTag w:uri="urn:schemas-microsoft-com:office:smarttags" w:element="date">
        <w:smartTagPr>
          <w:attr w:name="ls" w:val="trans"/>
          <w:attr w:name="Month" w:val="2"/>
          <w:attr w:name="Day" w:val="2"/>
          <w:attr w:name="Year" w:val="10"/>
        </w:smartTagPr>
        <w:r w:rsidRPr="00EF1BF6">
          <w:rPr>
            <w:b/>
            <w:lang w:val="nn-NO"/>
          </w:rPr>
          <w:t>2.2.10</w:t>
        </w:r>
      </w:smartTag>
      <w:r w:rsidRPr="00EF1BF6">
        <w:rPr>
          <w:b/>
          <w:lang w:val="nn-NO"/>
        </w:rPr>
        <w:tab/>
      </w:r>
      <w:r w:rsidR="006E7E63" w:rsidRPr="00EF1BF6">
        <w:rPr>
          <w:b/>
          <w:lang w:val="nn-NO"/>
        </w:rPr>
        <w:t>Nettilknyt</w:t>
      </w:r>
      <w:r w:rsidR="00BC02F6" w:rsidRPr="00EF1BF6">
        <w:rPr>
          <w:b/>
          <w:lang w:val="nn-NO"/>
        </w:rPr>
        <w:t>ing (kraftlin</w:t>
      </w:r>
      <w:r w:rsidR="006E7E63" w:rsidRPr="00EF1BF6">
        <w:rPr>
          <w:b/>
          <w:lang w:val="nn-NO"/>
        </w:rPr>
        <w:t>er</w:t>
      </w:r>
      <w:bookmarkEnd w:id="81"/>
      <w:bookmarkEnd w:id="82"/>
      <w:bookmarkEnd w:id="83"/>
      <w:r w:rsidR="00BC02F6" w:rsidRPr="00EF1BF6">
        <w:rPr>
          <w:b/>
          <w:lang w:val="nn-NO"/>
        </w:rPr>
        <w:t>/kabla</w:t>
      </w:r>
      <w:r w:rsidR="006E7E63" w:rsidRPr="00EF1BF6">
        <w:rPr>
          <w:b/>
          <w:lang w:val="nn-NO"/>
        </w:rPr>
        <w:t>r)</w:t>
      </w:r>
      <w:bookmarkEnd w:id="84"/>
      <w:bookmarkEnd w:id="85"/>
      <w:r w:rsidR="006E7E63" w:rsidRPr="00EF1BF6">
        <w:rPr>
          <w:b/>
          <w:lang w:val="nn-NO"/>
        </w:rPr>
        <w:t xml:space="preserve"> </w:t>
      </w:r>
    </w:p>
    <w:p w:rsidR="006E7E63" w:rsidRPr="00EF1BF6" w:rsidRDefault="00BC02F6" w:rsidP="008A7149">
      <w:pPr>
        <w:pStyle w:val="Brdtekst"/>
        <w:rPr>
          <w:lang w:val="nn-NO"/>
        </w:rPr>
      </w:pPr>
      <w:r w:rsidRPr="00EF1BF6">
        <w:rPr>
          <w:lang w:val="nn-NO"/>
        </w:rPr>
        <w:t>(Sjøl</w:t>
      </w:r>
      <w:r w:rsidR="006E7E63" w:rsidRPr="00EF1BF6">
        <w:rPr>
          <w:lang w:val="nn-NO"/>
        </w:rPr>
        <w:t>v om d</w:t>
      </w:r>
      <w:r w:rsidRPr="00EF1BF6">
        <w:rPr>
          <w:lang w:val="nn-NO"/>
        </w:rPr>
        <w:t>et elektriske anlegget kan bygga</w:t>
      </w:r>
      <w:r w:rsidR="006E7E63" w:rsidRPr="00EF1BF6">
        <w:rPr>
          <w:lang w:val="nn-NO"/>
        </w:rPr>
        <w:t>s</w:t>
      </w:r>
      <w:r w:rsidRPr="00EF1BF6">
        <w:rPr>
          <w:lang w:val="nn-NO"/>
        </w:rPr>
        <w:t>t inna</w:t>
      </w:r>
      <w:r w:rsidR="006E7E63" w:rsidRPr="00EF1BF6">
        <w:rPr>
          <w:lang w:val="nn-NO"/>
        </w:rPr>
        <w:t>nfor konsesjonen til e</w:t>
      </w:r>
      <w:r w:rsidRPr="00EF1BF6">
        <w:rPr>
          <w:lang w:val="nn-NO"/>
        </w:rPr>
        <w:t>i</w:t>
      </w:r>
      <w:r w:rsidR="006E7E63" w:rsidRPr="00EF1BF6">
        <w:rPr>
          <w:lang w:val="nn-NO"/>
        </w:rPr>
        <w:t xml:space="preserve">n lokal områdekonsesjonær skal </w:t>
      </w:r>
      <w:r w:rsidRPr="00EF1BF6">
        <w:rPr>
          <w:lang w:val="nn-NO"/>
        </w:rPr>
        <w:t>omtalen</w:t>
      </w:r>
      <w:r w:rsidR="006E7E63" w:rsidRPr="00EF1BF6">
        <w:rPr>
          <w:lang w:val="nn-NO"/>
        </w:rPr>
        <w:t xml:space="preserve"> v</w:t>
      </w:r>
      <w:r w:rsidR="00147737" w:rsidRPr="00EF1BF6">
        <w:rPr>
          <w:lang w:val="nn-NO"/>
        </w:rPr>
        <w:t>e</w:t>
      </w:r>
      <w:r w:rsidR="006E7E63" w:rsidRPr="00EF1BF6">
        <w:rPr>
          <w:lang w:val="nn-NO"/>
        </w:rPr>
        <w:t>re med.)</w:t>
      </w:r>
    </w:p>
    <w:p w:rsidR="00FD1992" w:rsidRPr="00EF1BF6" w:rsidRDefault="00FD1992" w:rsidP="006E7E63">
      <w:pPr>
        <w:pStyle w:val="Brdtekst"/>
        <w:rPr>
          <w:i/>
          <w:lang w:val="nn-NO"/>
        </w:rPr>
      </w:pPr>
    </w:p>
    <w:p w:rsidR="00FD1992" w:rsidRPr="00EF1BF6" w:rsidRDefault="00FD1992" w:rsidP="006E7E63">
      <w:pPr>
        <w:pStyle w:val="Brdtekst"/>
        <w:rPr>
          <w:i/>
          <w:lang w:val="nn-NO"/>
        </w:rPr>
      </w:pPr>
    </w:p>
    <w:p w:rsidR="006E7E63" w:rsidRPr="00EF1BF6" w:rsidRDefault="006E7E63" w:rsidP="006E7E63">
      <w:pPr>
        <w:pStyle w:val="Brdtekst"/>
        <w:rPr>
          <w:i/>
          <w:lang w:val="nn-NO"/>
        </w:rPr>
      </w:pPr>
      <w:r w:rsidRPr="00EF1BF6">
        <w:rPr>
          <w:i/>
          <w:lang w:val="nn-NO"/>
        </w:rPr>
        <w:lastRenderedPageBreak/>
        <w:t>Kundespesifikke nettanlegg</w:t>
      </w:r>
    </w:p>
    <w:p w:rsidR="006E7E63" w:rsidRPr="00EF1BF6" w:rsidRDefault="006E7E63" w:rsidP="006E7E63">
      <w:pPr>
        <w:pStyle w:val="Brdtekst"/>
        <w:rPr>
          <w:lang w:val="nn-NO"/>
        </w:rPr>
      </w:pPr>
      <w:r w:rsidRPr="00EF1BF6">
        <w:rPr>
          <w:lang w:val="nn-NO"/>
        </w:rPr>
        <w:t>Nye anlegg for kraftoverføring</w:t>
      </w:r>
      <w:r w:rsidR="00BC02F6" w:rsidRPr="00EF1BF6">
        <w:rPr>
          <w:lang w:val="nn-NO"/>
        </w:rPr>
        <w:t xml:space="preserve"> (jordkabel eller luftline) frå</w:t>
      </w:r>
      <w:r w:rsidRPr="00EF1BF6">
        <w:rPr>
          <w:lang w:val="nn-NO"/>
        </w:rPr>
        <w:t xml:space="preserve"> anlegget til </w:t>
      </w:r>
      <w:r w:rsidR="00147737" w:rsidRPr="00EF1BF6">
        <w:rPr>
          <w:lang w:val="nn-NO"/>
        </w:rPr>
        <w:t>noverande</w:t>
      </w:r>
      <w:r w:rsidRPr="00EF1BF6">
        <w:rPr>
          <w:lang w:val="nn-NO"/>
        </w:rPr>
        <w:t xml:space="preserve"> nett skal </w:t>
      </w:r>
      <w:r w:rsidR="00BC02F6" w:rsidRPr="00EF1BF6">
        <w:rPr>
          <w:lang w:val="nn-NO"/>
        </w:rPr>
        <w:t>omtalast</w:t>
      </w:r>
      <w:r w:rsidRPr="00EF1BF6">
        <w:rPr>
          <w:lang w:val="nn-NO"/>
        </w:rPr>
        <w:t xml:space="preserve"> med lengd, nominel</w:t>
      </w:r>
      <w:r w:rsidR="004A7656" w:rsidRPr="00EF1BF6">
        <w:rPr>
          <w:lang w:val="nn-NO"/>
        </w:rPr>
        <w:t xml:space="preserve">l spenning (kV) og tverrsnitt. </w:t>
      </w:r>
      <w:r w:rsidR="00147737" w:rsidRPr="00EF1BF6">
        <w:rPr>
          <w:lang w:val="nn-NO"/>
        </w:rPr>
        <w:t>T</w:t>
      </w:r>
      <w:r w:rsidRPr="00EF1BF6">
        <w:rPr>
          <w:lang w:val="nn-NO"/>
        </w:rPr>
        <w:t>ilknyt</w:t>
      </w:r>
      <w:r w:rsidR="004A7656" w:rsidRPr="00EF1BF6">
        <w:rPr>
          <w:lang w:val="nn-NO"/>
        </w:rPr>
        <w:t xml:space="preserve">ingspunktet til </w:t>
      </w:r>
      <w:r w:rsidR="00147737" w:rsidRPr="00EF1BF6">
        <w:rPr>
          <w:lang w:val="nn-NO"/>
        </w:rPr>
        <w:t>noverande</w:t>
      </w:r>
      <w:r w:rsidR="004A7656" w:rsidRPr="00EF1BF6">
        <w:rPr>
          <w:lang w:val="nn-NO"/>
        </w:rPr>
        <w:t xml:space="preserve"> nett</w:t>
      </w:r>
      <w:r w:rsidR="00147737" w:rsidRPr="00EF1BF6">
        <w:rPr>
          <w:lang w:val="nn-NO"/>
        </w:rPr>
        <w:t xml:space="preserve"> skal beskrivast</w:t>
      </w:r>
      <w:r w:rsidRPr="00EF1BF6">
        <w:rPr>
          <w:lang w:val="nn-NO"/>
        </w:rPr>
        <w:t xml:space="preserve">. </w:t>
      </w:r>
      <w:r w:rsidR="00147737" w:rsidRPr="00EF1BF6">
        <w:rPr>
          <w:lang w:val="nn-NO"/>
        </w:rPr>
        <w:t>Noverande</w:t>
      </w:r>
      <w:r w:rsidRPr="00EF1BF6">
        <w:rPr>
          <w:lang w:val="nn-NO"/>
        </w:rPr>
        <w:t xml:space="preserve"> og planlag</w:t>
      </w:r>
      <w:r w:rsidR="004A7656" w:rsidRPr="00EF1BF6">
        <w:rPr>
          <w:lang w:val="nn-NO"/>
        </w:rPr>
        <w:t>de kraftlin</w:t>
      </w:r>
      <w:r w:rsidRPr="00EF1BF6">
        <w:rPr>
          <w:lang w:val="nn-NO"/>
        </w:rPr>
        <w:t>er med tilknyt</w:t>
      </w:r>
      <w:r w:rsidR="004A7656" w:rsidRPr="00EF1BF6">
        <w:rPr>
          <w:lang w:val="nn-NO"/>
        </w:rPr>
        <w:t>ingspunkt skal tydelig merka</w:t>
      </w:r>
      <w:r w:rsidRPr="00EF1BF6">
        <w:rPr>
          <w:lang w:val="nn-NO"/>
        </w:rPr>
        <w:t>s</w:t>
      </w:r>
      <w:r w:rsidR="004A7656" w:rsidRPr="00EF1BF6">
        <w:rPr>
          <w:lang w:val="nn-NO"/>
        </w:rPr>
        <w:t xml:space="preserve">t av på kart. </w:t>
      </w:r>
      <w:r w:rsidR="00742300" w:rsidRPr="00EF1BF6">
        <w:rPr>
          <w:lang w:val="nn-NO"/>
        </w:rPr>
        <w:t>Angje</w:t>
      </w:r>
      <w:r w:rsidR="004A7656" w:rsidRPr="00EF1BF6">
        <w:rPr>
          <w:lang w:val="nn-NO"/>
        </w:rPr>
        <w:t xml:space="preserve"> a</w:t>
      </w:r>
      <w:r w:rsidRPr="00EF1BF6">
        <w:rPr>
          <w:lang w:val="nn-NO"/>
        </w:rPr>
        <w:t xml:space="preserve">ktuell områdekonsesjonær (nettselskapet som har </w:t>
      </w:r>
      <w:r w:rsidR="004A7656" w:rsidRPr="00EF1BF6">
        <w:rPr>
          <w:lang w:val="nn-NO"/>
        </w:rPr>
        <w:t>løyve</w:t>
      </w:r>
      <w:r w:rsidRPr="00EF1BF6">
        <w:rPr>
          <w:lang w:val="nn-NO"/>
        </w:rPr>
        <w:t xml:space="preserve"> til å bygg</w:t>
      </w:r>
      <w:r w:rsidR="00634A2C">
        <w:rPr>
          <w:lang w:val="nn-NO"/>
        </w:rPr>
        <w:t>j</w:t>
      </w:r>
      <w:r w:rsidR="004A7656" w:rsidRPr="00EF1BF6">
        <w:rPr>
          <w:lang w:val="nn-NO"/>
        </w:rPr>
        <w:t>e og drive fordelingsnettet innanfor kommunen). Det skal gjera</w:t>
      </w:r>
      <w:r w:rsidRPr="00EF1BF6">
        <w:rPr>
          <w:lang w:val="nn-NO"/>
        </w:rPr>
        <w:t>s</w:t>
      </w:r>
      <w:r w:rsidR="004A7656" w:rsidRPr="00EF1BF6">
        <w:rPr>
          <w:lang w:val="nn-NO"/>
        </w:rPr>
        <w:t>t</w:t>
      </w:r>
      <w:r w:rsidRPr="00EF1BF6">
        <w:rPr>
          <w:lang w:val="nn-NO"/>
        </w:rPr>
        <w:t xml:space="preserve"> e</w:t>
      </w:r>
      <w:r w:rsidR="004A7656" w:rsidRPr="00EF1BF6">
        <w:rPr>
          <w:lang w:val="nn-NO"/>
        </w:rPr>
        <w:t>i</w:t>
      </w:r>
      <w:r w:rsidRPr="00EF1BF6">
        <w:rPr>
          <w:lang w:val="nn-NO"/>
        </w:rPr>
        <w:t xml:space="preserve"> vurdering</w:t>
      </w:r>
      <w:r w:rsidR="004A7656" w:rsidRPr="00EF1BF6">
        <w:rPr>
          <w:lang w:val="nn-NO"/>
        </w:rPr>
        <w:t xml:space="preserve"> av ledig kapasitet på eksisterande nett. Det bør gjera</w:t>
      </w:r>
      <w:r w:rsidRPr="00EF1BF6">
        <w:rPr>
          <w:lang w:val="nn-NO"/>
        </w:rPr>
        <w:t>s</w:t>
      </w:r>
      <w:r w:rsidR="004A7656" w:rsidRPr="00EF1BF6">
        <w:rPr>
          <w:lang w:val="nn-NO"/>
        </w:rPr>
        <w:t>t</w:t>
      </w:r>
      <w:r w:rsidRPr="00EF1BF6">
        <w:rPr>
          <w:lang w:val="nn-NO"/>
        </w:rPr>
        <w:t xml:space="preserve"> e</w:t>
      </w:r>
      <w:r w:rsidR="004A7656" w:rsidRPr="00EF1BF6">
        <w:rPr>
          <w:lang w:val="nn-NO"/>
        </w:rPr>
        <w:t>i</w:t>
      </w:r>
      <w:r w:rsidRPr="00EF1BF6">
        <w:rPr>
          <w:lang w:val="nn-NO"/>
        </w:rPr>
        <w:t>n avtale med områdekonsesjonæ</w:t>
      </w:r>
      <w:r w:rsidR="004A7656" w:rsidRPr="00EF1BF6">
        <w:rPr>
          <w:lang w:val="nn-NO"/>
        </w:rPr>
        <w:t>ren før konsesjonssøknaden vert sendt</w:t>
      </w:r>
      <w:r w:rsidR="00147737" w:rsidRPr="00EF1BF6">
        <w:rPr>
          <w:lang w:val="nn-NO"/>
        </w:rPr>
        <w:t xml:space="preserve"> inn</w:t>
      </w:r>
      <w:r w:rsidRPr="00EF1BF6">
        <w:rPr>
          <w:lang w:val="nn-NO"/>
        </w:rPr>
        <w:t>. Avt</w:t>
      </w:r>
      <w:r w:rsidR="004A7656" w:rsidRPr="00EF1BF6">
        <w:rPr>
          <w:lang w:val="nn-NO"/>
        </w:rPr>
        <w:t>alen skal liggje ved søknaden. Vi gje</w:t>
      </w:r>
      <w:r w:rsidRPr="00EF1BF6">
        <w:rPr>
          <w:lang w:val="nn-NO"/>
        </w:rPr>
        <w:t xml:space="preserve">r </w:t>
      </w:r>
      <w:r w:rsidR="004A7656" w:rsidRPr="00EF1BF6">
        <w:rPr>
          <w:lang w:val="nn-NO"/>
        </w:rPr>
        <w:t>merksam</w:t>
      </w:r>
      <w:r w:rsidRPr="00EF1BF6">
        <w:rPr>
          <w:lang w:val="nn-NO"/>
        </w:rPr>
        <w:t xml:space="preserve"> på at </w:t>
      </w:r>
      <w:r w:rsidR="004A7656" w:rsidRPr="00EF1BF6">
        <w:rPr>
          <w:lang w:val="nn-NO"/>
        </w:rPr>
        <w:t>privatpersonar</w:t>
      </w:r>
      <w:r w:rsidRPr="00EF1BF6">
        <w:rPr>
          <w:lang w:val="nn-NO"/>
        </w:rPr>
        <w:t xml:space="preserve"> </w:t>
      </w:r>
      <w:r w:rsidR="004A7656" w:rsidRPr="00EF1BF6">
        <w:rPr>
          <w:lang w:val="nn-NO"/>
        </w:rPr>
        <w:t>utan høg</w:t>
      </w:r>
      <w:r w:rsidRPr="00EF1BF6">
        <w:rPr>
          <w:lang w:val="nn-NO"/>
        </w:rPr>
        <w:t>spentkompetanse normalt ikk</w:t>
      </w:r>
      <w:r w:rsidR="004A7656" w:rsidRPr="00EF1BF6">
        <w:rPr>
          <w:lang w:val="nn-NO"/>
        </w:rPr>
        <w:t>je får</w:t>
      </w:r>
      <w:r w:rsidRPr="00EF1BF6">
        <w:rPr>
          <w:lang w:val="nn-NO"/>
        </w:rPr>
        <w:t xml:space="preserve"> konsesjo</w:t>
      </w:r>
      <w:r w:rsidR="004A7656" w:rsidRPr="00EF1BF6">
        <w:rPr>
          <w:lang w:val="nn-NO"/>
        </w:rPr>
        <w:t>n etter energiloven. I tilfelle</w:t>
      </w:r>
      <w:r w:rsidRPr="00EF1BF6">
        <w:rPr>
          <w:lang w:val="nn-NO"/>
        </w:rPr>
        <w:t xml:space="preserve"> der </w:t>
      </w:r>
      <w:r w:rsidR="004A7656" w:rsidRPr="00EF1BF6">
        <w:rPr>
          <w:lang w:val="nn-NO"/>
        </w:rPr>
        <w:t>ein privatperson søkjer løyve etter vassdragslovgivinga, må det avklara</w:t>
      </w:r>
      <w:r w:rsidRPr="00EF1BF6">
        <w:rPr>
          <w:lang w:val="nn-NO"/>
        </w:rPr>
        <w:t>s</w:t>
      </w:r>
      <w:r w:rsidR="004A7656" w:rsidRPr="00EF1BF6">
        <w:rPr>
          <w:lang w:val="nn-NO"/>
        </w:rPr>
        <w:t>t</w:t>
      </w:r>
      <w:r w:rsidRPr="00EF1BF6">
        <w:rPr>
          <w:lang w:val="nn-NO"/>
        </w:rPr>
        <w:t xml:space="preserve"> </w:t>
      </w:r>
      <w:r w:rsidR="004A7656" w:rsidRPr="00EF1BF6">
        <w:rPr>
          <w:lang w:val="nn-NO"/>
        </w:rPr>
        <w:t>kven</w:t>
      </w:r>
      <w:r w:rsidRPr="00EF1BF6">
        <w:rPr>
          <w:lang w:val="nn-NO"/>
        </w:rPr>
        <w:t xml:space="preserve"> som skal drive </w:t>
      </w:r>
      <w:r w:rsidR="004A7656" w:rsidRPr="00EF1BF6">
        <w:rPr>
          <w:lang w:val="nn-NO"/>
        </w:rPr>
        <w:t>det elektriske anlegget.</w:t>
      </w:r>
    </w:p>
    <w:p w:rsidR="006E7E63" w:rsidRPr="00EF1BF6" w:rsidRDefault="004A7656" w:rsidP="006E7E63">
      <w:pPr>
        <w:pStyle w:val="Brdtekst"/>
        <w:rPr>
          <w:i/>
          <w:lang w:val="nn-NO"/>
        </w:rPr>
      </w:pPr>
      <w:r w:rsidRPr="00EF1BF6">
        <w:rPr>
          <w:i/>
          <w:lang w:val="nn-NO"/>
        </w:rPr>
        <w:t>Anna nett og forhold til overligga</w:t>
      </w:r>
      <w:r w:rsidR="006E7E63" w:rsidRPr="00EF1BF6">
        <w:rPr>
          <w:i/>
          <w:lang w:val="nn-NO"/>
        </w:rPr>
        <w:t>nde nett</w:t>
      </w:r>
    </w:p>
    <w:p w:rsidR="006E7E63" w:rsidRPr="00EF1BF6" w:rsidRDefault="006E7E63" w:rsidP="006E7E63">
      <w:pPr>
        <w:pStyle w:val="Brdtekst"/>
        <w:rPr>
          <w:lang w:val="nn-NO"/>
        </w:rPr>
      </w:pPr>
      <w:r w:rsidRPr="00EF1BF6">
        <w:rPr>
          <w:lang w:val="nn-NO"/>
        </w:rPr>
        <w:t xml:space="preserve">Kapasitet på linjenettet og ev. </w:t>
      </w:r>
      <w:r w:rsidR="004A7656" w:rsidRPr="00EF1BF6">
        <w:rPr>
          <w:lang w:val="nn-NO"/>
        </w:rPr>
        <w:t>trong</w:t>
      </w:r>
      <w:r w:rsidRPr="00EF1BF6">
        <w:rPr>
          <w:lang w:val="nn-NO"/>
        </w:rPr>
        <w:t xml:space="preserve"> for opprusting av distribusjons- og regionalnett som kan følg</w:t>
      </w:r>
      <w:r w:rsidR="004A7656" w:rsidRPr="00EF1BF6">
        <w:rPr>
          <w:lang w:val="nn-NO"/>
        </w:rPr>
        <w:t xml:space="preserve">je av prosjektet skal skildrast. </w:t>
      </w:r>
      <w:r w:rsidR="00147737" w:rsidRPr="00EF1BF6">
        <w:rPr>
          <w:lang w:val="nn-NO"/>
        </w:rPr>
        <w:t>I</w:t>
      </w:r>
      <w:r w:rsidR="004A7656" w:rsidRPr="00EF1BF6">
        <w:rPr>
          <w:lang w:val="nn-NO"/>
        </w:rPr>
        <w:t>nformasjon</w:t>
      </w:r>
      <w:r w:rsidR="00147737" w:rsidRPr="00EF1BF6">
        <w:rPr>
          <w:lang w:val="nn-NO"/>
        </w:rPr>
        <w:t>en</w:t>
      </w:r>
      <w:r w:rsidR="004A7656" w:rsidRPr="00EF1BF6">
        <w:rPr>
          <w:lang w:val="nn-NO"/>
        </w:rPr>
        <w:t xml:space="preserve"> skal ve</w:t>
      </w:r>
      <w:r w:rsidRPr="00EF1BF6">
        <w:rPr>
          <w:lang w:val="nn-NO"/>
        </w:rPr>
        <w:t>re tilgjenglig fr</w:t>
      </w:r>
      <w:r w:rsidR="004A7656" w:rsidRPr="00EF1BF6">
        <w:rPr>
          <w:lang w:val="nn-NO"/>
        </w:rPr>
        <w:t>å</w:t>
      </w:r>
      <w:r w:rsidRPr="00EF1BF6">
        <w:rPr>
          <w:lang w:val="nn-NO"/>
        </w:rPr>
        <w:t xml:space="preserve"> nettsels</w:t>
      </w:r>
      <w:r w:rsidR="004A7656" w:rsidRPr="00EF1BF6">
        <w:rPr>
          <w:lang w:val="nn-NO"/>
        </w:rPr>
        <w:t>kapa gjennom utgreiingsdokument</w:t>
      </w:r>
      <w:r w:rsidRPr="00EF1BF6">
        <w:rPr>
          <w:lang w:val="nn-NO"/>
        </w:rPr>
        <w:t xml:space="preserve"> som Lokale </w:t>
      </w:r>
      <w:proofErr w:type="spellStart"/>
      <w:r w:rsidRPr="00EF1BF6">
        <w:rPr>
          <w:lang w:val="nn-NO"/>
        </w:rPr>
        <w:t>Energiutredninger</w:t>
      </w:r>
      <w:proofErr w:type="spellEnd"/>
      <w:r w:rsidRPr="00EF1BF6">
        <w:rPr>
          <w:lang w:val="nn-NO"/>
        </w:rPr>
        <w:t xml:space="preserve"> (LEU) og Regionale </w:t>
      </w:r>
      <w:proofErr w:type="spellStart"/>
      <w:r w:rsidRPr="00EF1BF6">
        <w:rPr>
          <w:lang w:val="nn-NO"/>
        </w:rPr>
        <w:t>Kraftsystemutredninger</w:t>
      </w:r>
      <w:proofErr w:type="spellEnd"/>
      <w:r w:rsidRPr="00EF1BF6">
        <w:rPr>
          <w:lang w:val="nn-NO"/>
        </w:rPr>
        <w:t xml:space="preserve"> (KSU). Som e</w:t>
      </w:r>
      <w:r w:rsidR="004A7656" w:rsidRPr="00EF1BF6">
        <w:rPr>
          <w:lang w:val="nn-NO"/>
        </w:rPr>
        <w:t>it minimum skal det referera</w:t>
      </w:r>
      <w:r w:rsidRPr="00EF1BF6">
        <w:rPr>
          <w:lang w:val="nn-NO"/>
        </w:rPr>
        <w:t>s</w:t>
      </w:r>
      <w:r w:rsidR="004A7656" w:rsidRPr="00EF1BF6">
        <w:rPr>
          <w:lang w:val="nn-NO"/>
        </w:rPr>
        <w:t>t</w:t>
      </w:r>
      <w:r w:rsidRPr="00EF1BF6">
        <w:rPr>
          <w:lang w:val="nn-NO"/>
        </w:rPr>
        <w:t xml:space="preserve"> til vurdering av nettkapasitet som</w:t>
      </w:r>
      <w:r w:rsidR="004A7656" w:rsidRPr="00EF1BF6">
        <w:rPr>
          <w:lang w:val="nn-NO"/>
        </w:rPr>
        <w:t xml:space="preserve"> er</w:t>
      </w:r>
      <w:r w:rsidRPr="00EF1BF6">
        <w:rPr>
          <w:lang w:val="nn-NO"/>
        </w:rPr>
        <w:t xml:space="preserve"> </w:t>
      </w:r>
      <w:r w:rsidR="004A7656" w:rsidRPr="00EF1BF6">
        <w:rPr>
          <w:lang w:val="nn-NO"/>
        </w:rPr>
        <w:t>skildra i desse dokumenta.</w:t>
      </w:r>
    </w:p>
    <w:p w:rsidR="006E7E63" w:rsidRPr="00EF1BF6" w:rsidRDefault="008A7149" w:rsidP="006E7E63">
      <w:pPr>
        <w:pStyle w:val="Overskrift2"/>
        <w:numPr>
          <w:ilvl w:val="1"/>
          <w:numId w:val="0"/>
        </w:numPr>
        <w:tabs>
          <w:tab w:val="num" w:pos="576"/>
        </w:tabs>
        <w:ind w:left="576" w:hanging="576"/>
        <w:rPr>
          <w:lang w:val="nn-NO"/>
        </w:rPr>
      </w:pPr>
      <w:bookmarkStart w:id="86" w:name="_Toc61252548"/>
      <w:bookmarkStart w:id="87" w:name="_Toc61252650"/>
      <w:bookmarkStart w:id="88" w:name="_Toc61253199"/>
      <w:bookmarkStart w:id="89" w:name="_Toc61253484"/>
      <w:bookmarkStart w:id="90" w:name="_Toc355689105"/>
      <w:r w:rsidRPr="00EF1BF6">
        <w:rPr>
          <w:lang w:val="nn-NO"/>
        </w:rPr>
        <w:t>2.3</w:t>
      </w:r>
      <w:r w:rsidRPr="00EF1BF6">
        <w:rPr>
          <w:lang w:val="nn-NO"/>
        </w:rPr>
        <w:tab/>
      </w:r>
      <w:r w:rsidR="006E7E63" w:rsidRPr="00EF1BF6">
        <w:rPr>
          <w:lang w:val="nn-NO"/>
        </w:rPr>
        <w:t>Kostnadsoverslag</w:t>
      </w:r>
      <w:bookmarkEnd w:id="86"/>
      <w:bookmarkEnd w:id="87"/>
      <w:bookmarkEnd w:id="88"/>
      <w:bookmarkEnd w:id="89"/>
      <w:bookmarkEnd w:id="90"/>
    </w:p>
    <w:p w:rsidR="006E7E63" w:rsidRPr="00EF1BF6" w:rsidRDefault="006E7E63" w:rsidP="006E7E63">
      <w:pPr>
        <w:rPr>
          <w:b/>
          <w:color w:val="000000"/>
          <w:lang w:val="nn-N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2700"/>
      </w:tblGrid>
      <w:tr w:rsidR="006E7E63" w:rsidRPr="00EF1BF6">
        <w:trPr>
          <w:trHeight w:val="421"/>
        </w:trPr>
        <w:tc>
          <w:tcPr>
            <w:tcW w:w="4860" w:type="dxa"/>
          </w:tcPr>
          <w:p w:rsidR="006E7E63" w:rsidRPr="00EF1BF6" w:rsidRDefault="006E7E63" w:rsidP="00CE6F26">
            <w:pPr>
              <w:rPr>
                <w:b/>
                <w:color w:val="000000"/>
                <w:lang w:val="nn-NO"/>
              </w:rPr>
            </w:pPr>
            <w:proofErr w:type="spellStart"/>
            <w:r w:rsidRPr="00EF1BF6">
              <w:rPr>
                <w:b/>
                <w:color w:val="000000"/>
                <w:lang w:val="nn-NO"/>
              </w:rPr>
              <w:t>Xxxx</w:t>
            </w:r>
            <w:proofErr w:type="spellEnd"/>
            <w:r w:rsidRPr="00EF1BF6">
              <w:rPr>
                <w:b/>
                <w:color w:val="000000"/>
                <w:lang w:val="nn-NO"/>
              </w:rPr>
              <w:t xml:space="preserve"> Kraftverk</w:t>
            </w:r>
          </w:p>
        </w:tc>
        <w:tc>
          <w:tcPr>
            <w:tcW w:w="2700" w:type="dxa"/>
          </w:tcPr>
          <w:p w:rsidR="006E7E63" w:rsidRPr="00EF1BF6" w:rsidRDefault="006E7E63" w:rsidP="00CE6F26">
            <w:pPr>
              <w:jc w:val="center"/>
              <w:rPr>
                <w:b/>
                <w:color w:val="000000"/>
                <w:lang w:val="nn-NO"/>
              </w:rPr>
            </w:pPr>
            <w:r w:rsidRPr="00EF1BF6">
              <w:rPr>
                <w:b/>
                <w:color w:val="000000"/>
                <w:lang w:val="nn-NO"/>
              </w:rPr>
              <w:t>mill. NOK</w:t>
            </w:r>
          </w:p>
        </w:tc>
      </w:tr>
      <w:tr w:rsidR="006E7E63" w:rsidRPr="00EF1BF6">
        <w:tc>
          <w:tcPr>
            <w:tcW w:w="4860" w:type="dxa"/>
          </w:tcPr>
          <w:p w:rsidR="006E7E63" w:rsidRPr="00EF1BF6" w:rsidRDefault="006E7E63" w:rsidP="00CE6F26">
            <w:pPr>
              <w:rPr>
                <w:lang w:val="nn-NO"/>
              </w:rPr>
            </w:pPr>
            <w:r w:rsidRPr="00EF1BF6">
              <w:rPr>
                <w:lang w:val="nn-NO"/>
              </w:rPr>
              <w:t>Reguleringsanlegg</w:t>
            </w:r>
          </w:p>
        </w:tc>
        <w:tc>
          <w:tcPr>
            <w:tcW w:w="2700" w:type="dxa"/>
          </w:tcPr>
          <w:p w:rsidR="006E7E63" w:rsidRPr="00EF1BF6" w:rsidRDefault="006E7E63" w:rsidP="00CE6F26">
            <w:pPr>
              <w:rPr>
                <w:color w:val="000000"/>
                <w:lang w:val="nn-NO"/>
              </w:rPr>
            </w:pPr>
          </w:p>
        </w:tc>
      </w:tr>
      <w:tr w:rsidR="006E7E63" w:rsidRPr="00EF1BF6">
        <w:tc>
          <w:tcPr>
            <w:tcW w:w="4860" w:type="dxa"/>
          </w:tcPr>
          <w:p w:rsidR="006E7E63" w:rsidRPr="00EF1BF6" w:rsidRDefault="006E7E63" w:rsidP="00CE6F26">
            <w:pPr>
              <w:rPr>
                <w:color w:val="000000"/>
                <w:lang w:val="nn-NO"/>
              </w:rPr>
            </w:pPr>
            <w:r w:rsidRPr="00EF1BF6">
              <w:rPr>
                <w:color w:val="000000"/>
                <w:lang w:val="nn-NO"/>
              </w:rPr>
              <w:t>Overføringsanlegg</w:t>
            </w:r>
          </w:p>
        </w:tc>
        <w:tc>
          <w:tcPr>
            <w:tcW w:w="2700" w:type="dxa"/>
          </w:tcPr>
          <w:p w:rsidR="006E7E63" w:rsidRPr="00EF1BF6" w:rsidRDefault="006E7E63" w:rsidP="00CE6F26">
            <w:pPr>
              <w:jc w:val="right"/>
              <w:rPr>
                <w:color w:val="000000"/>
                <w:lang w:val="nn-NO"/>
              </w:rPr>
            </w:pPr>
          </w:p>
        </w:tc>
      </w:tr>
      <w:tr w:rsidR="006E7E63" w:rsidRPr="00EF1BF6">
        <w:tc>
          <w:tcPr>
            <w:tcW w:w="4860" w:type="dxa"/>
          </w:tcPr>
          <w:p w:rsidR="006E7E63" w:rsidRPr="00EF1BF6" w:rsidRDefault="006E7E63" w:rsidP="00CE6F26">
            <w:pPr>
              <w:rPr>
                <w:lang w:val="nn-NO"/>
              </w:rPr>
            </w:pPr>
            <w:r w:rsidRPr="00EF1BF6">
              <w:rPr>
                <w:lang w:val="nn-NO"/>
              </w:rPr>
              <w:t>Inntak/dam</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4918F8" w:rsidP="00CE6F26">
            <w:pPr>
              <w:rPr>
                <w:lang w:val="nn-NO"/>
              </w:rPr>
            </w:pPr>
            <w:r w:rsidRPr="00EF1BF6">
              <w:rPr>
                <w:lang w:val="nn-NO"/>
              </w:rPr>
              <w:t>Driftsvassvega</w:t>
            </w:r>
            <w:r w:rsidR="006E7E63" w:rsidRPr="00EF1BF6">
              <w:rPr>
                <w:lang w:val="nn-NO"/>
              </w:rPr>
              <w:t>r</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6E7E63" w:rsidP="00CE6F26">
            <w:pPr>
              <w:rPr>
                <w:lang w:val="nn-NO"/>
              </w:rPr>
            </w:pPr>
            <w:r w:rsidRPr="00EF1BF6">
              <w:rPr>
                <w:lang w:val="nn-NO"/>
              </w:rPr>
              <w:t>Kraftstasjon, bygg</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6E7E63" w:rsidP="004918F8">
            <w:pPr>
              <w:rPr>
                <w:lang w:val="nn-NO"/>
              </w:rPr>
            </w:pPr>
            <w:r w:rsidRPr="00EF1BF6">
              <w:rPr>
                <w:lang w:val="nn-NO"/>
              </w:rPr>
              <w:t xml:space="preserve">Kraftstasjon, maskin </w:t>
            </w:r>
            <w:r w:rsidR="004918F8" w:rsidRPr="00EF1BF6">
              <w:rPr>
                <w:lang w:val="nn-NO"/>
              </w:rPr>
              <w:t xml:space="preserve">og </w:t>
            </w:r>
            <w:proofErr w:type="spellStart"/>
            <w:r w:rsidR="004918F8" w:rsidRPr="00EF1BF6">
              <w:rPr>
                <w:lang w:val="nn-NO"/>
              </w:rPr>
              <w:t>elektro</w:t>
            </w:r>
            <w:proofErr w:type="spellEnd"/>
            <w:r w:rsidR="004918F8" w:rsidRPr="00EF1BF6">
              <w:rPr>
                <w:lang w:val="nn-NO"/>
              </w:rPr>
              <w:t xml:space="preserve"> (helst skild</w:t>
            </w:r>
            <w:r w:rsidRPr="00EF1BF6">
              <w:rPr>
                <w:lang w:val="nn-NO"/>
              </w:rPr>
              <w:t>)</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634A2C" w:rsidP="00CE6F26">
            <w:pPr>
              <w:rPr>
                <w:lang w:val="nn-NO"/>
              </w:rPr>
            </w:pPr>
            <w:r>
              <w:rPr>
                <w:lang w:val="nn-NO"/>
              </w:rPr>
              <w:t>Kraftlin</w:t>
            </w:r>
            <w:r w:rsidR="006E7E63" w:rsidRPr="00EF1BF6">
              <w:rPr>
                <w:lang w:val="nn-NO"/>
              </w:rPr>
              <w:t>e</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6E7E63" w:rsidP="00CE6F26">
            <w:pPr>
              <w:rPr>
                <w:lang w:val="nn-NO"/>
              </w:rPr>
            </w:pPr>
            <w:r w:rsidRPr="00EF1BF6">
              <w:rPr>
                <w:lang w:val="nn-NO"/>
              </w:rPr>
              <w:t>Transportanlegg</w:t>
            </w:r>
          </w:p>
        </w:tc>
        <w:tc>
          <w:tcPr>
            <w:tcW w:w="2700" w:type="dxa"/>
          </w:tcPr>
          <w:p w:rsidR="006E7E63" w:rsidRPr="00EF1BF6" w:rsidRDefault="006E7E63" w:rsidP="00CE6F26">
            <w:pPr>
              <w:jc w:val="right"/>
              <w:rPr>
                <w:lang w:val="nn-NO"/>
              </w:rPr>
            </w:pPr>
          </w:p>
        </w:tc>
      </w:tr>
      <w:tr w:rsidR="006E7E63" w:rsidRPr="00D954BE">
        <w:tc>
          <w:tcPr>
            <w:tcW w:w="4860" w:type="dxa"/>
          </w:tcPr>
          <w:p w:rsidR="006E7E63" w:rsidRPr="00EF1BF6" w:rsidRDefault="004918F8" w:rsidP="00CE6F26">
            <w:pPr>
              <w:rPr>
                <w:lang w:val="nn-NO"/>
              </w:rPr>
            </w:pPr>
            <w:proofErr w:type="spellStart"/>
            <w:r w:rsidRPr="00EF1BF6">
              <w:rPr>
                <w:lang w:val="nn-NO"/>
              </w:rPr>
              <w:t>Div</w:t>
            </w:r>
            <w:proofErr w:type="spellEnd"/>
            <w:r w:rsidRPr="00EF1BF6">
              <w:rPr>
                <w:lang w:val="nn-NO"/>
              </w:rPr>
              <w:t>. tiltak (terskla</w:t>
            </w:r>
            <w:r w:rsidR="006E7E63" w:rsidRPr="00EF1BF6">
              <w:rPr>
                <w:lang w:val="nn-NO"/>
              </w:rPr>
              <w:t>r, landskapspleie, med me</w:t>
            </w:r>
            <w:r w:rsidRPr="00EF1BF6">
              <w:rPr>
                <w:lang w:val="nn-NO"/>
              </w:rPr>
              <w:t>i</w:t>
            </w:r>
            <w:r w:rsidR="006E7E63" w:rsidRPr="00EF1BF6">
              <w:rPr>
                <w:lang w:val="nn-NO"/>
              </w:rPr>
              <w:t>r)</w:t>
            </w:r>
          </w:p>
        </w:tc>
        <w:tc>
          <w:tcPr>
            <w:tcW w:w="2700" w:type="dxa"/>
          </w:tcPr>
          <w:p w:rsidR="006E7E63" w:rsidRPr="00EF1BF6" w:rsidRDefault="006E7E63" w:rsidP="00CE6F26">
            <w:pPr>
              <w:jc w:val="right"/>
              <w:rPr>
                <w:lang w:val="nn-NO"/>
              </w:rPr>
            </w:pPr>
          </w:p>
        </w:tc>
      </w:tr>
      <w:tr w:rsidR="006E7E63" w:rsidRPr="00EF1BF6">
        <w:tc>
          <w:tcPr>
            <w:tcW w:w="4860" w:type="dxa"/>
          </w:tcPr>
          <w:p w:rsidR="006E7E63" w:rsidRPr="00EF1BF6" w:rsidRDefault="004918F8" w:rsidP="004918F8">
            <w:pPr>
              <w:rPr>
                <w:color w:val="000000"/>
                <w:lang w:val="nn-NO"/>
              </w:rPr>
            </w:pPr>
            <w:r w:rsidRPr="00EF1BF6">
              <w:rPr>
                <w:color w:val="000000"/>
                <w:lang w:val="nn-NO"/>
              </w:rPr>
              <w:t>Uventa</w:t>
            </w:r>
          </w:p>
        </w:tc>
        <w:tc>
          <w:tcPr>
            <w:tcW w:w="2700" w:type="dxa"/>
          </w:tcPr>
          <w:p w:rsidR="006E7E63" w:rsidRPr="00EF1BF6" w:rsidRDefault="006E7E63" w:rsidP="00CE6F26">
            <w:pPr>
              <w:jc w:val="right"/>
              <w:rPr>
                <w:color w:val="000000"/>
                <w:lang w:val="nn-NO"/>
              </w:rPr>
            </w:pPr>
          </w:p>
        </w:tc>
      </w:tr>
      <w:tr w:rsidR="006E7E63" w:rsidRPr="00EF1BF6">
        <w:tc>
          <w:tcPr>
            <w:tcW w:w="4860" w:type="dxa"/>
          </w:tcPr>
          <w:p w:rsidR="006E7E63" w:rsidRPr="00EF1BF6" w:rsidRDefault="006E7E63" w:rsidP="004918F8">
            <w:pPr>
              <w:rPr>
                <w:color w:val="000000"/>
                <w:lang w:val="nn-NO"/>
              </w:rPr>
            </w:pPr>
            <w:r w:rsidRPr="00EF1BF6">
              <w:rPr>
                <w:color w:val="000000"/>
                <w:lang w:val="nn-NO"/>
              </w:rPr>
              <w:t>Planlegging/administrasjo</w:t>
            </w:r>
            <w:r w:rsidR="004918F8" w:rsidRPr="00EF1BF6">
              <w:rPr>
                <w:color w:val="000000"/>
                <w:lang w:val="nn-NO"/>
              </w:rPr>
              <w:t>n</w:t>
            </w:r>
          </w:p>
        </w:tc>
        <w:tc>
          <w:tcPr>
            <w:tcW w:w="2700" w:type="dxa"/>
          </w:tcPr>
          <w:p w:rsidR="006E7E63" w:rsidRPr="00EF1BF6" w:rsidRDefault="006E7E63" w:rsidP="00CE6F26">
            <w:pPr>
              <w:jc w:val="right"/>
              <w:rPr>
                <w:color w:val="000000"/>
                <w:lang w:val="nn-NO"/>
              </w:rPr>
            </w:pPr>
          </w:p>
        </w:tc>
      </w:tr>
      <w:tr w:rsidR="006E7E63" w:rsidRPr="00EF1BF6">
        <w:tc>
          <w:tcPr>
            <w:tcW w:w="4860" w:type="dxa"/>
          </w:tcPr>
          <w:p w:rsidR="006E7E63" w:rsidRPr="00EF1BF6" w:rsidRDefault="006E7E63" w:rsidP="00CE6F26">
            <w:pPr>
              <w:rPr>
                <w:color w:val="000000"/>
                <w:lang w:val="nn-NO"/>
              </w:rPr>
            </w:pPr>
            <w:r w:rsidRPr="00EF1BF6">
              <w:rPr>
                <w:color w:val="000000"/>
                <w:lang w:val="nn-NO"/>
              </w:rPr>
              <w:t>Finansieringsutgifter og avrunding</w:t>
            </w:r>
          </w:p>
        </w:tc>
        <w:tc>
          <w:tcPr>
            <w:tcW w:w="2700" w:type="dxa"/>
          </w:tcPr>
          <w:p w:rsidR="006E7E63" w:rsidRPr="00EF1BF6" w:rsidRDefault="006E7E63" w:rsidP="00CE6F26">
            <w:pPr>
              <w:jc w:val="right"/>
              <w:rPr>
                <w:color w:val="000000"/>
                <w:lang w:val="nn-NO"/>
              </w:rPr>
            </w:pPr>
          </w:p>
        </w:tc>
      </w:tr>
      <w:tr w:rsidR="006E7E63" w:rsidRPr="00EF1BF6">
        <w:tc>
          <w:tcPr>
            <w:tcW w:w="4860" w:type="dxa"/>
          </w:tcPr>
          <w:p w:rsidR="006E7E63" w:rsidRPr="00EF1BF6" w:rsidRDefault="006E7E63" w:rsidP="00CE6F26">
            <w:pPr>
              <w:rPr>
                <w:color w:val="000000"/>
                <w:lang w:val="nn-NO"/>
              </w:rPr>
            </w:pPr>
            <w:r w:rsidRPr="00EF1BF6">
              <w:rPr>
                <w:color w:val="000000"/>
                <w:lang w:val="nn-NO"/>
              </w:rPr>
              <w:t>Anleggsbidrag</w:t>
            </w:r>
          </w:p>
        </w:tc>
        <w:tc>
          <w:tcPr>
            <w:tcW w:w="2700" w:type="dxa"/>
          </w:tcPr>
          <w:p w:rsidR="006E7E63" w:rsidRPr="00EF1BF6" w:rsidRDefault="006E7E63" w:rsidP="00CE6F26">
            <w:pPr>
              <w:jc w:val="right"/>
              <w:rPr>
                <w:color w:val="000000"/>
                <w:lang w:val="nn-NO"/>
              </w:rPr>
            </w:pPr>
          </w:p>
        </w:tc>
      </w:tr>
      <w:tr w:rsidR="006E7E63" w:rsidRPr="00EF1BF6">
        <w:trPr>
          <w:trHeight w:val="404"/>
        </w:trPr>
        <w:tc>
          <w:tcPr>
            <w:tcW w:w="4860" w:type="dxa"/>
          </w:tcPr>
          <w:p w:rsidR="006E7E63" w:rsidRPr="00EF1BF6" w:rsidRDefault="006E7E63" w:rsidP="00CE6F26">
            <w:pPr>
              <w:rPr>
                <w:b/>
                <w:color w:val="000000"/>
                <w:lang w:val="nn-NO"/>
              </w:rPr>
            </w:pPr>
            <w:r w:rsidRPr="00EF1BF6">
              <w:rPr>
                <w:b/>
                <w:color w:val="000000"/>
                <w:lang w:val="nn-NO"/>
              </w:rPr>
              <w:t>Sum utbyggingskostnader</w:t>
            </w:r>
          </w:p>
        </w:tc>
        <w:tc>
          <w:tcPr>
            <w:tcW w:w="2700" w:type="dxa"/>
          </w:tcPr>
          <w:p w:rsidR="006E7E63" w:rsidRPr="00EF1BF6" w:rsidRDefault="006E7E63" w:rsidP="00CE6F26">
            <w:pPr>
              <w:jc w:val="right"/>
              <w:rPr>
                <w:b/>
                <w:color w:val="000000"/>
                <w:lang w:val="nn-NO"/>
              </w:rPr>
            </w:pPr>
          </w:p>
        </w:tc>
      </w:tr>
    </w:tbl>
    <w:p w:rsidR="006E7E63" w:rsidRPr="00EF1BF6" w:rsidRDefault="004918F8" w:rsidP="006E7E63">
      <w:pPr>
        <w:pStyle w:val="Brdtekst"/>
        <w:rPr>
          <w:color w:val="000000"/>
          <w:lang w:val="nn-NO"/>
        </w:rPr>
      </w:pPr>
      <w:r w:rsidRPr="00EF1BF6">
        <w:rPr>
          <w:lang w:val="nn-NO"/>
        </w:rPr>
        <w:t>(</w:t>
      </w:r>
      <w:r w:rsidR="00742300" w:rsidRPr="00EF1BF6">
        <w:rPr>
          <w:lang w:val="nn-NO"/>
        </w:rPr>
        <w:t>Angje</w:t>
      </w:r>
      <w:r w:rsidRPr="00EF1BF6">
        <w:rPr>
          <w:lang w:val="nn-NO"/>
        </w:rPr>
        <w:t xml:space="preserve"> kva for</w:t>
      </w:r>
      <w:r w:rsidR="006E7E63" w:rsidRPr="00EF1BF6">
        <w:rPr>
          <w:lang w:val="nn-NO"/>
        </w:rPr>
        <w:t xml:space="preserve"> prisnivå kostnadene er basert på).</w:t>
      </w:r>
    </w:p>
    <w:p w:rsidR="006E7E63" w:rsidRPr="00EF1BF6" w:rsidRDefault="00CA09A8" w:rsidP="00742300">
      <w:pPr>
        <w:pStyle w:val="Overskrift2"/>
        <w:numPr>
          <w:ilvl w:val="1"/>
          <w:numId w:val="0"/>
        </w:numPr>
        <w:tabs>
          <w:tab w:val="num" w:pos="576"/>
        </w:tabs>
        <w:rPr>
          <w:lang w:val="nn-NO"/>
        </w:rPr>
      </w:pPr>
      <w:bookmarkStart w:id="91" w:name="_Toc61252550"/>
      <w:bookmarkStart w:id="92" w:name="_Toc61252652"/>
      <w:bookmarkStart w:id="93" w:name="_Toc61253201"/>
      <w:bookmarkStart w:id="94" w:name="_Toc61253486"/>
      <w:bookmarkStart w:id="95" w:name="_Toc355689106"/>
      <w:r w:rsidRPr="00EF1BF6">
        <w:rPr>
          <w:lang w:val="nn-NO"/>
        </w:rPr>
        <w:t>2.4</w:t>
      </w:r>
      <w:r w:rsidRPr="00EF1BF6">
        <w:rPr>
          <w:lang w:val="nn-NO"/>
        </w:rPr>
        <w:tab/>
      </w:r>
      <w:r w:rsidR="004918F8" w:rsidRPr="00EF1BF6">
        <w:rPr>
          <w:lang w:val="nn-NO"/>
        </w:rPr>
        <w:t>Fordelar</w:t>
      </w:r>
      <w:r w:rsidR="006E7E63" w:rsidRPr="00EF1BF6">
        <w:rPr>
          <w:lang w:val="nn-NO"/>
        </w:rPr>
        <w:t xml:space="preserve"> </w:t>
      </w:r>
      <w:r w:rsidR="004918F8" w:rsidRPr="00EF1BF6">
        <w:rPr>
          <w:color w:val="000000"/>
          <w:lang w:val="nn-NO"/>
        </w:rPr>
        <w:t>og ulempe</w:t>
      </w:r>
      <w:r w:rsidR="006E7E63" w:rsidRPr="00EF1BF6">
        <w:rPr>
          <w:color w:val="000000"/>
          <w:lang w:val="nn-NO"/>
        </w:rPr>
        <w:t>r</w:t>
      </w:r>
      <w:r w:rsidR="006E7E63" w:rsidRPr="00EF1BF6">
        <w:rPr>
          <w:lang w:val="nn-NO"/>
        </w:rPr>
        <w:t xml:space="preserve"> ved tiltaket</w:t>
      </w:r>
      <w:bookmarkEnd w:id="91"/>
      <w:bookmarkEnd w:id="92"/>
      <w:bookmarkEnd w:id="93"/>
      <w:bookmarkEnd w:id="94"/>
      <w:bookmarkEnd w:id="95"/>
    </w:p>
    <w:p w:rsidR="006E7E63" w:rsidRPr="00EF1BF6" w:rsidRDefault="004918F8" w:rsidP="004918F8">
      <w:pPr>
        <w:pStyle w:val="Brdtekst"/>
        <w:rPr>
          <w:u w:val="single"/>
          <w:lang w:val="nn-NO"/>
        </w:rPr>
      </w:pPr>
      <w:r w:rsidRPr="00EF1BF6">
        <w:rPr>
          <w:u w:val="single"/>
          <w:lang w:val="nn-NO"/>
        </w:rPr>
        <w:t>Fordelar</w:t>
      </w:r>
    </w:p>
    <w:p w:rsidR="006E7E63" w:rsidRPr="00EF1BF6" w:rsidRDefault="004918F8" w:rsidP="004918F8">
      <w:pPr>
        <w:pStyle w:val="Brdtekst"/>
        <w:rPr>
          <w:lang w:val="nn-NO"/>
        </w:rPr>
      </w:pPr>
      <w:r w:rsidRPr="00EF1BF6">
        <w:rPr>
          <w:lang w:val="nn-NO"/>
        </w:rPr>
        <w:t>Kraftproduksjon. Andre fordela</w:t>
      </w:r>
      <w:r w:rsidR="006E7E63" w:rsidRPr="00EF1BF6">
        <w:rPr>
          <w:lang w:val="nn-NO"/>
        </w:rPr>
        <w:t>r.</w:t>
      </w:r>
    </w:p>
    <w:p w:rsidR="005A56FB" w:rsidRPr="00EF1BF6" w:rsidRDefault="005A56FB" w:rsidP="004918F8">
      <w:pPr>
        <w:pStyle w:val="Brdtekst"/>
        <w:rPr>
          <w:u w:val="single"/>
          <w:lang w:val="nn-NO"/>
        </w:rPr>
      </w:pPr>
    </w:p>
    <w:p w:rsidR="006E7E63" w:rsidRPr="00EF1BF6" w:rsidRDefault="004918F8" w:rsidP="004918F8">
      <w:pPr>
        <w:pStyle w:val="Brdtekst"/>
        <w:rPr>
          <w:u w:val="single"/>
          <w:lang w:val="nn-NO"/>
        </w:rPr>
      </w:pPr>
      <w:r w:rsidRPr="00EF1BF6">
        <w:rPr>
          <w:u w:val="single"/>
          <w:lang w:val="nn-NO"/>
        </w:rPr>
        <w:t>Ulempe</w:t>
      </w:r>
      <w:r w:rsidR="006E7E63" w:rsidRPr="00EF1BF6">
        <w:rPr>
          <w:u w:val="single"/>
          <w:lang w:val="nn-NO"/>
        </w:rPr>
        <w:t>r</w:t>
      </w:r>
    </w:p>
    <w:p w:rsidR="006E7E63" w:rsidRPr="00EF1BF6" w:rsidRDefault="006E7E63" w:rsidP="004918F8">
      <w:pPr>
        <w:pStyle w:val="Brdtekst"/>
        <w:rPr>
          <w:lang w:val="nn-NO"/>
        </w:rPr>
      </w:pPr>
      <w:r w:rsidRPr="00EF1BF6">
        <w:rPr>
          <w:lang w:val="nn-NO"/>
        </w:rPr>
        <w:t xml:space="preserve">Ulemper som </w:t>
      </w:r>
      <w:r w:rsidR="004918F8" w:rsidRPr="00EF1BF6">
        <w:rPr>
          <w:lang w:val="nn-NO"/>
        </w:rPr>
        <w:t>rører ved</w:t>
      </w:r>
      <w:r w:rsidRPr="00EF1BF6">
        <w:rPr>
          <w:lang w:val="nn-NO"/>
        </w:rPr>
        <w:t xml:space="preserve"> allmenne</w:t>
      </w:r>
      <w:r w:rsidR="004918F8" w:rsidRPr="00EF1BF6">
        <w:rPr>
          <w:lang w:val="nn-NO"/>
        </w:rPr>
        <w:t xml:space="preserve"> interesser </w:t>
      </w:r>
      <w:r w:rsidR="0044147A">
        <w:rPr>
          <w:lang w:val="nn-NO"/>
        </w:rPr>
        <w:t>vert nemnt</w:t>
      </w:r>
      <w:r w:rsidRPr="00EF1BF6">
        <w:rPr>
          <w:lang w:val="nn-NO"/>
        </w:rPr>
        <w:t xml:space="preserve"> her.</w:t>
      </w:r>
    </w:p>
    <w:p w:rsidR="00736042" w:rsidRPr="00EF1BF6" w:rsidRDefault="00736042" w:rsidP="006E7E63">
      <w:pPr>
        <w:pStyle w:val="Overskrift2"/>
        <w:numPr>
          <w:ilvl w:val="1"/>
          <w:numId w:val="0"/>
        </w:numPr>
        <w:tabs>
          <w:tab w:val="num" w:pos="576"/>
        </w:tabs>
        <w:ind w:left="576" w:hanging="576"/>
        <w:rPr>
          <w:lang w:val="nn-NO"/>
        </w:rPr>
      </w:pPr>
      <w:bookmarkStart w:id="96" w:name="_Toc61252551"/>
      <w:bookmarkStart w:id="97" w:name="_Toc61252653"/>
      <w:bookmarkStart w:id="98" w:name="_Toc61253202"/>
      <w:bookmarkStart w:id="99" w:name="_Toc61253487"/>
    </w:p>
    <w:p w:rsidR="006E7E63" w:rsidRPr="00EF1BF6" w:rsidRDefault="00CA09A8" w:rsidP="006E7E63">
      <w:pPr>
        <w:pStyle w:val="Overskrift2"/>
        <w:numPr>
          <w:ilvl w:val="1"/>
          <w:numId w:val="0"/>
        </w:numPr>
        <w:tabs>
          <w:tab w:val="num" w:pos="576"/>
        </w:tabs>
        <w:ind w:left="576" w:hanging="576"/>
        <w:rPr>
          <w:lang w:val="nn-NO"/>
        </w:rPr>
      </w:pPr>
      <w:bookmarkStart w:id="100" w:name="_Toc355689107"/>
      <w:r w:rsidRPr="00EF1BF6">
        <w:rPr>
          <w:lang w:val="nn-NO"/>
        </w:rPr>
        <w:lastRenderedPageBreak/>
        <w:t>2.5</w:t>
      </w:r>
      <w:r w:rsidRPr="00EF1BF6">
        <w:rPr>
          <w:lang w:val="nn-NO"/>
        </w:rPr>
        <w:tab/>
      </w:r>
      <w:r w:rsidR="006E7E63" w:rsidRPr="00EF1BF6">
        <w:rPr>
          <w:lang w:val="nn-NO"/>
        </w:rPr>
        <w:t>Arealbruk og ei</w:t>
      </w:r>
      <w:r w:rsidR="004918F8" w:rsidRPr="00EF1BF6">
        <w:rPr>
          <w:lang w:val="nn-NO"/>
        </w:rPr>
        <w:t>g</w:t>
      </w:r>
      <w:r w:rsidR="006E7E63" w:rsidRPr="00EF1BF6">
        <w:rPr>
          <w:lang w:val="nn-NO"/>
        </w:rPr>
        <w:t>edomsforhold</w:t>
      </w:r>
      <w:bookmarkEnd w:id="100"/>
      <w:r w:rsidR="006E7E63" w:rsidRPr="00EF1BF6">
        <w:rPr>
          <w:lang w:val="nn-NO"/>
        </w:rPr>
        <w:t xml:space="preserve"> </w:t>
      </w:r>
      <w:bookmarkEnd w:id="96"/>
      <w:bookmarkEnd w:id="97"/>
      <w:bookmarkEnd w:id="98"/>
      <w:bookmarkEnd w:id="99"/>
    </w:p>
    <w:p w:rsidR="006E7E63" w:rsidRPr="00EF1BF6" w:rsidRDefault="006E7E63" w:rsidP="00FD1992">
      <w:pPr>
        <w:pStyle w:val="Brdtekst"/>
        <w:rPr>
          <w:u w:val="single"/>
          <w:lang w:val="nn-NO"/>
        </w:rPr>
      </w:pPr>
      <w:bookmarkStart w:id="101" w:name="_Toc61252552"/>
      <w:bookmarkStart w:id="102" w:name="_Toc61253488"/>
      <w:bookmarkStart w:id="103" w:name="_Toc162852776"/>
      <w:r w:rsidRPr="00EF1BF6">
        <w:rPr>
          <w:u w:val="single"/>
          <w:lang w:val="nn-NO"/>
        </w:rPr>
        <w:t>Arealbruk</w:t>
      </w:r>
      <w:bookmarkEnd w:id="101"/>
      <w:bookmarkEnd w:id="102"/>
      <w:bookmarkEnd w:id="103"/>
      <w:r w:rsidRPr="00EF1BF6">
        <w:rPr>
          <w:u w:val="single"/>
          <w:lang w:val="nn-NO"/>
        </w:rPr>
        <w:t xml:space="preserve"> </w:t>
      </w:r>
    </w:p>
    <w:p w:rsidR="006E7E63" w:rsidRPr="00EF1BF6" w:rsidRDefault="00147737" w:rsidP="006E7E63">
      <w:pPr>
        <w:pStyle w:val="Brdtekst"/>
        <w:rPr>
          <w:lang w:val="nn-NO"/>
        </w:rPr>
      </w:pPr>
      <w:r w:rsidRPr="00EF1BF6">
        <w:rPr>
          <w:lang w:val="nn-NO"/>
        </w:rPr>
        <w:t>Storleik</w:t>
      </w:r>
      <w:r w:rsidR="006E7E63" w:rsidRPr="00EF1BF6">
        <w:rPr>
          <w:lang w:val="nn-NO"/>
        </w:rPr>
        <w:t xml:space="preserve"> og </w:t>
      </w:r>
      <w:r w:rsidR="004918F8" w:rsidRPr="00EF1BF6">
        <w:rPr>
          <w:lang w:val="nn-NO"/>
        </w:rPr>
        <w:t>plassering av nødvendige areal</w:t>
      </w:r>
      <w:r w:rsidR="006E7E63" w:rsidRPr="00EF1BF6">
        <w:rPr>
          <w:lang w:val="nn-NO"/>
        </w:rPr>
        <w:t xml:space="preserve"> som skal </w:t>
      </w:r>
      <w:r w:rsidR="004918F8" w:rsidRPr="00EF1BF6">
        <w:rPr>
          <w:lang w:val="nn-NO"/>
        </w:rPr>
        <w:t>nyttast</w:t>
      </w:r>
      <w:r w:rsidR="006E7E63" w:rsidRPr="00EF1BF6">
        <w:rPr>
          <w:lang w:val="nn-NO"/>
        </w:rPr>
        <w:t xml:space="preserve"> </w:t>
      </w:r>
      <w:r w:rsidR="004918F8" w:rsidRPr="00EF1BF6">
        <w:rPr>
          <w:lang w:val="nn-NO"/>
        </w:rPr>
        <w:t>skildrast</w:t>
      </w:r>
      <w:r w:rsidR="006E7E63" w:rsidRPr="00EF1BF6">
        <w:rPr>
          <w:lang w:val="nn-NO"/>
        </w:rPr>
        <w:t xml:space="preserve"> (inntaksdam/magasin, rø</w:t>
      </w:r>
      <w:r w:rsidR="004918F8" w:rsidRPr="00EF1BF6">
        <w:rPr>
          <w:lang w:val="nn-NO"/>
        </w:rPr>
        <w:t>y</w:t>
      </w:r>
      <w:r w:rsidR="006E7E63" w:rsidRPr="00EF1BF6">
        <w:rPr>
          <w:lang w:val="nn-NO"/>
        </w:rPr>
        <w:t>rtrasé, kraftstasjon, kraftlin</w:t>
      </w:r>
      <w:r w:rsidR="004918F8" w:rsidRPr="00EF1BF6">
        <w:rPr>
          <w:lang w:val="nn-NO"/>
        </w:rPr>
        <w:t>e/kabel, vega</w:t>
      </w:r>
      <w:r w:rsidR="006E7E63" w:rsidRPr="00EF1BF6">
        <w:rPr>
          <w:lang w:val="nn-NO"/>
        </w:rPr>
        <w:t>r, med me</w:t>
      </w:r>
      <w:r w:rsidR="004918F8" w:rsidRPr="00EF1BF6">
        <w:rPr>
          <w:lang w:val="nn-NO"/>
        </w:rPr>
        <w:t>ir), jf. òg kap. 2.2.9. Arealbruk teikna</w:t>
      </w:r>
      <w:r w:rsidR="006E7E63" w:rsidRPr="00EF1BF6">
        <w:rPr>
          <w:lang w:val="nn-NO"/>
        </w:rPr>
        <w:t>s</w:t>
      </w:r>
      <w:r w:rsidR="004918F8" w:rsidRPr="00EF1BF6">
        <w:rPr>
          <w:lang w:val="nn-NO"/>
        </w:rPr>
        <w:t>t inn på kart.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803"/>
        <w:gridCol w:w="1882"/>
        <w:gridCol w:w="1701"/>
      </w:tblGrid>
      <w:tr w:rsidR="00CE6F26" w:rsidRPr="00EF1BF6">
        <w:tc>
          <w:tcPr>
            <w:tcW w:w="2694" w:type="dxa"/>
          </w:tcPr>
          <w:p w:rsidR="006E7E63" w:rsidRPr="00EF1BF6" w:rsidRDefault="006E7E63" w:rsidP="00CE6F26">
            <w:pPr>
              <w:pStyle w:val="Brdtekst"/>
              <w:rPr>
                <w:b/>
                <w:lang w:val="nn-NO"/>
              </w:rPr>
            </w:pPr>
            <w:r w:rsidRPr="00EF1BF6">
              <w:rPr>
                <w:b/>
                <w:lang w:val="nn-NO"/>
              </w:rPr>
              <w:t>Inngrep</w:t>
            </w:r>
          </w:p>
        </w:tc>
        <w:tc>
          <w:tcPr>
            <w:tcW w:w="1803" w:type="dxa"/>
          </w:tcPr>
          <w:p w:rsidR="006E7E63" w:rsidRPr="00EF1BF6" w:rsidRDefault="00147737" w:rsidP="00CE6F26">
            <w:pPr>
              <w:pStyle w:val="Brdtekst"/>
              <w:rPr>
                <w:b/>
                <w:lang w:val="nn-NO"/>
              </w:rPr>
            </w:pPr>
            <w:r w:rsidRPr="00EF1BF6">
              <w:rPr>
                <w:b/>
                <w:lang w:val="nn-NO"/>
              </w:rPr>
              <w:t>Mellombels</w:t>
            </w:r>
            <w:r w:rsidR="006E7E63" w:rsidRPr="00EF1BF6">
              <w:rPr>
                <w:b/>
                <w:lang w:val="nn-NO"/>
              </w:rPr>
              <w:t xml:space="preserve"> arealbehov (daa)</w:t>
            </w:r>
          </w:p>
        </w:tc>
        <w:tc>
          <w:tcPr>
            <w:tcW w:w="1882" w:type="dxa"/>
          </w:tcPr>
          <w:p w:rsidR="006E7E63" w:rsidRPr="00EF1BF6" w:rsidRDefault="006E7E63" w:rsidP="00CE6F26">
            <w:pPr>
              <w:pStyle w:val="Brdtekst"/>
              <w:rPr>
                <w:b/>
                <w:lang w:val="nn-NO"/>
              </w:rPr>
            </w:pPr>
            <w:r w:rsidRPr="00EF1BF6">
              <w:rPr>
                <w:b/>
                <w:lang w:val="nn-NO"/>
              </w:rPr>
              <w:t>Permanent arealbehov (daa)</w:t>
            </w:r>
          </w:p>
        </w:tc>
        <w:tc>
          <w:tcPr>
            <w:tcW w:w="1701" w:type="dxa"/>
          </w:tcPr>
          <w:p w:rsidR="006E7E63" w:rsidRPr="00EF1BF6" w:rsidRDefault="004918F8" w:rsidP="00CE6F26">
            <w:pPr>
              <w:pStyle w:val="Brdtekst"/>
              <w:rPr>
                <w:b/>
                <w:lang w:val="nn-NO"/>
              </w:rPr>
            </w:pPr>
            <w:r w:rsidRPr="00EF1BF6">
              <w:rPr>
                <w:b/>
                <w:lang w:val="nn-NO"/>
              </w:rPr>
              <w:t>Ev. merknada</w:t>
            </w:r>
            <w:r w:rsidR="006E7E63" w:rsidRPr="00EF1BF6">
              <w:rPr>
                <w:b/>
                <w:lang w:val="nn-NO"/>
              </w:rPr>
              <w:t>r</w:t>
            </w:r>
          </w:p>
        </w:tc>
      </w:tr>
      <w:tr w:rsidR="00CE6F26" w:rsidRPr="00EF1BF6">
        <w:tc>
          <w:tcPr>
            <w:tcW w:w="2694" w:type="dxa"/>
          </w:tcPr>
          <w:p w:rsidR="006E7E63" w:rsidRPr="00EF1BF6" w:rsidRDefault="006E7E63" w:rsidP="00CE6F26">
            <w:pPr>
              <w:rPr>
                <w:lang w:val="nn-NO"/>
              </w:rPr>
            </w:pPr>
            <w:r w:rsidRPr="00EF1BF6">
              <w:rPr>
                <w:lang w:val="nn-NO"/>
              </w:rPr>
              <w:t>Reguleringsmagasin</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E6F26">
            <w:pPr>
              <w:rPr>
                <w:lang w:val="nn-NO"/>
              </w:rPr>
            </w:pPr>
            <w:r w:rsidRPr="00EF1BF6">
              <w:rPr>
                <w:lang w:val="nn-NO"/>
              </w:rPr>
              <w:t>Overføring</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E6F26">
            <w:pPr>
              <w:rPr>
                <w:lang w:val="nn-NO"/>
              </w:rPr>
            </w:pPr>
            <w:r w:rsidRPr="00EF1BF6">
              <w:rPr>
                <w:lang w:val="nn-NO"/>
              </w:rPr>
              <w:t>Inntaksområde</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4918F8" w:rsidP="00CE6F26">
            <w:pPr>
              <w:rPr>
                <w:lang w:val="nn-NO"/>
              </w:rPr>
            </w:pPr>
            <w:r w:rsidRPr="00EF1BF6">
              <w:rPr>
                <w:lang w:val="nn-NO"/>
              </w:rPr>
              <w:t>Rø</w:t>
            </w:r>
            <w:r w:rsidR="0044147A">
              <w:rPr>
                <w:lang w:val="nn-NO"/>
              </w:rPr>
              <w:t>y</w:t>
            </w:r>
            <w:r w:rsidRPr="00EF1BF6">
              <w:rPr>
                <w:lang w:val="nn-NO"/>
              </w:rPr>
              <w:t>rgate/tunnel (vassveg</w:t>
            </w:r>
            <w:r w:rsidR="006E7E63" w:rsidRPr="00EF1BF6">
              <w:rPr>
                <w:lang w:val="nn-NO"/>
              </w:rPr>
              <w:t>)</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E6F26">
            <w:pPr>
              <w:rPr>
                <w:lang w:val="nn-NO"/>
              </w:rPr>
            </w:pPr>
            <w:r w:rsidRPr="00EF1BF6">
              <w:rPr>
                <w:lang w:val="nn-NO"/>
              </w:rPr>
              <w:t>Riggområde og sedimenteringsbasseng</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4918F8" w:rsidP="00CE6F26">
            <w:pPr>
              <w:rPr>
                <w:lang w:val="nn-NO"/>
              </w:rPr>
            </w:pPr>
            <w:r w:rsidRPr="00EF1BF6">
              <w:rPr>
                <w:lang w:val="nn-NO"/>
              </w:rPr>
              <w:t>Vegar</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E6F26">
            <w:pPr>
              <w:rPr>
                <w:lang w:val="nn-NO"/>
              </w:rPr>
            </w:pPr>
            <w:r w:rsidRPr="00EF1BF6">
              <w:rPr>
                <w:lang w:val="nn-NO"/>
              </w:rPr>
              <w:t>Kraftstasjonsområde</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E6F26">
            <w:pPr>
              <w:rPr>
                <w:lang w:val="nn-NO"/>
              </w:rPr>
            </w:pPr>
            <w:proofErr w:type="spellStart"/>
            <w:r w:rsidRPr="00EF1BF6">
              <w:rPr>
                <w:lang w:val="nn-NO"/>
              </w:rPr>
              <w:t>Massetak/deponi</w:t>
            </w:r>
            <w:proofErr w:type="spellEnd"/>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r w:rsidR="00CE6F26" w:rsidRPr="00EF1BF6">
        <w:tc>
          <w:tcPr>
            <w:tcW w:w="2694" w:type="dxa"/>
          </w:tcPr>
          <w:p w:rsidR="006E7E63" w:rsidRPr="00EF1BF6" w:rsidRDefault="006E7E63" w:rsidP="00CA09A8">
            <w:pPr>
              <w:rPr>
                <w:lang w:val="nn-NO"/>
              </w:rPr>
            </w:pPr>
            <w:r w:rsidRPr="00EF1BF6">
              <w:rPr>
                <w:lang w:val="nn-NO"/>
              </w:rPr>
              <w:t>Nettilknyting</w:t>
            </w:r>
          </w:p>
        </w:tc>
        <w:tc>
          <w:tcPr>
            <w:tcW w:w="1803" w:type="dxa"/>
          </w:tcPr>
          <w:p w:rsidR="006E7E63" w:rsidRPr="00EF1BF6" w:rsidRDefault="006E7E63" w:rsidP="00CE6F26">
            <w:pPr>
              <w:rPr>
                <w:b/>
                <w:lang w:val="nn-NO"/>
              </w:rPr>
            </w:pPr>
          </w:p>
        </w:tc>
        <w:tc>
          <w:tcPr>
            <w:tcW w:w="1882" w:type="dxa"/>
          </w:tcPr>
          <w:p w:rsidR="006E7E63" w:rsidRPr="00EF1BF6" w:rsidRDefault="006E7E63" w:rsidP="00CE6F26">
            <w:pPr>
              <w:rPr>
                <w:b/>
                <w:lang w:val="nn-NO"/>
              </w:rPr>
            </w:pPr>
          </w:p>
        </w:tc>
        <w:tc>
          <w:tcPr>
            <w:tcW w:w="1701" w:type="dxa"/>
          </w:tcPr>
          <w:p w:rsidR="006E7E63" w:rsidRPr="00EF1BF6" w:rsidRDefault="006E7E63" w:rsidP="00CE6F26">
            <w:pPr>
              <w:rPr>
                <w:b/>
                <w:lang w:val="nn-NO"/>
              </w:rPr>
            </w:pPr>
          </w:p>
        </w:tc>
      </w:tr>
    </w:tbl>
    <w:p w:rsidR="006E7E63" w:rsidRPr="00EF1BF6" w:rsidRDefault="006E7E63" w:rsidP="006E7E63">
      <w:pPr>
        <w:pStyle w:val="Brdtekst"/>
        <w:rPr>
          <w:b/>
          <w:lang w:val="nn-NO"/>
        </w:rPr>
      </w:pPr>
    </w:p>
    <w:p w:rsidR="006E7E63" w:rsidRPr="00EF1BF6" w:rsidRDefault="00CA09A8" w:rsidP="00345D0F">
      <w:pPr>
        <w:pStyle w:val="Brdtekst"/>
        <w:rPr>
          <w:u w:val="single"/>
          <w:lang w:val="nn-NO"/>
        </w:rPr>
      </w:pPr>
      <w:bookmarkStart w:id="104" w:name="_Toc61252553"/>
      <w:bookmarkStart w:id="105" w:name="_Toc61253489"/>
      <w:bookmarkStart w:id="106" w:name="_Toc162852777"/>
      <w:r w:rsidRPr="00EF1BF6">
        <w:rPr>
          <w:u w:val="single"/>
          <w:lang w:val="nn-NO"/>
        </w:rPr>
        <w:t>Eige</w:t>
      </w:r>
      <w:r w:rsidR="006E7E63" w:rsidRPr="00EF1BF6">
        <w:rPr>
          <w:u w:val="single"/>
          <w:lang w:val="nn-NO"/>
        </w:rPr>
        <w:t>domsforhold</w:t>
      </w:r>
      <w:bookmarkEnd w:id="104"/>
      <w:bookmarkEnd w:id="105"/>
      <w:bookmarkEnd w:id="106"/>
    </w:p>
    <w:p w:rsidR="006E7E63" w:rsidRPr="00EF1BF6" w:rsidRDefault="00CA09A8" w:rsidP="0044147A">
      <w:pPr>
        <w:pStyle w:val="Brdtekst"/>
        <w:rPr>
          <w:lang w:val="nn-NO"/>
        </w:rPr>
      </w:pPr>
      <w:r w:rsidRPr="00EF1BF6">
        <w:rPr>
          <w:lang w:val="nn-NO"/>
        </w:rPr>
        <w:t>Forholdet til rettshavarane</w:t>
      </w:r>
      <w:r w:rsidR="006E7E63" w:rsidRPr="00EF1BF6">
        <w:rPr>
          <w:lang w:val="nn-NO"/>
        </w:rPr>
        <w:t xml:space="preserve"> skal </w:t>
      </w:r>
      <w:r w:rsidRPr="00EF1BF6">
        <w:rPr>
          <w:lang w:val="nn-NO"/>
        </w:rPr>
        <w:t>skildrast og skal ve</w:t>
      </w:r>
      <w:r w:rsidR="006E7E63" w:rsidRPr="00EF1BF6">
        <w:rPr>
          <w:lang w:val="nn-NO"/>
        </w:rPr>
        <w:t>re avklart før søknaden</w:t>
      </w:r>
      <w:r w:rsidRPr="00EF1BF6">
        <w:rPr>
          <w:lang w:val="nn-NO"/>
        </w:rPr>
        <w:t xml:space="preserve"> vert sendt inn</w:t>
      </w:r>
      <w:r w:rsidR="006E7E63" w:rsidRPr="00EF1BF6">
        <w:rPr>
          <w:lang w:val="nn-NO"/>
        </w:rPr>
        <w:t xml:space="preserve">. Dersom </w:t>
      </w:r>
      <w:r w:rsidR="0044147A">
        <w:rPr>
          <w:lang w:val="nn-NO"/>
        </w:rPr>
        <w:t xml:space="preserve">ein </w:t>
      </w:r>
      <w:r w:rsidRPr="00EF1BF6">
        <w:rPr>
          <w:lang w:val="nn-NO"/>
        </w:rPr>
        <w:t>søkjer</w:t>
      </w:r>
      <w:r w:rsidR="006E7E63" w:rsidRPr="00EF1BF6">
        <w:rPr>
          <w:lang w:val="nn-NO"/>
        </w:rPr>
        <w:t xml:space="preserve"> om samtykke til </w:t>
      </w:r>
      <w:r w:rsidR="00147737" w:rsidRPr="00EF1BF6">
        <w:rPr>
          <w:lang w:val="nn-NO"/>
        </w:rPr>
        <w:t>ekspropriasjon</w:t>
      </w:r>
      <w:r w:rsidRPr="00EF1BF6">
        <w:rPr>
          <w:lang w:val="nn-NO"/>
        </w:rPr>
        <w:t xml:space="preserve"> etter oreigningslova, skal det først ve</w:t>
      </w:r>
      <w:r w:rsidR="006E7E63" w:rsidRPr="00EF1BF6">
        <w:rPr>
          <w:lang w:val="nn-NO"/>
        </w:rPr>
        <w:t>re forsøkt å få til e</w:t>
      </w:r>
      <w:r w:rsidRPr="00EF1BF6">
        <w:rPr>
          <w:lang w:val="nn-NO"/>
        </w:rPr>
        <w:t>i minnele</w:t>
      </w:r>
      <w:r w:rsidR="006E7E63" w:rsidRPr="00EF1BF6">
        <w:rPr>
          <w:lang w:val="nn-NO"/>
        </w:rPr>
        <w:t xml:space="preserve">g ordning med alle </w:t>
      </w:r>
      <w:r w:rsidRPr="00EF1BF6">
        <w:rPr>
          <w:lang w:val="nn-NO"/>
        </w:rPr>
        <w:t>råka parter. Legg ved o</w:t>
      </w:r>
      <w:r w:rsidR="006E7E63" w:rsidRPr="00EF1BF6">
        <w:rPr>
          <w:lang w:val="nn-NO"/>
        </w:rPr>
        <w:t>versikt over</w:t>
      </w:r>
      <w:r w:rsidRPr="00EF1BF6">
        <w:rPr>
          <w:lang w:val="nn-NO"/>
        </w:rPr>
        <w:t xml:space="preserve"> dei</w:t>
      </w:r>
      <w:r w:rsidR="006E7E63" w:rsidRPr="00EF1BF6">
        <w:rPr>
          <w:lang w:val="nn-NO"/>
        </w:rPr>
        <w:t xml:space="preserve"> </w:t>
      </w:r>
      <w:r w:rsidRPr="00EF1BF6">
        <w:rPr>
          <w:lang w:val="nn-NO"/>
        </w:rPr>
        <w:t>råka</w:t>
      </w:r>
      <w:r w:rsidR="006E7E63" w:rsidRPr="00EF1BF6">
        <w:rPr>
          <w:lang w:val="nn-NO"/>
        </w:rPr>
        <w:t xml:space="preserve"> </w:t>
      </w:r>
      <w:r w:rsidRPr="00EF1BF6">
        <w:rPr>
          <w:lang w:val="nn-NO"/>
        </w:rPr>
        <w:t>grunneigarane og rettshava</w:t>
      </w:r>
      <w:r w:rsidR="006E7E63" w:rsidRPr="00EF1BF6">
        <w:rPr>
          <w:lang w:val="nn-NO"/>
        </w:rPr>
        <w:t>r</w:t>
      </w:r>
      <w:r w:rsidRPr="00EF1BF6">
        <w:rPr>
          <w:lang w:val="nn-NO"/>
        </w:rPr>
        <w:t>an</w:t>
      </w:r>
      <w:r w:rsidR="006E7E63" w:rsidRPr="00EF1BF6">
        <w:rPr>
          <w:lang w:val="nn-NO"/>
        </w:rPr>
        <w:t>e. Vi gj</w:t>
      </w:r>
      <w:r w:rsidRPr="00EF1BF6">
        <w:rPr>
          <w:lang w:val="nn-NO"/>
        </w:rPr>
        <w:t>e</w:t>
      </w:r>
      <w:r w:rsidR="006E7E63" w:rsidRPr="00EF1BF6">
        <w:rPr>
          <w:lang w:val="nn-NO"/>
        </w:rPr>
        <w:t xml:space="preserve">r </w:t>
      </w:r>
      <w:r w:rsidRPr="00EF1BF6">
        <w:rPr>
          <w:lang w:val="nn-NO"/>
        </w:rPr>
        <w:t>merksam på at dette også gjeld for nettilknytinga.</w:t>
      </w:r>
    </w:p>
    <w:p w:rsidR="006E7E63" w:rsidRPr="00EF1BF6" w:rsidRDefault="00CA09A8" w:rsidP="006E7E63">
      <w:pPr>
        <w:pStyle w:val="Overskrift2"/>
        <w:numPr>
          <w:ilvl w:val="1"/>
          <w:numId w:val="0"/>
        </w:numPr>
        <w:tabs>
          <w:tab w:val="num" w:pos="576"/>
        </w:tabs>
        <w:ind w:left="576" w:hanging="576"/>
        <w:rPr>
          <w:lang w:val="nn-NO"/>
        </w:rPr>
      </w:pPr>
      <w:bookmarkStart w:id="107" w:name="_Toc355689108"/>
      <w:r w:rsidRPr="00EF1BF6">
        <w:rPr>
          <w:lang w:val="nn-NO"/>
        </w:rPr>
        <w:t>2.6</w:t>
      </w:r>
      <w:r w:rsidRPr="00EF1BF6">
        <w:rPr>
          <w:lang w:val="nn-NO"/>
        </w:rPr>
        <w:tab/>
      </w:r>
      <w:r w:rsidR="005A56FB" w:rsidRPr="00EF1BF6">
        <w:rPr>
          <w:lang w:val="nn-NO"/>
        </w:rPr>
        <w:t>Tilhøvet</w:t>
      </w:r>
      <w:r w:rsidR="006E7E63" w:rsidRPr="00EF1BF6">
        <w:rPr>
          <w:lang w:val="nn-NO"/>
        </w:rPr>
        <w:t xml:space="preserve"> til offentl</w:t>
      </w:r>
      <w:r w:rsidRPr="00EF1BF6">
        <w:rPr>
          <w:lang w:val="nn-NO"/>
        </w:rPr>
        <w:t>e</w:t>
      </w:r>
      <w:r w:rsidR="006E7E63" w:rsidRPr="00EF1BF6">
        <w:rPr>
          <w:lang w:val="nn-NO"/>
        </w:rPr>
        <w:t>ge plan</w:t>
      </w:r>
      <w:r w:rsidRPr="00EF1BF6">
        <w:rPr>
          <w:lang w:val="nn-NO"/>
        </w:rPr>
        <w:t>ar og nasjonale føringa</w:t>
      </w:r>
      <w:r w:rsidR="006E7E63" w:rsidRPr="00EF1BF6">
        <w:rPr>
          <w:lang w:val="nn-NO"/>
        </w:rPr>
        <w:t>r</w:t>
      </w:r>
      <w:bookmarkEnd w:id="107"/>
    </w:p>
    <w:p w:rsidR="006E7E63" w:rsidRPr="00EF1BF6" w:rsidRDefault="00CA09A8" w:rsidP="006E7E63">
      <w:pPr>
        <w:pStyle w:val="Brdtekst"/>
        <w:rPr>
          <w:lang w:val="nn-NO"/>
        </w:rPr>
      </w:pPr>
      <w:r w:rsidRPr="00EF1BF6">
        <w:rPr>
          <w:lang w:val="nn-NO"/>
        </w:rPr>
        <w:t>Skildring</w:t>
      </w:r>
      <w:r w:rsidR="006E7E63" w:rsidRPr="00EF1BF6">
        <w:rPr>
          <w:lang w:val="nn-NO"/>
        </w:rPr>
        <w:t xml:space="preserve"> av tiltaket</w:t>
      </w:r>
      <w:r w:rsidR="001067B7" w:rsidRPr="00EF1BF6">
        <w:rPr>
          <w:lang w:val="nn-NO"/>
        </w:rPr>
        <w:t xml:space="preserve"> </w:t>
      </w:r>
      <w:r w:rsidR="006E7E63" w:rsidRPr="00EF1BF6">
        <w:rPr>
          <w:lang w:val="nn-NO"/>
        </w:rPr>
        <w:t>s</w:t>
      </w:r>
      <w:r w:rsidR="001067B7" w:rsidRPr="00EF1BF6">
        <w:rPr>
          <w:lang w:val="nn-NO"/>
        </w:rPr>
        <w:t>in</w:t>
      </w:r>
      <w:r w:rsidR="006E7E63" w:rsidRPr="00EF1BF6">
        <w:rPr>
          <w:lang w:val="nn-NO"/>
        </w:rPr>
        <w:t xml:space="preserve"> status i </w:t>
      </w:r>
      <w:r w:rsidR="00147737" w:rsidRPr="00EF1BF6">
        <w:rPr>
          <w:lang w:val="nn-NO"/>
        </w:rPr>
        <w:t>høve</w:t>
      </w:r>
      <w:r w:rsidR="006E7E63" w:rsidRPr="00EF1BF6">
        <w:rPr>
          <w:lang w:val="nn-NO"/>
        </w:rPr>
        <w:t xml:space="preserve"> til:</w:t>
      </w:r>
    </w:p>
    <w:p w:rsidR="006E7E63" w:rsidRPr="00EF1BF6" w:rsidRDefault="006E7E63" w:rsidP="00B7350B">
      <w:pPr>
        <w:pStyle w:val="Brdtekst"/>
        <w:rPr>
          <w:u w:val="single"/>
          <w:lang w:val="nn-NO"/>
        </w:rPr>
      </w:pPr>
      <w:r w:rsidRPr="00EF1BF6">
        <w:rPr>
          <w:u w:val="single"/>
          <w:lang w:val="nn-NO"/>
        </w:rPr>
        <w:t>Fylkes- og/eller kommunal plan for småkraftverk.</w:t>
      </w:r>
    </w:p>
    <w:p w:rsidR="006E7E63" w:rsidRPr="00EF1BF6" w:rsidRDefault="0044147A" w:rsidP="00CA09A8">
      <w:pPr>
        <w:pStyle w:val="Brdtekst"/>
        <w:rPr>
          <w:lang w:val="nn-NO"/>
        </w:rPr>
      </w:pPr>
      <w:proofErr w:type="spellStart"/>
      <w:r>
        <w:rPr>
          <w:lang w:val="nn-NO"/>
        </w:rPr>
        <w:t>Opp</w:t>
      </w:r>
      <w:r w:rsidR="001067B7" w:rsidRPr="00EF1BF6">
        <w:rPr>
          <w:lang w:val="nn-NO"/>
        </w:rPr>
        <w:t>gje</w:t>
      </w:r>
      <w:proofErr w:type="spellEnd"/>
      <w:r w:rsidR="00B7350B" w:rsidRPr="00EF1BF6">
        <w:rPr>
          <w:lang w:val="nn-NO"/>
        </w:rPr>
        <w:t xml:space="preserve"> om det er utarbeidd</w:t>
      </w:r>
      <w:r w:rsidR="006E7E63" w:rsidRPr="00EF1BF6">
        <w:rPr>
          <w:lang w:val="nn-NO"/>
        </w:rPr>
        <w:t xml:space="preserve"> e</w:t>
      </w:r>
      <w:r w:rsidR="00CA09A8" w:rsidRPr="00EF1BF6">
        <w:rPr>
          <w:lang w:val="nn-NO"/>
        </w:rPr>
        <w:t>igne plana</w:t>
      </w:r>
      <w:r w:rsidR="006E7E63" w:rsidRPr="00EF1BF6">
        <w:rPr>
          <w:lang w:val="nn-NO"/>
        </w:rPr>
        <w:t>r for småkraftv</w:t>
      </w:r>
      <w:r w:rsidR="00CA09A8" w:rsidRPr="00EF1BF6">
        <w:rPr>
          <w:lang w:val="nn-NO"/>
        </w:rPr>
        <w:t xml:space="preserve">erk i kommunen og/eller fylket. </w:t>
      </w:r>
      <w:r w:rsidR="00B7350B" w:rsidRPr="00EF1BF6">
        <w:rPr>
          <w:lang w:val="nn-NO"/>
        </w:rPr>
        <w:t>Vis</w:t>
      </w:r>
      <w:r w:rsidR="00CA09A8" w:rsidRPr="00EF1BF6">
        <w:rPr>
          <w:lang w:val="nn-NO"/>
        </w:rPr>
        <w:t xml:space="preserve"> korleis vassdraget er vurdert i planen(</w:t>
      </w:r>
      <w:proofErr w:type="spellStart"/>
      <w:r w:rsidR="00CA09A8" w:rsidRPr="00EF1BF6">
        <w:rPr>
          <w:lang w:val="nn-NO"/>
        </w:rPr>
        <w:t>-ane</w:t>
      </w:r>
      <w:proofErr w:type="spellEnd"/>
      <w:r w:rsidR="00CA09A8" w:rsidRPr="00EF1BF6">
        <w:rPr>
          <w:lang w:val="nn-NO"/>
        </w:rPr>
        <w:t>)</w:t>
      </w:r>
      <w:r w:rsidR="006E7E63" w:rsidRPr="00EF1BF6">
        <w:rPr>
          <w:lang w:val="nn-NO"/>
        </w:rPr>
        <w:t xml:space="preserve">. </w:t>
      </w:r>
    </w:p>
    <w:p w:rsidR="006E7E63" w:rsidRPr="00EF1BF6" w:rsidRDefault="00C80AEF" w:rsidP="00B7350B">
      <w:pPr>
        <w:pStyle w:val="Brdtekst"/>
        <w:rPr>
          <w:u w:val="single"/>
          <w:lang w:val="nn-NO"/>
        </w:rPr>
      </w:pPr>
      <w:r w:rsidRPr="00EF1BF6">
        <w:rPr>
          <w:u w:val="single"/>
          <w:lang w:val="nn-NO"/>
        </w:rPr>
        <w:t>Kommuneplana</w:t>
      </w:r>
      <w:r w:rsidR="006E7E63" w:rsidRPr="00EF1BF6">
        <w:rPr>
          <w:u w:val="single"/>
          <w:lang w:val="nn-NO"/>
        </w:rPr>
        <w:t>r</w:t>
      </w:r>
    </w:p>
    <w:p w:rsidR="006E7E63" w:rsidRPr="00EF1BF6" w:rsidRDefault="00C80AEF" w:rsidP="006E7E63">
      <w:pPr>
        <w:pStyle w:val="Brdtekst"/>
        <w:rPr>
          <w:lang w:val="nn-NO"/>
        </w:rPr>
      </w:pPr>
      <w:r w:rsidRPr="00EF1BF6">
        <w:rPr>
          <w:lang w:val="nn-NO"/>
        </w:rPr>
        <w:t>Planar etter plan- og bygningslova</w:t>
      </w:r>
      <w:r w:rsidR="006E7E63" w:rsidRPr="00EF1BF6">
        <w:rPr>
          <w:lang w:val="nn-NO"/>
        </w:rPr>
        <w:t xml:space="preserve">, mm. </w:t>
      </w:r>
      <w:r w:rsidRPr="00EF1BF6">
        <w:rPr>
          <w:lang w:val="nn-NO"/>
        </w:rPr>
        <w:t>Vis</w:t>
      </w:r>
      <w:r w:rsidR="006E7E63" w:rsidRPr="00EF1BF6">
        <w:rPr>
          <w:lang w:val="nn-NO"/>
        </w:rPr>
        <w:t xml:space="preserve"> til kommuneplanens arealdel.</w:t>
      </w:r>
    </w:p>
    <w:p w:rsidR="006E7E63" w:rsidRPr="00EF1BF6" w:rsidRDefault="00B7350B" w:rsidP="00B7350B">
      <w:pPr>
        <w:pStyle w:val="Brdtekst"/>
        <w:rPr>
          <w:u w:val="single"/>
          <w:lang w:val="nn-NO"/>
        </w:rPr>
      </w:pPr>
      <w:r w:rsidRPr="00EF1BF6">
        <w:rPr>
          <w:rStyle w:val="Understreket"/>
          <w:lang w:val="nn-NO"/>
        </w:rPr>
        <w:t>Samla</w:t>
      </w:r>
      <w:r w:rsidR="006E7E63" w:rsidRPr="00EF1BF6">
        <w:rPr>
          <w:rStyle w:val="Understreket"/>
          <w:lang w:val="nn-NO"/>
        </w:rPr>
        <w:t xml:space="preserve"> plan for vassdrag (SP)</w:t>
      </w:r>
    </w:p>
    <w:p w:rsidR="006E7E63" w:rsidRPr="00EF1BF6" w:rsidRDefault="006E7E63" w:rsidP="006E7E63">
      <w:pPr>
        <w:pStyle w:val="Brdtekst"/>
        <w:rPr>
          <w:lang w:val="nn-NO"/>
        </w:rPr>
      </w:pPr>
      <w:r w:rsidRPr="00EF1BF6">
        <w:rPr>
          <w:lang w:val="nn-NO"/>
        </w:rPr>
        <w:t xml:space="preserve">Dersom prosjektet er </w:t>
      </w:r>
      <w:r w:rsidR="00B7350B" w:rsidRPr="00EF1BF6">
        <w:rPr>
          <w:lang w:val="nn-NO"/>
        </w:rPr>
        <w:t>behandla i Samla</w:t>
      </w:r>
      <w:r w:rsidRPr="00EF1BF6">
        <w:rPr>
          <w:lang w:val="nn-NO"/>
        </w:rPr>
        <w:t xml:space="preserve"> plan eller </w:t>
      </w:r>
      <w:r w:rsidR="00B7350B" w:rsidRPr="00EF1BF6">
        <w:rPr>
          <w:lang w:val="nn-NO"/>
        </w:rPr>
        <w:t>rører ved andre prosjekt i Samla plan skal dei omtalast. Grensa for behandling i Samla</w:t>
      </w:r>
      <w:r w:rsidRPr="00EF1BF6">
        <w:rPr>
          <w:lang w:val="nn-NO"/>
        </w:rPr>
        <w:t xml:space="preserve"> plan for vassdrag er 10 MW/50 GWh. (Ev. fritak fr</w:t>
      </w:r>
      <w:r w:rsidR="00B7350B" w:rsidRPr="00EF1BF6">
        <w:rPr>
          <w:lang w:val="nn-NO"/>
        </w:rPr>
        <w:t>å Samla</w:t>
      </w:r>
      <w:r w:rsidRPr="00EF1BF6">
        <w:rPr>
          <w:lang w:val="nn-NO"/>
        </w:rPr>
        <w:t xml:space="preserve"> plan</w:t>
      </w:r>
      <w:r w:rsidR="00B7350B" w:rsidRPr="00EF1BF6">
        <w:rPr>
          <w:lang w:val="nn-NO"/>
        </w:rPr>
        <w:t xml:space="preserve"> må</w:t>
      </w:r>
      <w:r w:rsidRPr="00EF1BF6">
        <w:rPr>
          <w:lang w:val="nn-NO"/>
        </w:rPr>
        <w:t xml:space="preserve"> dokumente</w:t>
      </w:r>
      <w:r w:rsidR="00B7350B" w:rsidRPr="00EF1BF6">
        <w:rPr>
          <w:lang w:val="nn-NO"/>
        </w:rPr>
        <w:t>rast</w:t>
      </w:r>
      <w:r w:rsidRPr="00EF1BF6">
        <w:rPr>
          <w:lang w:val="nn-NO"/>
        </w:rPr>
        <w:t>.)</w:t>
      </w:r>
    </w:p>
    <w:p w:rsidR="006E7E63" w:rsidRPr="00EF1BF6" w:rsidRDefault="006E7E63" w:rsidP="00B7350B">
      <w:pPr>
        <w:pStyle w:val="Brdtekst"/>
        <w:rPr>
          <w:u w:val="single"/>
          <w:lang w:val="nn-NO"/>
        </w:rPr>
      </w:pPr>
      <w:r w:rsidRPr="00EF1BF6">
        <w:rPr>
          <w:rStyle w:val="Understreket"/>
          <w:lang w:val="nn-NO"/>
        </w:rPr>
        <w:t>Verneplan for vassdrag</w:t>
      </w:r>
    </w:p>
    <w:p w:rsidR="006E7E63" w:rsidRPr="00EF1BF6" w:rsidRDefault="001067B7" w:rsidP="006E7E63">
      <w:pPr>
        <w:pStyle w:val="Brdtekst"/>
        <w:rPr>
          <w:lang w:val="nn-NO"/>
        </w:rPr>
      </w:pPr>
      <w:r w:rsidRPr="00EF1BF6">
        <w:rPr>
          <w:lang w:val="nn-NO"/>
        </w:rPr>
        <w:t>Skildring</w:t>
      </w:r>
      <w:r w:rsidR="00B7350B" w:rsidRPr="00EF1BF6">
        <w:rPr>
          <w:lang w:val="nn-NO"/>
        </w:rPr>
        <w:t xml:space="preserve"> av tiltaket sin</w:t>
      </w:r>
      <w:r w:rsidR="006E7E63" w:rsidRPr="00EF1BF6">
        <w:rPr>
          <w:lang w:val="nn-NO"/>
        </w:rPr>
        <w:t xml:space="preserve"> status i </w:t>
      </w:r>
      <w:r w:rsidRPr="00EF1BF6">
        <w:rPr>
          <w:lang w:val="nn-NO"/>
        </w:rPr>
        <w:t>høve</w:t>
      </w:r>
      <w:r w:rsidR="006E7E63" w:rsidRPr="00EF1BF6">
        <w:rPr>
          <w:lang w:val="nn-NO"/>
        </w:rPr>
        <w:t xml:space="preserve"> til Verneplan for vassdrag.</w:t>
      </w:r>
    </w:p>
    <w:p w:rsidR="006E7E63" w:rsidRPr="00EF1BF6" w:rsidRDefault="006E7E63" w:rsidP="00B7350B">
      <w:pPr>
        <w:pStyle w:val="Brdtekst"/>
        <w:rPr>
          <w:u w:val="single"/>
          <w:lang w:val="nn-NO"/>
        </w:rPr>
      </w:pPr>
      <w:r w:rsidRPr="00EF1BF6">
        <w:rPr>
          <w:rStyle w:val="Understreket"/>
          <w:lang w:val="nn-NO"/>
        </w:rPr>
        <w:t>Nasjonale laksevassdrag</w:t>
      </w:r>
    </w:p>
    <w:p w:rsidR="006E7E63" w:rsidRPr="00EF1BF6" w:rsidRDefault="00B7350B" w:rsidP="006E7E63">
      <w:pPr>
        <w:pStyle w:val="Brdtekst"/>
        <w:rPr>
          <w:lang w:val="nn-NO"/>
        </w:rPr>
      </w:pPr>
      <w:r w:rsidRPr="00EF1BF6">
        <w:rPr>
          <w:lang w:val="nn-NO"/>
        </w:rPr>
        <w:t>Beskriving</w:t>
      </w:r>
      <w:r w:rsidR="006E7E63" w:rsidRPr="00EF1BF6">
        <w:rPr>
          <w:lang w:val="nn-NO"/>
        </w:rPr>
        <w:t xml:space="preserve"> av tiltaket</w:t>
      </w:r>
      <w:r w:rsidRPr="00EF1BF6">
        <w:rPr>
          <w:lang w:val="nn-NO"/>
        </w:rPr>
        <w:t xml:space="preserve"> </w:t>
      </w:r>
      <w:r w:rsidR="006E7E63" w:rsidRPr="00EF1BF6">
        <w:rPr>
          <w:lang w:val="nn-NO"/>
        </w:rPr>
        <w:t>s</w:t>
      </w:r>
      <w:r w:rsidRPr="00EF1BF6">
        <w:rPr>
          <w:lang w:val="nn-NO"/>
        </w:rPr>
        <w:t>in</w:t>
      </w:r>
      <w:r w:rsidR="006E7E63" w:rsidRPr="00EF1BF6">
        <w:rPr>
          <w:lang w:val="nn-NO"/>
        </w:rPr>
        <w:t xml:space="preserve"> status i </w:t>
      </w:r>
      <w:r w:rsidR="001067B7" w:rsidRPr="00EF1BF6">
        <w:rPr>
          <w:lang w:val="nn-NO"/>
        </w:rPr>
        <w:t>høve</w:t>
      </w:r>
      <w:r w:rsidR="006E7E63" w:rsidRPr="00EF1BF6">
        <w:rPr>
          <w:lang w:val="nn-NO"/>
        </w:rPr>
        <w:t xml:space="preserve"> til Nasjonale laksevassdrag.</w:t>
      </w:r>
    </w:p>
    <w:p w:rsidR="00736042" w:rsidRPr="00EF1BF6" w:rsidRDefault="00736042" w:rsidP="00B7350B">
      <w:pPr>
        <w:pStyle w:val="Brdtekst"/>
        <w:rPr>
          <w:rStyle w:val="Understreket"/>
          <w:lang w:val="nn-NO"/>
        </w:rPr>
      </w:pPr>
    </w:p>
    <w:p w:rsidR="006E7E63" w:rsidRPr="00EF1BF6" w:rsidRDefault="006E7E63" w:rsidP="00B7350B">
      <w:pPr>
        <w:pStyle w:val="Brdtekst"/>
        <w:rPr>
          <w:u w:val="single"/>
          <w:lang w:val="nn-NO"/>
        </w:rPr>
      </w:pPr>
      <w:r w:rsidRPr="00EF1BF6">
        <w:rPr>
          <w:rStyle w:val="Understreket"/>
          <w:lang w:val="nn-NO"/>
        </w:rPr>
        <w:lastRenderedPageBreak/>
        <w:t>E</w:t>
      </w:r>
      <w:r w:rsidR="00B7350B" w:rsidRPr="00EF1BF6">
        <w:rPr>
          <w:rStyle w:val="Understreket"/>
          <w:lang w:val="nn-NO"/>
        </w:rPr>
        <w:t>v. andre planar eller beskytta</w:t>
      </w:r>
      <w:r w:rsidRPr="00EF1BF6">
        <w:rPr>
          <w:rStyle w:val="Understreket"/>
          <w:lang w:val="nn-NO"/>
        </w:rPr>
        <w:t xml:space="preserve"> område</w:t>
      </w:r>
    </w:p>
    <w:p w:rsidR="006E7E63" w:rsidRPr="00EF1BF6" w:rsidRDefault="00B7350B" w:rsidP="006E7E63">
      <w:pPr>
        <w:pStyle w:val="Brdtekst"/>
        <w:rPr>
          <w:lang w:val="nn-NO"/>
        </w:rPr>
      </w:pPr>
      <w:r w:rsidRPr="00EF1BF6">
        <w:rPr>
          <w:lang w:val="nn-NO"/>
        </w:rPr>
        <w:t>Viss</w:t>
      </w:r>
      <w:r w:rsidR="006E7E63" w:rsidRPr="00EF1BF6">
        <w:rPr>
          <w:lang w:val="nn-NO"/>
        </w:rPr>
        <w:t xml:space="preserve"> tiltaket </w:t>
      </w:r>
      <w:r w:rsidRPr="00EF1BF6">
        <w:rPr>
          <w:lang w:val="nn-NO"/>
        </w:rPr>
        <w:t xml:space="preserve">råker område som er omfatta av fylkesvise planar, område verna </w:t>
      </w:r>
      <w:r w:rsidR="00742300" w:rsidRPr="00EF1BF6">
        <w:rPr>
          <w:lang w:val="nn-NO"/>
        </w:rPr>
        <w:t>etter naturvernlova/ naturmangfa</w:t>
      </w:r>
      <w:r w:rsidRPr="00EF1BF6">
        <w:rPr>
          <w:lang w:val="nn-NO"/>
        </w:rPr>
        <w:t>ldlova, freda</w:t>
      </w:r>
      <w:r w:rsidR="006E7E63" w:rsidRPr="00EF1BF6">
        <w:rPr>
          <w:lang w:val="nn-NO"/>
        </w:rPr>
        <w:t xml:space="preserve"> etter </w:t>
      </w:r>
      <w:r w:rsidRPr="00EF1BF6">
        <w:rPr>
          <w:lang w:val="nn-NO"/>
        </w:rPr>
        <w:t>kulturminneloven, statlig sikra</w:t>
      </w:r>
      <w:r w:rsidR="006E7E63" w:rsidRPr="00EF1BF6">
        <w:rPr>
          <w:lang w:val="nn-NO"/>
        </w:rPr>
        <w:t xml:space="preserve"> friluftsområde </w:t>
      </w:r>
      <w:r w:rsidR="00637493" w:rsidRPr="00EF1BF6">
        <w:rPr>
          <w:lang w:val="nn-NO"/>
        </w:rPr>
        <w:t>eller liknande</w:t>
      </w:r>
      <w:r w:rsidR="005C35D7" w:rsidRPr="00EF1BF6">
        <w:rPr>
          <w:lang w:val="nn-NO"/>
        </w:rPr>
        <w:t xml:space="preserve"> skal det</w:t>
      </w:r>
      <w:r w:rsidRPr="00EF1BF6">
        <w:rPr>
          <w:lang w:val="nn-NO"/>
        </w:rPr>
        <w:t xml:space="preserve"> omtalast</w:t>
      </w:r>
      <w:r w:rsidR="006E7E63" w:rsidRPr="00EF1BF6">
        <w:rPr>
          <w:lang w:val="nn-NO"/>
        </w:rPr>
        <w:t>.</w:t>
      </w:r>
    </w:p>
    <w:p w:rsidR="006E7E63" w:rsidRPr="00EF1BF6" w:rsidRDefault="006E7E63" w:rsidP="00B7350B">
      <w:pPr>
        <w:pStyle w:val="Brdtekst"/>
        <w:rPr>
          <w:u w:val="single"/>
          <w:lang w:val="nn-NO"/>
        </w:rPr>
      </w:pPr>
      <w:r w:rsidRPr="00EF1BF6">
        <w:rPr>
          <w:u w:val="single"/>
          <w:lang w:val="nn-NO"/>
        </w:rPr>
        <w:t>EUs</w:t>
      </w:r>
      <w:r w:rsidR="00B7350B" w:rsidRPr="00EF1BF6">
        <w:rPr>
          <w:u w:val="single"/>
          <w:lang w:val="nn-NO"/>
        </w:rPr>
        <w:t xml:space="preserve"> vass</w:t>
      </w:r>
      <w:r w:rsidRPr="00EF1BF6">
        <w:rPr>
          <w:u w:val="single"/>
          <w:lang w:val="nn-NO"/>
        </w:rPr>
        <w:t>direktiv</w:t>
      </w:r>
    </w:p>
    <w:p w:rsidR="006E7E63" w:rsidRDefault="00742300" w:rsidP="00162560">
      <w:pPr>
        <w:pStyle w:val="Brdtekst"/>
        <w:rPr>
          <w:lang w:val="nn-NO"/>
        </w:rPr>
      </w:pPr>
      <w:r w:rsidRPr="00EF1BF6">
        <w:rPr>
          <w:lang w:val="nn-NO"/>
        </w:rPr>
        <w:t>Angje</w:t>
      </w:r>
      <w:r w:rsidR="005C35D7" w:rsidRPr="00EF1BF6">
        <w:rPr>
          <w:lang w:val="nn-NO"/>
        </w:rPr>
        <w:t xml:space="preserve"> status</w:t>
      </w:r>
      <w:r w:rsidR="00162560">
        <w:rPr>
          <w:lang w:val="nn-NO"/>
        </w:rPr>
        <w:t xml:space="preserve"> for vassdraget etter </w:t>
      </w:r>
      <w:r w:rsidR="005C35D7" w:rsidRPr="00EF1BF6">
        <w:rPr>
          <w:lang w:val="nn-NO"/>
        </w:rPr>
        <w:t>vedtekne</w:t>
      </w:r>
      <w:r w:rsidR="006E7E63" w:rsidRPr="00EF1BF6">
        <w:rPr>
          <w:lang w:val="nn-NO"/>
        </w:rPr>
        <w:t xml:space="preserve"> regionale</w:t>
      </w:r>
      <w:r w:rsidR="005C35D7" w:rsidRPr="00EF1BF6">
        <w:rPr>
          <w:lang w:val="nn-NO"/>
        </w:rPr>
        <w:t xml:space="preserve"> forvaltningsplanar for vassdrag etter vassforvaltningsforskrifta, sjå</w:t>
      </w:r>
      <w:r w:rsidR="006E7E63" w:rsidRPr="00EF1BF6">
        <w:rPr>
          <w:lang w:val="nn-NO"/>
        </w:rPr>
        <w:t xml:space="preserve"> </w:t>
      </w:r>
      <w:hyperlink r:id="rId11" w:history="1">
        <w:r w:rsidR="00D954BE" w:rsidRPr="006B49DF">
          <w:rPr>
            <w:rStyle w:val="Hyperkobling"/>
            <w:lang w:val="nn-NO"/>
          </w:rPr>
          <w:t>www.vannportalen.no</w:t>
        </w:r>
      </w:hyperlink>
      <w:r w:rsidR="00D954BE">
        <w:rPr>
          <w:lang w:val="nn-NO"/>
        </w:rPr>
        <w:t>.</w:t>
      </w:r>
    </w:p>
    <w:p w:rsidR="00D954BE" w:rsidRPr="00EF1BF6" w:rsidRDefault="00D954BE" w:rsidP="00162560">
      <w:pPr>
        <w:pStyle w:val="Brdtekst"/>
        <w:rPr>
          <w:lang w:val="nn-NO"/>
        </w:rPr>
      </w:pPr>
    </w:p>
    <w:p w:rsidR="006E7E63" w:rsidRPr="00EF1BF6" w:rsidRDefault="00AD6E76" w:rsidP="006E7E63">
      <w:pPr>
        <w:pStyle w:val="Overskrift1"/>
        <w:tabs>
          <w:tab w:val="num" w:pos="432"/>
        </w:tabs>
        <w:ind w:left="432" w:hanging="432"/>
        <w:rPr>
          <w:lang w:val="nn-NO"/>
        </w:rPr>
      </w:pPr>
      <w:bookmarkStart w:id="108" w:name="_Toc355689109"/>
      <w:bookmarkStart w:id="109" w:name="_Toc61252557"/>
      <w:bookmarkStart w:id="110" w:name="_Toc61252655"/>
      <w:bookmarkStart w:id="111" w:name="_Toc61253204"/>
      <w:bookmarkStart w:id="112" w:name="_Toc61253493"/>
      <w:bookmarkStart w:id="113" w:name="_Toc61252561"/>
      <w:bookmarkStart w:id="114" w:name="_Toc61252659"/>
      <w:bookmarkStart w:id="115" w:name="_Toc61253208"/>
      <w:bookmarkStart w:id="116" w:name="_Toc61253497"/>
      <w:bookmarkStart w:id="117" w:name="_Toc61318447"/>
      <w:r w:rsidRPr="00EF1BF6">
        <w:rPr>
          <w:lang w:val="nn-NO"/>
        </w:rPr>
        <w:t>3</w:t>
      </w:r>
      <w:r w:rsidRPr="00EF1BF6">
        <w:rPr>
          <w:lang w:val="nn-NO"/>
        </w:rPr>
        <w:tab/>
      </w:r>
      <w:r w:rsidR="005C35D7" w:rsidRPr="00EF1BF6">
        <w:rPr>
          <w:lang w:val="nn-NO"/>
        </w:rPr>
        <w:t>Verknad for miljø, naturressursa</w:t>
      </w:r>
      <w:r w:rsidR="006E7E63" w:rsidRPr="00EF1BF6">
        <w:rPr>
          <w:lang w:val="nn-NO"/>
        </w:rPr>
        <w:t>r og samfunn</w:t>
      </w:r>
      <w:bookmarkEnd w:id="108"/>
    </w:p>
    <w:p w:rsidR="006E7E63" w:rsidRPr="00EF1BF6" w:rsidRDefault="005C35D7" w:rsidP="006E7E63">
      <w:pPr>
        <w:pStyle w:val="Brdtekst"/>
        <w:rPr>
          <w:lang w:val="nn-NO"/>
        </w:rPr>
      </w:pPr>
      <w:r w:rsidRPr="00EF1BF6">
        <w:rPr>
          <w:lang w:val="nn-NO"/>
        </w:rPr>
        <w:t xml:space="preserve">Beskriv </w:t>
      </w:r>
      <w:r w:rsidR="006E7E63" w:rsidRPr="00EF1BF6">
        <w:rPr>
          <w:lang w:val="nn-NO"/>
        </w:rPr>
        <w:t>dagens situasjon (</w:t>
      </w:r>
      <w:proofErr w:type="spellStart"/>
      <w:r w:rsidR="006E7E63" w:rsidRPr="00EF1BF6">
        <w:rPr>
          <w:lang w:val="nn-NO"/>
        </w:rPr>
        <w:t>n</w:t>
      </w:r>
      <w:r w:rsidRPr="00EF1BF6">
        <w:rPr>
          <w:lang w:val="nn-NO"/>
        </w:rPr>
        <w:t>o</w:t>
      </w:r>
      <w:r w:rsidR="006E7E63" w:rsidRPr="00EF1BF6">
        <w:rPr>
          <w:lang w:val="nn-NO"/>
        </w:rPr>
        <w:t>-situasjon</w:t>
      </w:r>
      <w:proofErr w:type="spellEnd"/>
      <w:r w:rsidR="006E7E63" w:rsidRPr="00EF1BF6">
        <w:rPr>
          <w:lang w:val="nn-NO"/>
        </w:rPr>
        <w:t xml:space="preserve">) for </w:t>
      </w:r>
      <w:r w:rsidRPr="00EF1BF6">
        <w:rPr>
          <w:lang w:val="nn-NO"/>
        </w:rPr>
        <w:t>kvart deltema, og grei ut om forventa endringar og konsekvensa</w:t>
      </w:r>
      <w:r w:rsidR="006E7E63" w:rsidRPr="00EF1BF6">
        <w:rPr>
          <w:lang w:val="nn-NO"/>
        </w:rPr>
        <w:t>r som følg</w:t>
      </w:r>
      <w:r w:rsidRPr="00EF1BF6">
        <w:rPr>
          <w:lang w:val="nn-NO"/>
        </w:rPr>
        <w:t>j</w:t>
      </w:r>
      <w:r w:rsidR="006E7E63" w:rsidRPr="00EF1BF6">
        <w:rPr>
          <w:lang w:val="nn-NO"/>
        </w:rPr>
        <w:t>e av e</w:t>
      </w:r>
      <w:r w:rsidRPr="00EF1BF6">
        <w:rPr>
          <w:lang w:val="nn-NO"/>
        </w:rPr>
        <w:t>i</w:t>
      </w:r>
      <w:r w:rsidR="006E7E63" w:rsidRPr="00EF1BF6">
        <w:rPr>
          <w:lang w:val="nn-NO"/>
        </w:rPr>
        <w:t xml:space="preserve"> utbygging. </w:t>
      </w:r>
      <w:r w:rsidRPr="00EF1BF6">
        <w:rPr>
          <w:lang w:val="nn-NO"/>
        </w:rPr>
        <w:t>Kvart underpunkt skal gje ei sjølvstendig samanstilling av forholda</w:t>
      </w:r>
      <w:r w:rsidR="006E7E63" w:rsidRPr="00EF1BF6">
        <w:rPr>
          <w:lang w:val="nn-NO"/>
        </w:rPr>
        <w:t>. Det er ikk</w:t>
      </w:r>
      <w:r w:rsidRPr="00EF1BF6">
        <w:rPr>
          <w:lang w:val="nn-NO"/>
        </w:rPr>
        <w:t>j</w:t>
      </w:r>
      <w:r w:rsidR="006E7E63" w:rsidRPr="00EF1BF6">
        <w:rPr>
          <w:lang w:val="nn-NO"/>
        </w:rPr>
        <w:t xml:space="preserve">e nok å </w:t>
      </w:r>
      <w:r w:rsidRPr="00EF1BF6">
        <w:rPr>
          <w:lang w:val="nn-NO"/>
        </w:rPr>
        <w:t>syne til vedlagde rapportar.</w:t>
      </w:r>
    </w:p>
    <w:p w:rsidR="006E7E63" w:rsidRPr="00EF1BF6" w:rsidRDefault="006E7E63" w:rsidP="006E7E63">
      <w:pPr>
        <w:pStyle w:val="Brdtekst"/>
        <w:rPr>
          <w:lang w:val="nn-NO"/>
        </w:rPr>
      </w:pPr>
      <w:r w:rsidRPr="00EF1BF6">
        <w:rPr>
          <w:lang w:val="nn-NO"/>
        </w:rPr>
        <w:t xml:space="preserve">Det skal </w:t>
      </w:r>
      <w:r w:rsidR="005C35D7" w:rsidRPr="00EF1BF6">
        <w:rPr>
          <w:lang w:val="nn-NO"/>
        </w:rPr>
        <w:t>gå tydelig fram</w:t>
      </w:r>
      <w:r w:rsidRPr="00EF1BF6">
        <w:rPr>
          <w:lang w:val="nn-NO"/>
        </w:rPr>
        <w:t xml:space="preserve"> </w:t>
      </w:r>
      <w:r w:rsidR="005C35D7" w:rsidRPr="00EF1BF6">
        <w:rPr>
          <w:lang w:val="nn-NO"/>
        </w:rPr>
        <w:t>kva som er søkjar</w:t>
      </w:r>
      <w:r w:rsidRPr="00EF1BF6">
        <w:rPr>
          <w:lang w:val="nn-NO"/>
        </w:rPr>
        <w:t>s e</w:t>
      </w:r>
      <w:r w:rsidR="005C35D7" w:rsidRPr="00EF1BF6">
        <w:rPr>
          <w:lang w:val="nn-NO"/>
        </w:rPr>
        <w:t>igne synspunkt</w:t>
      </w:r>
      <w:r w:rsidRPr="00EF1BF6">
        <w:rPr>
          <w:lang w:val="nn-NO"/>
        </w:rPr>
        <w:t xml:space="preserve"> og </w:t>
      </w:r>
      <w:r w:rsidR="005C35D7" w:rsidRPr="00EF1BF6">
        <w:rPr>
          <w:lang w:val="nn-NO"/>
        </w:rPr>
        <w:t>k</w:t>
      </w:r>
      <w:r w:rsidRPr="00EF1BF6">
        <w:rPr>
          <w:lang w:val="nn-NO"/>
        </w:rPr>
        <w:t>va som</w:t>
      </w:r>
      <w:r w:rsidR="005C35D7" w:rsidRPr="00EF1BF6">
        <w:rPr>
          <w:lang w:val="nn-NO"/>
        </w:rPr>
        <w:t xml:space="preserve"> er henta frå konsulentrapportar dersom synspunkta strid mot kvarandre</w:t>
      </w:r>
      <w:r w:rsidRPr="00EF1BF6">
        <w:rPr>
          <w:lang w:val="nn-NO"/>
        </w:rPr>
        <w:t xml:space="preserve">. </w:t>
      </w:r>
    </w:p>
    <w:p w:rsidR="006E7E63" w:rsidRPr="00562F43" w:rsidRDefault="005C35D7" w:rsidP="006E7E63">
      <w:pPr>
        <w:pStyle w:val="Brdtekst"/>
      </w:pPr>
      <w:r w:rsidRPr="00EF1BF6">
        <w:rPr>
          <w:lang w:val="nn-NO"/>
        </w:rPr>
        <w:t xml:space="preserve">For småkraftverk (1-10 MW) </w:t>
      </w:r>
      <w:r w:rsidR="00162560">
        <w:rPr>
          <w:lang w:val="nn-NO"/>
        </w:rPr>
        <w:t xml:space="preserve">vert det </w:t>
      </w:r>
      <w:proofErr w:type="spellStart"/>
      <w:r w:rsidR="00162560">
        <w:rPr>
          <w:lang w:val="nn-NO"/>
        </w:rPr>
        <w:t>krevd</w:t>
      </w:r>
      <w:proofErr w:type="spellEnd"/>
      <w:r w:rsidRPr="00EF1BF6">
        <w:rPr>
          <w:lang w:val="nn-NO"/>
        </w:rPr>
        <w:t xml:space="preserve"> det at biologisk mangfa</w:t>
      </w:r>
      <w:r w:rsidR="006E7E63" w:rsidRPr="00EF1BF6">
        <w:rPr>
          <w:lang w:val="nn-NO"/>
        </w:rPr>
        <w:t xml:space="preserve">ld </w:t>
      </w:r>
      <w:r w:rsidRPr="00EF1BF6">
        <w:rPr>
          <w:lang w:val="nn-NO"/>
        </w:rPr>
        <w:t xml:space="preserve">vert </w:t>
      </w:r>
      <w:r w:rsidR="006E7E63" w:rsidRPr="00EF1BF6">
        <w:rPr>
          <w:lang w:val="nn-NO"/>
        </w:rPr>
        <w:t>kartl</w:t>
      </w:r>
      <w:r w:rsidRPr="00EF1BF6">
        <w:rPr>
          <w:lang w:val="nn-NO"/>
        </w:rPr>
        <w:t>agd</w:t>
      </w:r>
      <w:r w:rsidR="006E7E63" w:rsidRPr="00EF1BF6">
        <w:rPr>
          <w:lang w:val="nn-NO"/>
        </w:rPr>
        <w:t xml:space="preserve"> spesielt. </w:t>
      </w:r>
      <w:hyperlink r:id="rId12" w:history="1">
        <w:r w:rsidR="006E7E63" w:rsidRPr="00562F43">
          <w:rPr>
            <w:rStyle w:val="Hyperkobling"/>
          </w:rPr>
          <w:t>NVE Veileder nr. 3-2009</w:t>
        </w:r>
      </w:hyperlink>
      <w:r w:rsidR="006E7E63" w:rsidRPr="00562F43">
        <w:t xml:space="preserve"> ”Kartlegging og d</w:t>
      </w:r>
      <w:r w:rsidRPr="00562F43">
        <w:t>okumentasjon av biologisk mangfo</w:t>
      </w:r>
      <w:r w:rsidR="006E7E63" w:rsidRPr="00562F43">
        <w:t xml:space="preserve">ld ved bygging av småkraftverk (1-10 MW)” finnes på </w:t>
      </w:r>
      <w:proofErr w:type="spellStart"/>
      <w:r w:rsidR="006E7E63" w:rsidRPr="00562F43">
        <w:t>www.nve.no/smaakraft</w:t>
      </w:r>
      <w:proofErr w:type="spellEnd"/>
      <w:r w:rsidR="006E7E63" w:rsidRPr="00562F43">
        <w:t>.</w:t>
      </w:r>
    </w:p>
    <w:p w:rsidR="006E7E63" w:rsidRPr="00EF1BF6" w:rsidRDefault="00AD6E76" w:rsidP="006E7E63">
      <w:pPr>
        <w:pStyle w:val="Brdtekst"/>
        <w:rPr>
          <w:lang w:val="nn-NO"/>
        </w:rPr>
      </w:pPr>
      <w:r w:rsidRPr="00EF1BF6">
        <w:rPr>
          <w:lang w:val="nn-NO"/>
        </w:rPr>
        <w:t>Vurderinga</w:t>
      </w:r>
      <w:r w:rsidR="006E7E63" w:rsidRPr="00EF1BF6">
        <w:rPr>
          <w:lang w:val="nn-NO"/>
        </w:rPr>
        <w:t>r av tiltaket</w:t>
      </w:r>
      <w:r w:rsidR="007A7E7E" w:rsidRPr="00EF1BF6">
        <w:rPr>
          <w:lang w:val="nn-NO"/>
        </w:rPr>
        <w:t xml:space="preserve"> </w:t>
      </w:r>
      <w:r w:rsidR="006E7E63" w:rsidRPr="00EF1BF6">
        <w:rPr>
          <w:lang w:val="nn-NO"/>
        </w:rPr>
        <w:t>s</w:t>
      </w:r>
      <w:r w:rsidR="007A7E7E" w:rsidRPr="00EF1BF6">
        <w:rPr>
          <w:lang w:val="nn-NO"/>
        </w:rPr>
        <w:t>in verknad</w:t>
      </w:r>
      <w:r w:rsidR="006E7E63" w:rsidRPr="00EF1BF6">
        <w:rPr>
          <w:lang w:val="nn-NO"/>
        </w:rPr>
        <w:t>/konsekvens for de</w:t>
      </w:r>
      <w:r w:rsidRPr="00EF1BF6">
        <w:rPr>
          <w:lang w:val="nn-NO"/>
        </w:rPr>
        <w:t>i aktuelle fagtema</w:t>
      </w:r>
      <w:r w:rsidR="006E7E63" w:rsidRPr="00EF1BF6">
        <w:rPr>
          <w:lang w:val="nn-NO"/>
        </w:rPr>
        <w:t xml:space="preserve"> skal følg</w:t>
      </w:r>
      <w:r w:rsidR="007A7E7E" w:rsidRPr="00EF1BF6">
        <w:rPr>
          <w:lang w:val="nn-NO"/>
        </w:rPr>
        <w:t>je Statens vegvesens ha</w:t>
      </w:r>
      <w:r w:rsidR="006E7E63" w:rsidRPr="00EF1BF6">
        <w:rPr>
          <w:lang w:val="nn-NO"/>
        </w:rPr>
        <w:t>nd</w:t>
      </w:r>
      <w:r w:rsidR="007A7E7E" w:rsidRPr="00EF1BF6">
        <w:rPr>
          <w:lang w:val="nn-NO"/>
        </w:rPr>
        <w:t>bok 140 ”</w:t>
      </w:r>
      <w:proofErr w:type="spellStart"/>
      <w:r w:rsidR="007A7E7E" w:rsidRPr="00EF1BF6">
        <w:rPr>
          <w:lang w:val="nn-NO"/>
        </w:rPr>
        <w:t>Konsekvensanalyser</w:t>
      </w:r>
      <w:proofErr w:type="spellEnd"/>
      <w:r w:rsidR="007A7E7E" w:rsidRPr="00EF1BF6">
        <w:rPr>
          <w:lang w:val="nn-NO"/>
        </w:rPr>
        <w:t>” frå</w:t>
      </w:r>
      <w:r w:rsidR="006E7E63" w:rsidRPr="00EF1BF6">
        <w:rPr>
          <w:lang w:val="nn-NO"/>
        </w:rPr>
        <w:t xml:space="preserve"> 2006. </w:t>
      </w:r>
    </w:p>
    <w:p w:rsidR="006E7E63" w:rsidRPr="00EF1BF6" w:rsidRDefault="00AD6E76" w:rsidP="006E7E63">
      <w:pPr>
        <w:pStyle w:val="Overskrift2"/>
        <w:numPr>
          <w:ilvl w:val="1"/>
          <w:numId w:val="0"/>
        </w:numPr>
        <w:tabs>
          <w:tab w:val="num" w:pos="576"/>
        </w:tabs>
        <w:ind w:left="576" w:hanging="576"/>
        <w:rPr>
          <w:lang w:val="nn-NO"/>
        </w:rPr>
      </w:pPr>
      <w:bookmarkStart w:id="118" w:name="_Toc355689110"/>
      <w:r w:rsidRPr="00EF1BF6">
        <w:rPr>
          <w:lang w:val="nn-NO"/>
        </w:rPr>
        <w:t>3.1</w:t>
      </w:r>
      <w:r w:rsidRPr="00EF1BF6">
        <w:rPr>
          <w:lang w:val="nn-NO"/>
        </w:rPr>
        <w:tab/>
      </w:r>
      <w:r w:rsidR="006E7E63" w:rsidRPr="00EF1BF6">
        <w:rPr>
          <w:lang w:val="nn-NO"/>
        </w:rPr>
        <w:t>Hydrologi</w:t>
      </w:r>
      <w:bookmarkEnd w:id="118"/>
    </w:p>
    <w:p w:rsidR="006E7E63" w:rsidRPr="00EF1BF6" w:rsidRDefault="00AD6E76" w:rsidP="006E7E63">
      <w:pPr>
        <w:pStyle w:val="Brdtekst"/>
        <w:rPr>
          <w:lang w:val="nn-NO"/>
        </w:rPr>
      </w:pPr>
      <w:r w:rsidRPr="00EF1BF6">
        <w:rPr>
          <w:lang w:val="nn-NO"/>
        </w:rPr>
        <w:t>Dagens forhold (vassføringsforhold og ev. vas</w:t>
      </w:r>
      <w:r w:rsidR="006E7E63" w:rsidRPr="00EF1BF6">
        <w:rPr>
          <w:lang w:val="nn-NO"/>
        </w:rPr>
        <w:t>standsvariasjon</w:t>
      </w:r>
      <w:r w:rsidRPr="00EF1BF6">
        <w:rPr>
          <w:lang w:val="nn-NO"/>
        </w:rPr>
        <w:t>a</w:t>
      </w:r>
      <w:r w:rsidR="006E7E63" w:rsidRPr="00EF1BF6">
        <w:rPr>
          <w:lang w:val="nn-NO"/>
        </w:rPr>
        <w:t xml:space="preserve">r) skal </w:t>
      </w:r>
      <w:r w:rsidRPr="00EF1BF6">
        <w:rPr>
          <w:lang w:val="nn-NO"/>
        </w:rPr>
        <w:t>omtalast</w:t>
      </w:r>
      <w:r w:rsidR="006E7E63" w:rsidRPr="00EF1BF6">
        <w:rPr>
          <w:lang w:val="nn-NO"/>
        </w:rPr>
        <w:t xml:space="preserve">. </w:t>
      </w:r>
    </w:p>
    <w:p w:rsidR="006E7E63" w:rsidRPr="00EF1BF6" w:rsidRDefault="00AD6E76" w:rsidP="006E7E63">
      <w:pPr>
        <w:pStyle w:val="Brdtekst"/>
        <w:rPr>
          <w:lang w:val="nn-NO"/>
        </w:rPr>
      </w:pPr>
      <w:r w:rsidRPr="00EF1BF6">
        <w:rPr>
          <w:lang w:val="nn-NO"/>
        </w:rPr>
        <w:t>Middelvassføring, alminnelig lågvassføring, 5-persentil sommarvass</w:t>
      </w:r>
      <w:r w:rsidR="006E7E63" w:rsidRPr="00EF1BF6">
        <w:rPr>
          <w:lang w:val="nn-NO"/>
        </w:rPr>
        <w:t>føring (1</w:t>
      </w:r>
      <w:r w:rsidRPr="00EF1BF6">
        <w:rPr>
          <w:lang w:val="nn-NO"/>
        </w:rPr>
        <w:t>.5-30.9), 5-persentil vintervassføring (1.10-30.4) og restvassføringa</w:t>
      </w:r>
      <w:r w:rsidR="006E7E63" w:rsidRPr="00EF1BF6">
        <w:rPr>
          <w:lang w:val="nn-NO"/>
        </w:rPr>
        <w:t xml:space="preserve"> mellom inntak o</w:t>
      </w:r>
      <w:r w:rsidRPr="00EF1BF6">
        <w:rPr>
          <w:lang w:val="nn-NO"/>
        </w:rPr>
        <w:t>g like oppstrau</w:t>
      </w:r>
      <w:r w:rsidR="006E7E63" w:rsidRPr="00EF1BF6">
        <w:rPr>
          <w:lang w:val="nn-NO"/>
        </w:rPr>
        <w:t xml:space="preserve">ms kraftstasjonen skal </w:t>
      </w:r>
      <w:r w:rsidRPr="00EF1BF6">
        <w:rPr>
          <w:lang w:val="nn-NO"/>
        </w:rPr>
        <w:t xml:space="preserve">reknast ut. </w:t>
      </w:r>
      <w:r w:rsidR="001B499B" w:rsidRPr="00EF1BF6">
        <w:rPr>
          <w:lang w:val="nn-NO"/>
        </w:rPr>
        <w:t>Angje</w:t>
      </w:r>
      <w:r w:rsidRPr="00EF1BF6">
        <w:rPr>
          <w:lang w:val="nn-NO"/>
        </w:rPr>
        <w:t xml:space="preserve"> planlagd minstevassføring. Kurver som viser v</w:t>
      </w:r>
      <w:r w:rsidR="00D92F46" w:rsidRPr="00EF1BF6">
        <w:rPr>
          <w:lang w:val="nn-NO"/>
        </w:rPr>
        <w:t>assføringa på utbyggingsstrekninga</w:t>
      </w:r>
      <w:r w:rsidR="006E7E63" w:rsidRPr="00EF1BF6">
        <w:rPr>
          <w:lang w:val="nn-NO"/>
        </w:rPr>
        <w:t xml:space="preserve"> før og etter utbygging i e</w:t>
      </w:r>
      <w:r w:rsidR="00D92F46" w:rsidRPr="00EF1BF6">
        <w:rPr>
          <w:lang w:val="nn-NO"/>
        </w:rPr>
        <w:t>it vått, mid</w:t>
      </w:r>
      <w:r w:rsidR="006E7E63" w:rsidRPr="00EF1BF6">
        <w:rPr>
          <w:lang w:val="nn-NO"/>
        </w:rPr>
        <w:t xml:space="preserve">dels og tørt år skal </w:t>
      </w:r>
      <w:r w:rsidRPr="00EF1BF6">
        <w:rPr>
          <w:lang w:val="nn-NO"/>
        </w:rPr>
        <w:t>leggjast ved</w:t>
      </w:r>
      <w:r w:rsidR="006E7E63" w:rsidRPr="00EF1BF6">
        <w:rPr>
          <w:lang w:val="nn-NO"/>
        </w:rPr>
        <w:t xml:space="preserve">. </w:t>
      </w:r>
      <w:r w:rsidRPr="00EF1BF6">
        <w:rPr>
          <w:lang w:val="nn-NO"/>
        </w:rPr>
        <w:t>Angje</w:t>
      </w:r>
      <w:r w:rsidR="006E7E63" w:rsidRPr="00EF1BF6">
        <w:rPr>
          <w:lang w:val="nn-NO"/>
        </w:rPr>
        <w:t xml:space="preserve"> i teksten (tabell) </w:t>
      </w:r>
      <w:r w:rsidRPr="00EF1BF6">
        <w:rPr>
          <w:lang w:val="nn-NO"/>
        </w:rPr>
        <w:t>kor</w:t>
      </w:r>
      <w:r w:rsidR="006E7E63" w:rsidRPr="00EF1BF6">
        <w:rPr>
          <w:lang w:val="nn-NO"/>
        </w:rPr>
        <w:t xml:space="preserve"> mange d</w:t>
      </w:r>
      <w:r w:rsidRPr="00EF1BF6">
        <w:rPr>
          <w:lang w:val="nn-NO"/>
        </w:rPr>
        <w:t>agar i året vassføringa</w:t>
      </w:r>
      <w:r w:rsidR="006E7E63" w:rsidRPr="00EF1BF6">
        <w:rPr>
          <w:lang w:val="nn-NO"/>
        </w:rPr>
        <w:t xml:space="preserve"> er </w:t>
      </w:r>
      <w:r w:rsidRPr="00EF1BF6">
        <w:rPr>
          <w:lang w:val="nn-NO"/>
        </w:rPr>
        <w:t>høvesvis</w:t>
      </w:r>
      <w:r w:rsidR="006E7E63" w:rsidRPr="00EF1BF6">
        <w:rPr>
          <w:lang w:val="nn-NO"/>
        </w:rPr>
        <w:t xml:space="preserve"> større enn største slukeevne og mind</w:t>
      </w:r>
      <w:r w:rsidRPr="00EF1BF6">
        <w:rPr>
          <w:lang w:val="nn-NO"/>
        </w:rPr>
        <w:t>re enn minste slukeevne (pluss planlagt minstevass</w:t>
      </w:r>
      <w:r w:rsidR="006E7E63" w:rsidRPr="00EF1BF6">
        <w:rPr>
          <w:lang w:val="nn-NO"/>
        </w:rPr>
        <w:t>føring) for de</w:t>
      </w:r>
      <w:r w:rsidRPr="00EF1BF6">
        <w:rPr>
          <w:lang w:val="nn-NO"/>
        </w:rPr>
        <w:t>i same åra</w:t>
      </w:r>
      <w:r w:rsidR="006E7E63" w:rsidRPr="00EF1BF6">
        <w:rPr>
          <w:lang w:val="nn-NO"/>
        </w:rPr>
        <w:t xml:space="preserve">. </w:t>
      </w:r>
    </w:p>
    <w:p w:rsidR="006E7E63" w:rsidRPr="00EF1BF6" w:rsidRDefault="00AD6E76" w:rsidP="006E7E63">
      <w:pPr>
        <w:pStyle w:val="Brdtekst"/>
        <w:rPr>
          <w:lang w:val="nn-NO"/>
        </w:rPr>
      </w:pPr>
      <w:r w:rsidRPr="00EF1BF6">
        <w:rPr>
          <w:lang w:val="nn-NO"/>
        </w:rPr>
        <w:t xml:space="preserve">Viss prosjektet </w:t>
      </w:r>
      <w:r w:rsidR="00162560">
        <w:rPr>
          <w:lang w:val="nn-NO"/>
        </w:rPr>
        <w:t>er planlagt</w:t>
      </w:r>
      <w:r w:rsidR="006E7E63" w:rsidRPr="00EF1BF6">
        <w:rPr>
          <w:lang w:val="nn-NO"/>
        </w:rPr>
        <w:t xml:space="preserve"> med r</w:t>
      </w:r>
      <w:r w:rsidRPr="00EF1BF6">
        <w:rPr>
          <w:lang w:val="nn-NO"/>
        </w:rPr>
        <w:t>eguleringsmagasin skal det leggja</w:t>
      </w:r>
      <w:r w:rsidR="006E7E63" w:rsidRPr="00EF1BF6">
        <w:rPr>
          <w:lang w:val="nn-NO"/>
        </w:rPr>
        <w:t>s</w:t>
      </w:r>
      <w:r w:rsidRPr="00EF1BF6">
        <w:rPr>
          <w:lang w:val="nn-NO"/>
        </w:rPr>
        <w:t>t</w:t>
      </w:r>
      <w:r w:rsidR="006E7E63" w:rsidRPr="00EF1BF6">
        <w:rPr>
          <w:lang w:val="nn-NO"/>
        </w:rPr>
        <w:t xml:space="preserve"> ved fyllingskurver for e</w:t>
      </w:r>
      <w:r w:rsidRPr="00EF1BF6">
        <w:rPr>
          <w:lang w:val="nn-NO"/>
        </w:rPr>
        <w:t>i</w:t>
      </w:r>
      <w:r w:rsidR="006E7E63" w:rsidRPr="00EF1BF6">
        <w:rPr>
          <w:lang w:val="nn-NO"/>
        </w:rPr>
        <w:t>t vått, normalt og tørt år base</w:t>
      </w:r>
      <w:r w:rsidRPr="00EF1BF6">
        <w:rPr>
          <w:lang w:val="nn-NO"/>
        </w:rPr>
        <w:t>rt på driftsopplegget som ligg til grunn for reguleringa</w:t>
      </w:r>
      <w:r w:rsidR="006E7E63" w:rsidRPr="00EF1BF6">
        <w:rPr>
          <w:lang w:val="nn-NO"/>
        </w:rPr>
        <w:t>.</w:t>
      </w:r>
    </w:p>
    <w:p w:rsidR="006E7E63" w:rsidRPr="00EF1BF6" w:rsidRDefault="00AD6E76" w:rsidP="006E7E63">
      <w:pPr>
        <w:pStyle w:val="Overskrift2"/>
        <w:numPr>
          <w:ilvl w:val="1"/>
          <w:numId w:val="0"/>
        </w:numPr>
        <w:tabs>
          <w:tab w:val="num" w:pos="576"/>
        </w:tabs>
        <w:ind w:left="576" w:hanging="576"/>
        <w:rPr>
          <w:lang w:val="nn-NO"/>
        </w:rPr>
      </w:pPr>
      <w:bookmarkStart w:id="119" w:name="_Toc355689111"/>
      <w:bookmarkStart w:id="120" w:name="_Toc61252566"/>
      <w:bookmarkStart w:id="121" w:name="_Toc61252664"/>
      <w:bookmarkStart w:id="122" w:name="_Toc61253213"/>
      <w:bookmarkStart w:id="123" w:name="_Toc61253502"/>
      <w:bookmarkEnd w:id="109"/>
      <w:bookmarkEnd w:id="110"/>
      <w:bookmarkEnd w:id="111"/>
      <w:bookmarkEnd w:id="112"/>
      <w:bookmarkEnd w:id="113"/>
      <w:bookmarkEnd w:id="114"/>
      <w:bookmarkEnd w:id="115"/>
      <w:bookmarkEnd w:id="116"/>
      <w:bookmarkEnd w:id="117"/>
      <w:r w:rsidRPr="00EF1BF6">
        <w:rPr>
          <w:lang w:val="nn-NO"/>
        </w:rPr>
        <w:t>3.2</w:t>
      </w:r>
      <w:r w:rsidRPr="00EF1BF6">
        <w:rPr>
          <w:lang w:val="nn-NO"/>
        </w:rPr>
        <w:tab/>
        <w:t xml:space="preserve">Vasstemperatur, </w:t>
      </w:r>
      <w:proofErr w:type="spellStart"/>
      <w:r w:rsidR="00D92F46" w:rsidRPr="00EF1BF6">
        <w:rPr>
          <w:lang w:val="nn-NO"/>
        </w:rPr>
        <w:t>isforhold</w:t>
      </w:r>
      <w:proofErr w:type="spellEnd"/>
      <w:r w:rsidR="006E7E63" w:rsidRPr="00EF1BF6">
        <w:rPr>
          <w:lang w:val="nn-NO"/>
        </w:rPr>
        <w:t xml:space="preserve"> og lokalklima</w:t>
      </w:r>
      <w:bookmarkEnd w:id="119"/>
    </w:p>
    <w:p w:rsidR="006E7E63" w:rsidRPr="00EF1BF6" w:rsidRDefault="00D92F46" w:rsidP="006E7E63">
      <w:pPr>
        <w:pStyle w:val="Brdtekst"/>
        <w:rPr>
          <w:lang w:val="nn-NO"/>
        </w:rPr>
      </w:pPr>
      <w:r w:rsidRPr="00EF1BF6">
        <w:rPr>
          <w:lang w:val="nn-NO"/>
        </w:rPr>
        <w:t>Gje ein omtale av forholda</w:t>
      </w:r>
      <w:r w:rsidR="00AD6E76" w:rsidRPr="00EF1BF6">
        <w:rPr>
          <w:lang w:val="nn-NO"/>
        </w:rPr>
        <w:t xml:space="preserve"> ovanfor/ved inntaksstaden</w:t>
      </w:r>
      <w:r w:rsidR="006E7E63" w:rsidRPr="00EF1BF6">
        <w:rPr>
          <w:lang w:val="nn-NO"/>
        </w:rPr>
        <w:t>, på plan</w:t>
      </w:r>
      <w:r w:rsidR="00AD6E76" w:rsidRPr="00EF1BF6">
        <w:rPr>
          <w:lang w:val="nn-NO"/>
        </w:rPr>
        <w:t>lagt utbyggingsstrekning og neda</w:t>
      </w:r>
      <w:r w:rsidR="006E7E63" w:rsidRPr="00EF1BF6">
        <w:rPr>
          <w:lang w:val="nn-NO"/>
        </w:rPr>
        <w:t>nfor planlagt</w:t>
      </w:r>
      <w:r w:rsidRPr="00EF1BF6">
        <w:rPr>
          <w:lang w:val="nn-NO"/>
        </w:rPr>
        <w:t xml:space="preserve"> kraftstasjon</w:t>
      </w:r>
      <w:r w:rsidR="00AD6E76" w:rsidRPr="00EF1BF6">
        <w:rPr>
          <w:lang w:val="nn-NO"/>
        </w:rPr>
        <w:t xml:space="preserve">. </w:t>
      </w:r>
      <w:r w:rsidRPr="00EF1BF6">
        <w:rPr>
          <w:lang w:val="nn-NO"/>
        </w:rPr>
        <w:t>S</w:t>
      </w:r>
      <w:r w:rsidR="00272D90" w:rsidRPr="00EF1BF6">
        <w:rPr>
          <w:lang w:val="nn-NO"/>
        </w:rPr>
        <w:t>annsyn for</w:t>
      </w:r>
      <w:r w:rsidR="006E7E63" w:rsidRPr="00EF1BF6">
        <w:rPr>
          <w:lang w:val="nn-NO"/>
        </w:rPr>
        <w:t xml:space="preserve"> endring</w:t>
      </w:r>
      <w:r w:rsidR="00AD6E76" w:rsidRPr="00EF1BF6">
        <w:rPr>
          <w:lang w:val="nn-NO"/>
        </w:rPr>
        <w:t>ar i vass</w:t>
      </w:r>
      <w:r w:rsidR="006E7E63" w:rsidRPr="00EF1BF6">
        <w:rPr>
          <w:lang w:val="nn-NO"/>
        </w:rPr>
        <w:t xml:space="preserve">temperatur, </w:t>
      </w:r>
      <w:proofErr w:type="spellStart"/>
      <w:r w:rsidR="006E7E63" w:rsidRPr="00EF1BF6">
        <w:rPr>
          <w:lang w:val="nn-NO"/>
        </w:rPr>
        <w:t>islegging</w:t>
      </w:r>
      <w:proofErr w:type="spellEnd"/>
      <w:r w:rsidR="006E7E63" w:rsidRPr="00EF1BF6">
        <w:rPr>
          <w:lang w:val="nn-NO"/>
        </w:rPr>
        <w:t>, isgang, kjøving og ri</w:t>
      </w:r>
      <w:r w:rsidR="00272D90" w:rsidRPr="00EF1BF6">
        <w:rPr>
          <w:lang w:val="nn-NO"/>
        </w:rPr>
        <w:t>siko for frostrøyk</w:t>
      </w:r>
      <w:r w:rsidRPr="00EF1BF6">
        <w:rPr>
          <w:lang w:val="nn-NO"/>
        </w:rPr>
        <w:t xml:space="preserve"> skal vurderast.</w:t>
      </w:r>
    </w:p>
    <w:p w:rsidR="006E7E63" w:rsidRPr="00EF1BF6" w:rsidRDefault="00AD6E76" w:rsidP="005A56FB">
      <w:pPr>
        <w:pStyle w:val="Overskrift2"/>
        <w:numPr>
          <w:ilvl w:val="1"/>
          <w:numId w:val="0"/>
        </w:numPr>
        <w:tabs>
          <w:tab w:val="num" w:pos="576"/>
        </w:tabs>
        <w:rPr>
          <w:lang w:val="nn-NO"/>
        </w:rPr>
      </w:pPr>
      <w:bookmarkStart w:id="124" w:name="_Toc355689112"/>
      <w:bookmarkStart w:id="125" w:name="_Toc61252558"/>
      <w:bookmarkStart w:id="126" w:name="_Toc61252656"/>
      <w:bookmarkStart w:id="127" w:name="_Toc61253205"/>
      <w:bookmarkStart w:id="128" w:name="_Toc61253494"/>
      <w:bookmarkStart w:id="129" w:name="_Toc61318449"/>
      <w:r w:rsidRPr="00EF1BF6">
        <w:rPr>
          <w:lang w:val="nn-NO"/>
        </w:rPr>
        <w:t>3.3</w:t>
      </w:r>
      <w:r w:rsidRPr="00EF1BF6">
        <w:rPr>
          <w:lang w:val="nn-NO"/>
        </w:rPr>
        <w:tab/>
        <w:t>Grunnvat</w:t>
      </w:r>
      <w:r w:rsidR="006E7E63" w:rsidRPr="00EF1BF6">
        <w:rPr>
          <w:lang w:val="nn-NO"/>
        </w:rPr>
        <w:t>n</w:t>
      </w:r>
      <w:bookmarkEnd w:id="124"/>
    </w:p>
    <w:p w:rsidR="006E7E63" w:rsidRPr="00EF1BF6" w:rsidRDefault="00162560" w:rsidP="006E7E63">
      <w:pPr>
        <w:pStyle w:val="Brdtekst"/>
        <w:rPr>
          <w:lang w:val="nn-NO"/>
        </w:rPr>
      </w:pPr>
      <w:proofErr w:type="spellStart"/>
      <w:r>
        <w:rPr>
          <w:lang w:val="nn-NO"/>
        </w:rPr>
        <w:t>Opp</w:t>
      </w:r>
      <w:r w:rsidR="00D92F46" w:rsidRPr="00EF1BF6">
        <w:rPr>
          <w:lang w:val="nn-NO"/>
        </w:rPr>
        <w:t>gje</w:t>
      </w:r>
      <w:proofErr w:type="spellEnd"/>
      <w:r>
        <w:rPr>
          <w:lang w:val="nn-NO"/>
        </w:rPr>
        <w:t xml:space="preserve"> om grunnva</w:t>
      </w:r>
      <w:r w:rsidR="00AD6E76" w:rsidRPr="00EF1BF6">
        <w:rPr>
          <w:lang w:val="nn-NO"/>
        </w:rPr>
        <w:t>s</w:t>
      </w:r>
      <w:r w:rsidR="006E7E63" w:rsidRPr="00EF1BF6">
        <w:rPr>
          <w:lang w:val="nn-NO"/>
        </w:rPr>
        <w:t>sressurs</w:t>
      </w:r>
      <w:r w:rsidR="00AD6E76" w:rsidRPr="00EF1BF6">
        <w:rPr>
          <w:lang w:val="nn-NO"/>
        </w:rPr>
        <w:t>ane i områda er kartlagt og ev. blir råka av tiltaket</w:t>
      </w:r>
      <w:r w:rsidR="006E7E63" w:rsidRPr="00EF1BF6">
        <w:rPr>
          <w:lang w:val="nn-NO"/>
        </w:rPr>
        <w:t>.</w:t>
      </w:r>
    </w:p>
    <w:p w:rsidR="006E7E63" w:rsidRPr="00EF1BF6" w:rsidRDefault="00AD6E76" w:rsidP="006E7E63">
      <w:pPr>
        <w:pStyle w:val="Overskrift2"/>
        <w:numPr>
          <w:ilvl w:val="1"/>
          <w:numId w:val="0"/>
        </w:numPr>
        <w:tabs>
          <w:tab w:val="num" w:pos="576"/>
        </w:tabs>
        <w:ind w:left="576" w:hanging="576"/>
        <w:rPr>
          <w:lang w:val="nn-NO"/>
        </w:rPr>
      </w:pPr>
      <w:bookmarkStart w:id="130" w:name="_Toc355689113"/>
      <w:r w:rsidRPr="00EF1BF6">
        <w:rPr>
          <w:lang w:val="nn-NO"/>
        </w:rPr>
        <w:t>3.4</w:t>
      </w:r>
      <w:r w:rsidRPr="00EF1BF6">
        <w:rPr>
          <w:lang w:val="nn-NO"/>
        </w:rPr>
        <w:tab/>
      </w:r>
      <w:r w:rsidR="006E7E63" w:rsidRPr="00EF1BF6">
        <w:rPr>
          <w:lang w:val="nn-NO"/>
        </w:rPr>
        <w:t xml:space="preserve">Ras, </w:t>
      </w:r>
      <w:bookmarkEnd w:id="125"/>
      <w:bookmarkEnd w:id="126"/>
      <w:bookmarkEnd w:id="127"/>
      <w:bookmarkEnd w:id="128"/>
      <w:bookmarkEnd w:id="129"/>
      <w:r w:rsidR="00272D90" w:rsidRPr="00EF1BF6">
        <w:rPr>
          <w:lang w:val="nn-NO"/>
        </w:rPr>
        <w:t>flaum</w:t>
      </w:r>
      <w:r w:rsidR="006E7E63" w:rsidRPr="00EF1BF6">
        <w:rPr>
          <w:lang w:val="nn-NO"/>
        </w:rPr>
        <w:t xml:space="preserve"> og erosjon</w:t>
      </w:r>
      <w:bookmarkEnd w:id="130"/>
      <w:r w:rsidR="006E7E63" w:rsidRPr="00EF1BF6">
        <w:rPr>
          <w:lang w:val="nn-NO"/>
        </w:rPr>
        <w:t xml:space="preserve"> </w:t>
      </w:r>
    </w:p>
    <w:p w:rsidR="00562F43" w:rsidRDefault="00562F43" w:rsidP="00562F43">
      <w:pPr>
        <w:pStyle w:val="Brdtekst"/>
        <w:rPr>
          <w:lang w:val="nn-NO"/>
        </w:rPr>
      </w:pPr>
      <w:r w:rsidRPr="00433B51">
        <w:rPr>
          <w:lang w:val="nn-NO"/>
        </w:rPr>
        <w:t>Flaumar i vassdraget skal beskrivast (hyppi</w:t>
      </w:r>
      <w:r>
        <w:rPr>
          <w:lang w:val="nn-NO"/>
        </w:rPr>
        <w:t>gheit, storleik og tid på året).</w:t>
      </w:r>
      <w:r w:rsidRPr="00433B51">
        <w:rPr>
          <w:lang w:val="nn-NO"/>
        </w:rPr>
        <w:t xml:space="preserve"> </w:t>
      </w:r>
      <w:r>
        <w:rPr>
          <w:lang w:val="nn-NO"/>
        </w:rPr>
        <w:t xml:space="preserve"> Eventuelle endringar i flaumforhold som følgje av utbygginga skal vurderast.</w:t>
      </w:r>
    </w:p>
    <w:p w:rsidR="00562F43" w:rsidRDefault="00562F43" w:rsidP="00562F43">
      <w:pPr>
        <w:pStyle w:val="Brdtekst"/>
        <w:rPr>
          <w:lang w:val="nn-NO"/>
        </w:rPr>
      </w:pPr>
      <w:r>
        <w:rPr>
          <w:lang w:val="nn-NO"/>
        </w:rPr>
        <w:lastRenderedPageBreak/>
        <w:t xml:space="preserve">Det skal vere ei kort vurdering av om heile, eller delar av tiltaket ligg i skredutsett område. Potensiell fare for steinsprang, snøskred og kvikkleire skal beskrivast med utgangspunkt i informasjon i NVE sitt Skredatlas </w:t>
      </w:r>
      <w:r w:rsidRPr="00433B51">
        <w:rPr>
          <w:lang w:val="nn-NO"/>
        </w:rPr>
        <w:t>(</w:t>
      </w:r>
      <w:hyperlink r:id="rId13" w:history="1">
        <w:r w:rsidRPr="00433B51">
          <w:rPr>
            <w:rStyle w:val="Hyperkobling"/>
            <w:lang w:val="nn-NO"/>
          </w:rPr>
          <w:t>http://skredatlas.nve.no</w:t>
        </w:r>
      </w:hyperlink>
      <w:r w:rsidRPr="00433B51">
        <w:rPr>
          <w:lang w:val="nn-NO"/>
        </w:rPr>
        <w:t xml:space="preserve">). </w:t>
      </w:r>
      <w:r>
        <w:rPr>
          <w:lang w:val="nn-NO"/>
        </w:rPr>
        <w:t>Dersom det finnast registreringar av skredhendingar skal desse også omtalast. Der det er potensiell fare skal det gjerast ei kort vurdering. Dersom faren ikkje er reell ber vi om ei grunngjeving for dette, ev. om det er behov for risikoreduserande tiltak.</w:t>
      </w:r>
    </w:p>
    <w:p w:rsidR="00562F43" w:rsidRDefault="00562F43" w:rsidP="00562F43">
      <w:pPr>
        <w:pStyle w:val="Brdtekst"/>
        <w:rPr>
          <w:color w:val="FF0000"/>
          <w:lang w:val="nn-NO"/>
        </w:rPr>
      </w:pPr>
      <w:r>
        <w:rPr>
          <w:lang w:val="nn-NO"/>
        </w:rPr>
        <w:t xml:space="preserve">For ytterlegare rettleiing, sjå NVE sin Retningslinje nr. 2/2011 Flaum- og skredfare og NVE sin rettleiar: Kartlegging og vurdering av skredfare i </w:t>
      </w:r>
      <w:proofErr w:type="spellStart"/>
      <w:r>
        <w:rPr>
          <w:lang w:val="nn-NO"/>
        </w:rPr>
        <w:t>arealplaner</w:t>
      </w:r>
      <w:proofErr w:type="spellEnd"/>
      <w:r>
        <w:rPr>
          <w:lang w:val="nn-NO"/>
        </w:rPr>
        <w:t xml:space="preserve">. Desse finn ein på NVE sine nettsider: </w:t>
      </w:r>
      <w:hyperlink r:id="rId14" w:history="1">
        <w:r w:rsidRPr="00433B51">
          <w:rPr>
            <w:rStyle w:val="Hyperkobling"/>
            <w:lang w:val="nn-NO"/>
          </w:rPr>
          <w:t>http://www.nve.no/no/Flom-og-skred/Arealplaner-i-fareomrader/</w:t>
        </w:r>
      </w:hyperlink>
      <w:r w:rsidRPr="00433B51">
        <w:rPr>
          <w:color w:val="FF0000"/>
          <w:lang w:val="nn-NO"/>
        </w:rPr>
        <w:t xml:space="preserve"> </w:t>
      </w:r>
    </w:p>
    <w:p w:rsidR="00562F43" w:rsidRPr="00433B51" w:rsidRDefault="00562F43" w:rsidP="00562F43">
      <w:pPr>
        <w:pStyle w:val="Brdtekst"/>
        <w:rPr>
          <w:lang w:val="nn-NO"/>
        </w:rPr>
      </w:pPr>
      <w:r>
        <w:rPr>
          <w:lang w:val="nn-NO"/>
        </w:rPr>
        <w:t>Førekomst av flaumskred/lausmasseskred eller anna vesentleg erosjon rett oppstraums og langs utbyggingsstrekninga skal dokumenterast med foto. Moglege erosjonsskadar langs ev. magasin, påverka elvestrekningar og utløp av kraftstasjonen skal beskrivast. Sjansen for auka sedimenttransport og tilslamming av vassdraget skal vurderast.</w:t>
      </w:r>
      <w:r w:rsidRPr="00433B51">
        <w:rPr>
          <w:lang w:val="nn-NO"/>
        </w:rPr>
        <w:t xml:space="preserve"> </w:t>
      </w:r>
    </w:p>
    <w:p w:rsidR="006E7E63" w:rsidRPr="00EF1BF6" w:rsidRDefault="00AD6E76" w:rsidP="006E7E63">
      <w:pPr>
        <w:pStyle w:val="Overskrift2"/>
        <w:numPr>
          <w:ilvl w:val="1"/>
          <w:numId w:val="0"/>
        </w:numPr>
        <w:tabs>
          <w:tab w:val="num" w:pos="576"/>
        </w:tabs>
        <w:ind w:left="576" w:hanging="576"/>
        <w:rPr>
          <w:lang w:val="nn-NO"/>
        </w:rPr>
      </w:pPr>
      <w:bookmarkStart w:id="131" w:name="_Toc355689114"/>
      <w:r w:rsidRPr="00EF1BF6">
        <w:rPr>
          <w:lang w:val="nn-NO"/>
        </w:rPr>
        <w:t>3.5</w:t>
      </w:r>
      <w:r w:rsidRPr="00EF1BF6">
        <w:rPr>
          <w:lang w:val="nn-NO"/>
        </w:rPr>
        <w:tab/>
      </w:r>
      <w:r w:rsidR="00272D90" w:rsidRPr="00EF1BF6">
        <w:rPr>
          <w:lang w:val="nn-NO"/>
        </w:rPr>
        <w:t>Rau</w:t>
      </w:r>
      <w:r w:rsidR="006E7E63" w:rsidRPr="00EF1BF6">
        <w:rPr>
          <w:lang w:val="nn-NO"/>
        </w:rPr>
        <w:t>dlisteart</w:t>
      </w:r>
      <w:r w:rsidR="00272D90" w:rsidRPr="00EF1BF6">
        <w:rPr>
          <w:lang w:val="nn-NO"/>
        </w:rPr>
        <w:t>a</w:t>
      </w:r>
      <w:r w:rsidR="006E7E63" w:rsidRPr="00EF1BF6">
        <w:rPr>
          <w:lang w:val="nn-NO"/>
        </w:rPr>
        <w:t>r</w:t>
      </w:r>
      <w:bookmarkEnd w:id="131"/>
    </w:p>
    <w:p w:rsidR="006E7E63" w:rsidRPr="00EF1BF6" w:rsidRDefault="00272D90" w:rsidP="006E7E63">
      <w:pPr>
        <w:pStyle w:val="Brdtekst"/>
        <w:rPr>
          <w:lang w:val="nn-NO"/>
        </w:rPr>
      </w:pPr>
      <w:r w:rsidRPr="00EF1BF6">
        <w:rPr>
          <w:lang w:val="nn-NO"/>
        </w:rPr>
        <w:t>Fø</w:t>
      </w:r>
      <w:r w:rsidR="006E7E63" w:rsidRPr="00EF1BF6">
        <w:rPr>
          <w:lang w:val="nn-NO"/>
        </w:rPr>
        <w:t xml:space="preserve">rekomst </w:t>
      </w:r>
      <w:r w:rsidR="009E2130">
        <w:rPr>
          <w:lang w:val="nn-NO"/>
        </w:rPr>
        <w:t>eller sannsynle</w:t>
      </w:r>
      <w:r w:rsidR="00B0311F" w:rsidRPr="00EF1BF6">
        <w:rPr>
          <w:lang w:val="nn-NO"/>
        </w:rPr>
        <w:t>g førekomst av raudlisteartar i undersøkingsområdet skal skildrast</w:t>
      </w:r>
      <w:r w:rsidR="006E7E63" w:rsidRPr="00EF1BF6">
        <w:rPr>
          <w:lang w:val="nn-NO"/>
        </w:rPr>
        <w:t>.</w:t>
      </w:r>
    </w:p>
    <w:p w:rsidR="006E7E63" w:rsidRPr="00EF1BF6" w:rsidRDefault="00D92F46" w:rsidP="006E7E63">
      <w:pPr>
        <w:pStyle w:val="Brdtekst"/>
        <w:rPr>
          <w:lang w:val="nn-NO"/>
        </w:rPr>
      </w:pPr>
      <w:r w:rsidRPr="00EF1BF6">
        <w:rPr>
          <w:lang w:val="nn-NO"/>
        </w:rPr>
        <w:t>F</w:t>
      </w:r>
      <w:r w:rsidR="00B0311F" w:rsidRPr="00EF1BF6">
        <w:rPr>
          <w:lang w:val="nn-NO"/>
        </w:rPr>
        <w:t>unn av rau</w:t>
      </w:r>
      <w:r w:rsidR="006E7E63" w:rsidRPr="00EF1BF6">
        <w:rPr>
          <w:lang w:val="nn-NO"/>
        </w:rPr>
        <w:t>dlisteart</w:t>
      </w:r>
      <w:r w:rsidR="00B0311F" w:rsidRPr="00EF1BF6">
        <w:rPr>
          <w:lang w:val="nn-NO"/>
        </w:rPr>
        <w:t>ar</w:t>
      </w:r>
      <w:r w:rsidRPr="00EF1BF6">
        <w:rPr>
          <w:lang w:val="nn-NO"/>
        </w:rPr>
        <w:t xml:space="preserve"> skal presenterast</w:t>
      </w:r>
      <w:r w:rsidR="00B0311F" w:rsidRPr="00EF1BF6">
        <w:rPr>
          <w:lang w:val="nn-NO"/>
        </w:rPr>
        <w:t xml:space="preserve"> i eigen tabell jamført med</w:t>
      </w:r>
      <w:r w:rsidR="006E7E63" w:rsidRPr="00EF1BF6">
        <w:rPr>
          <w:lang w:val="nn-NO"/>
        </w:rPr>
        <w:t xml:space="preserve"> den</w:t>
      </w:r>
      <w:r w:rsidR="00B0311F" w:rsidRPr="00EF1BF6">
        <w:rPr>
          <w:lang w:val="nn-NO"/>
        </w:rPr>
        <w:t xml:space="preserve"> gjelda</w:t>
      </w:r>
      <w:r w:rsidR="006E7E63" w:rsidRPr="00EF1BF6">
        <w:rPr>
          <w:lang w:val="nn-NO"/>
        </w:rPr>
        <w:t xml:space="preserve">nde </w:t>
      </w:r>
      <w:r w:rsidRPr="00EF1BF6">
        <w:rPr>
          <w:lang w:val="nn-NO"/>
        </w:rPr>
        <w:t>”</w:t>
      </w:r>
      <w:r w:rsidR="006E7E63" w:rsidRPr="00EF1BF6">
        <w:rPr>
          <w:lang w:val="nn-NO"/>
        </w:rPr>
        <w:t xml:space="preserve">Norsk </w:t>
      </w:r>
      <w:proofErr w:type="spellStart"/>
      <w:r w:rsidR="006E7E63" w:rsidRPr="00EF1BF6">
        <w:rPr>
          <w:lang w:val="nn-NO"/>
        </w:rPr>
        <w:t>rødliste</w:t>
      </w:r>
      <w:proofErr w:type="spellEnd"/>
      <w:r w:rsidR="006E7E63" w:rsidRPr="00EF1BF6">
        <w:rPr>
          <w:lang w:val="nn-NO"/>
        </w:rPr>
        <w:t xml:space="preserve"> for arter</w:t>
      </w:r>
      <w:r w:rsidRPr="00EF1BF6">
        <w:rPr>
          <w:lang w:val="nn-NO"/>
        </w:rPr>
        <w:t>”</w:t>
      </w:r>
      <w:r w:rsidR="006E7E63" w:rsidRPr="00EF1BF6">
        <w:rPr>
          <w:lang w:val="nn-N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891"/>
        <w:gridCol w:w="1134"/>
        <w:gridCol w:w="2245"/>
      </w:tblGrid>
      <w:tr w:rsidR="00CE6F26" w:rsidRPr="00EF1BF6">
        <w:tc>
          <w:tcPr>
            <w:tcW w:w="1267" w:type="dxa"/>
          </w:tcPr>
          <w:p w:rsidR="006E7E63" w:rsidRPr="00EF1BF6" w:rsidRDefault="00B0311F" w:rsidP="00CE6F26">
            <w:pPr>
              <w:pStyle w:val="Brdtekst"/>
              <w:rPr>
                <w:b/>
                <w:lang w:val="nn-NO"/>
              </w:rPr>
            </w:pPr>
            <w:proofErr w:type="spellStart"/>
            <w:r w:rsidRPr="00EF1BF6">
              <w:rPr>
                <w:b/>
                <w:lang w:val="nn-NO"/>
              </w:rPr>
              <w:t>Rau</w:t>
            </w:r>
            <w:r w:rsidR="006E7E63" w:rsidRPr="00EF1BF6">
              <w:rPr>
                <w:b/>
                <w:lang w:val="nn-NO"/>
              </w:rPr>
              <w:t>dlisteart</w:t>
            </w:r>
            <w:proofErr w:type="spellEnd"/>
          </w:p>
        </w:tc>
        <w:tc>
          <w:tcPr>
            <w:tcW w:w="1843" w:type="dxa"/>
          </w:tcPr>
          <w:p w:rsidR="006E7E63" w:rsidRPr="00EF1BF6" w:rsidRDefault="00B0311F" w:rsidP="00CE6F26">
            <w:pPr>
              <w:pStyle w:val="Brdtekst"/>
              <w:rPr>
                <w:b/>
                <w:lang w:val="nn-NO"/>
              </w:rPr>
            </w:pPr>
            <w:r w:rsidRPr="00EF1BF6">
              <w:rPr>
                <w:b/>
                <w:lang w:val="nn-NO"/>
              </w:rPr>
              <w:t>Rau</w:t>
            </w:r>
            <w:r w:rsidR="006E7E63" w:rsidRPr="00EF1BF6">
              <w:rPr>
                <w:b/>
                <w:lang w:val="nn-NO"/>
              </w:rPr>
              <w:t>dlistekategori</w:t>
            </w:r>
          </w:p>
        </w:tc>
        <w:tc>
          <w:tcPr>
            <w:tcW w:w="1134" w:type="dxa"/>
          </w:tcPr>
          <w:p w:rsidR="006E7E63" w:rsidRPr="00EF1BF6" w:rsidRDefault="00B0311F" w:rsidP="00CE6F26">
            <w:pPr>
              <w:pStyle w:val="Brdtekst"/>
              <w:rPr>
                <w:b/>
                <w:lang w:val="nn-NO"/>
              </w:rPr>
            </w:pPr>
            <w:r w:rsidRPr="00EF1BF6">
              <w:rPr>
                <w:b/>
                <w:lang w:val="nn-NO"/>
              </w:rPr>
              <w:t>Funnsta</w:t>
            </w:r>
            <w:r w:rsidR="006E7E63" w:rsidRPr="00EF1BF6">
              <w:rPr>
                <w:b/>
                <w:lang w:val="nn-NO"/>
              </w:rPr>
              <w:t>d</w:t>
            </w:r>
          </w:p>
        </w:tc>
        <w:tc>
          <w:tcPr>
            <w:tcW w:w="2245" w:type="dxa"/>
          </w:tcPr>
          <w:p w:rsidR="006E7E63" w:rsidRPr="00EF1BF6" w:rsidRDefault="00B0311F" w:rsidP="00B0311F">
            <w:pPr>
              <w:pStyle w:val="Brdtekst"/>
              <w:rPr>
                <w:b/>
                <w:lang w:val="nn-NO"/>
              </w:rPr>
            </w:pPr>
            <w:r w:rsidRPr="00EF1BF6">
              <w:rPr>
                <w:b/>
                <w:lang w:val="nn-NO"/>
              </w:rPr>
              <w:t>Påve</w:t>
            </w:r>
            <w:r w:rsidR="006E7E63" w:rsidRPr="00EF1BF6">
              <w:rPr>
                <w:b/>
                <w:lang w:val="nn-NO"/>
              </w:rPr>
              <w:t>rkn</w:t>
            </w:r>
            <w:r w:rsidRPr="00EF1BF6">
              <w:rPr>
                <w:b/>
                <w:lang w:val="nn-NO"/>
              </w:rPr>
              <w:t>ad</w:t>
            </w:r>
            <w:r w:rsidR="006E7E63" w:rsidRPr="00EF1BF6">
              <w:rPr>
                <w:b/>
                <w:lang w:val="nn-NO"/>
              </w:rPr>
              <w:t>sfaktor</w:t>
            </w:r>
            <w:r w:rsidRPr="00EF1BF6">
              <w:rPr>
                <w:b/>
                <w:lang w:val="nn-NO"/>
              </w:rPr>
              <w:t>a</w:t>
            </w:r>
            <w:r w:rsidR="006E7E63" w:rsidRPr="00EF1BF6">
              <w:rPr>
                <w:b/>
                <w:lang w:val="nn-NO"/>
              </w:rPr>
              <w:t>r*</w:t>
            </w:r>
          </w:p>
        </w:tc>
      </w:tr>
      <w:tr w:rsidR="00CE6F26" w:rsidRPr="00EF1BF6">
        <w:tc>
          <w:tcPr>
            <w:tcW w:w="1267" w:type="dxa"/>
          </w:tcPr>
          <w:p w:rsidR="006E7E63" w:rsidRPr="00EF1BF6" w:rsidRDefault="006E7E63" w:rsidP="00CE6F26">
            <w:pPr>
              <w:pStyle w:val="Brdtekst"/>
              <w:rPr>
                <w:lang w:val="nn-NO"/>
              </w:rPr>
            </w:pPr>
          </w:p>
        </w:tc>
        <w:tc>
          <w:tcPr>
            <w:tcW w:w="1843" w:type="dxa"/>
          </w:tcPr>
          <w:p w:rsidR="006E7E63" w:rsidRPr="00EF1BF6" w:rsidRDefault="006E7E63" w:rsidP="00CE6F26">
            <w:pPr>
              <w:pStyle w:val="Brdtekst"/>
              <w:rPr>
                <w:lang w:val="nn-NO"/>
              </w:rPr>
            </w:pPr>
          </w:p>
        </w:tc>
        <w:tc>
          <w:tcPr>
            <w:tcW w:w="1134" w:type="dxa"/>
          </w:tcPr>
          <w:p w:rsidR="006E7E63" w:rsidRPr="00EF1BF6" w:rsidRDefault="006E7E63" w:rsidP="00CE6F26">
            <w:pPr>
              <w:pStyle w:val="Brdtekst"/>
              <w:rPr>
                <w:lang w:val="nn-NO"/>
              </w:rPr>
            </w:pPr>
          </w:p>
        </w:tc>
        <w:tc>
          <w:tcPr>
            <w:tcW w:w="2245" w:type="dxa"/>
          </w:tcPr>
          <w:p w:rsidR="006E7E63" w:rsidRPr="00EF1BF6" w:rsidRDefault="006E7E63" w:rsidP="00CE6F26">
            <w:pPr>
              <w:pStyle w:val="Brdtekst"/>
              <w:rPr>
                <w:lang w:val="nn-NO"/>
              </w:rPr>
            </w:pPr>
          </w:p>
        </w:tc>
      </w:tr>
    </w:tbl>
    <w:p w:rsidR="006E7E63" w:rsidRPr="00EF1BF6" w:rsidRDefault="006E7E63" w:rsidP="006E7E63">
      <w:pPr>
        <w:pStyle w:val="Brdtekst"/>
        <w:rPr>
          <w:lang w:val="nn-NO"/>
        </w:rPr>
      </w:pPr>
      <w:r w:rsidRPr="00EF1BF6">
        <w:rPr>
          <w:lang w:val="nn-NO"/>
        </w:rPr>
        <w:t>* s</w:t>
      </w:r>
      <w:r w:rsidR="00AD6E76" w:rsidRPr="00EF1BF6">
        <w:rPr>
          <w:lang w:val="nn-NO"/>
        </w:rPr>
        <w:t>jå</w:t>
      </w:r>
      <w:r w:rsidRPr="00EF1BF6">
        <w:rPr>
          <w:lang w:val="nn-NO"/>
        </w:rPr>
        <w:t xml:space="preserve"> </w:t>
      </w:r>
      <w:hyperlink r:id="rId15" w:history="1">
        <w:r w:rsidR="001C0165" w:rsidRPr="00E253EC">
          <w:rPr>
            <w:rStyle w:val="Hyperkobling"/>
            <w:lang w:val="nn-NO"/>
          </w:rPr>
          <w:t>www.artsportalen.artsdatabanken.no</w:t>
        </w:r>
      </w:hyperlink>
      <w:r w:rsidR="001C0165">
        <w:rPr>
          <w:lang w:val="nn-NO"/>
        </w:rPr>
        <w:t xml:space="preserve"> </w:t>
      </w:r>
    </w:p>
    <w:p w:rsidR="006E7E63" w:rsidRPr="00EF1BF6" w:rsidRDefault="00AD6E76" w:rsidP="00AD6E76">
      <w:pPr>
        <w:pStyle w:val="Overskrift2"/>
        <w:numPr>
          <w:ilvl w:val="1"/>
          <w:numId w:val="0"/>
        </w:numPr>
        <w:tabs>
          <w:tab w:val="num" w:pos="576"/>
        </w:tabs>
        <w:rPr>
          <w:lang w:val="nn-NO"/>
        </w:rPr>
      </w:pPr>
      <w:bookmarkStart w:id="132" w:name="_Toc355689115"/>
      <w:r w:rsidRPr="00EF1BF6">
        <w:rPr>
          <w:lang w:val="nn-NO"/>
        </w:rPr>
        <w:t>3.6</w:t>
      </w:r>
      <w:r w:rsidRPr="00EF1BF6">
        <w:rPr>
          <w:lang w:val="nn-NO"/>
        </w:rPr>
        <w:tab/>
      </w:r>
      <w:r w:rsidR="006E7E63" w:rsidRPr="00EF1BF6">
        <w:rPr>
          <w:lang w:val="nn-NO"/>
        </w:rPr>
        <w:t>Terrestrisk miljø</w:t>
      </w:r>
      <w:bookmarkEnd w:id="132"/>
    </w:p>
    <w:p w:rsidR="006E7E63" w:rsidRPr="00EF1BF6" w:rsidRDefault="006E7E63" w:rsidP="006E7E63">
      <w:pPr>
        <w:pStyle w:val="Brdtekst"/>
        <w:rPr>
          <w:lang w:val="nn-NO"/>
        </w:rPr>
      </w:pPr>
      <w:r w:rsidRPr="00EF1BF6">
        <w:rPr>
          <w:lang w:val="nn-NO"/>
        </w:rPr>
        <w:t xml:space="preserve">Teksten </w:t>
      </w:r>
      <w:r w:rsidR="00B0311F" w:rsidRPr="00EF1BF6">
        <w:rPr>
          <w:lang w:val="nn-NO"/>
        </w:rPr>
        <w:t>skal ta utgangspunkt i utarbeida rapport om biologisk mangfald og ev. andre føreliggande rapporta</w:t>
      </w:r>
      <w:r w:rsidRPr="00EF1BF6">
        <w:rPr>
          <w:lang w:val="nn-NO"/>
        </w:rPr>
        <w:t>r.</w:t>
      </w:r>
    </w:p>
    <w:p w:rsidR="006E7E63" w:rsidRPr="00EF1BF6" w:rsidRDefault="006E7E63" w:rsidP="006E7E63">
      <w:pPr>
        <w:pStyle w:val="Brdtekst"/>
        <w:rPr>
          <w:lang w:val="nn-NO"/>
        </w:rPr>
      </w:pPr>
      <w:r w:rsidRPr="00EF1BF6">
        <w:rPr>
          <w:lang w:val="nn-NO"/>
        </w:rPr>
        <w:t>Søknaden må inneh</w:t>
      </w:r>
      <w:r w:rsidR="00B0311F" w:rsidRPr="00EF1BF6">
        <w:rPr>
          <w:lang w:val="nn-NO"/>
        </w:rPr>
        <w:t>a</w:t>
      </w:r>
      <w:r w:rsidRPr="00EF1BF6">
        <w:rPr>
          <w:lang w:val="nn-NO"/>
        </w:rPr>
        <w:t>lde e</w:t>
      </w:r>
      <w:r w:rsidR="00B0311F" w:rsidRPr="00EF1BF6">
        <w:rPr>
          <w:lang w:val="nn-NO"/>
        </w:rPr>
        <w:t>i</w:t>
      </w:r>
      <w:r w:rsidRPr="00EF1BF6">
        <w:rPr>
          <w:lang w:val="nn-NO"/>
        </w:rPr>
        <w:t xml:space="preserve"> generell omt</w:t>
      </w:r>
      <w:r w:rsidR="00742300" w:rsidRPr="00EF1BF6">
        <w:rPr>
          <w:lang w:val="nn-NO"/>
        </w:rPr>
        <w:t>ale av biologiske verdi</w:t>
      </w:r>
      <w:r w:rsidR="00B0311F" w:rsidRPr="00EF1BF6">
        <w:rPr>
          <w:lang w:val="nn-NO"/>
        </w:rPr>
        <w:t>a</w:t>
      </w:r>
      <w:r w:rsidR="00742300" w:rsidRPr="00EF1BF6">
        <w:rPr>
          <w:lang w:val="nn-NO"/>
        </w:rPr>
        <w:t>r knyt</w:t>
      </w:r>
      <w:r w:rsidRPr="00EF1BF6">
        <w:rPr>
          <w:lang w:val="nn-NO"/>
        </w:rPr>
        <w:t>t til det terrestriske miljøet i området. Verdi</w:t>
      </w:r>
      <w:r w:rsidR="00B0311F" w:rsidRPr="00EF1BF6">
        <w:rPr>
          <w:lang w:val="nn-NO"/>
        </w:rPr>
        <w:t>fulle naturtypar og raudlistearta</w:t>
      </w:r>
      <w:r w:rsidR="009E2130">
        <w:rPr>
          <w:lang w:val="nn-NO"/>
        </w:rPr>
        <w:t>r må omtala</w:t>
      </w:r>
      <w:r w:rsidRPr="00EF1BF6">
        <w:rPr>
          <w:lang w:val="nn-NO"/>
        </w:rPr>
        <w:t>s</w:t>
      </w:r>
      <w:r w:rsidR="009E2130">
        <w:rPr>
          <w:lang w:val="nn-NO"/>
        </w:rPr>
        <w:t>t</w:t>
      </w:r>
      <w:r w:rsidRPr="00EF1BF6">
        <w:rPr>
          <w:lang w:val="nn-NO"/>
        </w:rPr>
        <w:t xml:space="preserve"> spesielt sam</w:t>
      </w:r>
      <w:r w:rsidR="00B0311F" w:rsidRPr="00EF1BF6">
        <w:rPr>
          <w:lang w:val="nn-NO"/>
        </w:rPr>
        <w:t>an med ei</w:t>
      </w:r>
      <w:r w:rsidRPr="00EF1BF6">
        <w:rPr>
          <w:lang w:val="nn-NO"/>
        </w:rPr>
        <w:t xml:space="preserve"> </w:t>
      </w:r>
      <w:r w:rsidR="00B0311F" w:rsidRPr="00EF1BF6">
        <w:rPr>
          <w:lang w:val="nn-NO"/>
        </w:rPr>
        <w:t>skildring</w:t>
      </w:r>
      <w:r w:rsidRPr="00EF1BF6">
        <w:rPr>
          <w:lang w:val="nn-NO"/>
        </w:rPr>
        <w:t xml:space="preserve"> av karplanter</w:t>
      </w:r>
      <w:r w:rsidR="00B0311F" w:rsidRPr="00EF1BF6">
        <w:rPr>
          <w:lang w:val="nn-NO"/>
        </w:rPr>
        <w:t>, mosar, lav, fugl og pattedyr.</w:t>
      </w:r>
    </w:p>
    <w:p w:rsidR="006E7E63" w:rsidRPr="00EF1BF6" w:rsidRDefault="00B0311F" w:rsidP="006E7E63">
      <w:pPr>
        <w:pStyle w:val="Brdtekst"/>
        <w:rPr>
          <w:lang w:val="nn-NO"/>
        </w:rPr>
      </w:pPr>
      <w:r w:rsidRPr="00EF1BF6">
        <w:rPr>
          <w:lang w:val="nn-NO"/>
        </w:rPr>
        <w:t>Når det gjeld fugl skal det legga</w:t>
      </w:r>
      <w:r w:rsidR="006E7E63" w:rsidRPr="00EF1BF6">
        <w:rPr>
          <w:lang w:val="nn-NO"/>
        </w:rPr>
        <w:t>s</w:t>
      </w:r>
      <w:r w:rsidRPr="00EF1BF6">
        <w:rPr>
          <w:lang w:val="nn-NO"/>
        </w:rPr>
        <w:t>t vekt på omtale av moge</w:t>
      </w:r>
      <w:r w:rsidR="006E7E63" w:rsidRPr="00EF1BF6">
        <w:rPr>
          <w:lang w:val="nn-NO"/>
        </w:rPr>
        <w:t>l</w:t>
      </w:r>
      <w:r w:rsidRPr="00EF1BF6">
        <w:rPr>
          <w:lang w:val="nn-NO"/>
        </w:rPr>
        <w:t>ege førekomstar av vass</w:t>
      </w:r>
      <w:r w:rsidR="006E7E63" w:rsidRPr="00EF1BF6">
        <w:rPr>
          <w:lang w:val="nn-NO"/>
        </w:rPr>
        <w:t>tilknytt</w:t>
      </w:r>
      <w:r w:rsidRPr="00EF1BF6">
        <w:rPr>
          <w:lang w:val="nn-NO"/>
        </w:rPr>
        <w:t>a</w:t>
      </w:r>
      <w:r w:rsidR="006E7E63" w:rsidRPr="00EF1BF6">
        <w:rPr>
          <w:lang w:val="nn-NO"/>
        </w:rPr>
        <w:t xml:space="preserve"> fugl som </w:t>
      </w:r>
      <w:r w:rsidRPr="00EF1BF6">
        <w:rPr>
          <w:lang w:val="nn-NO"/>
        </w:rPr>
        <w:t>til dømes</w:t>
      </w:r>
      <w:r w:rsidR="006E7E63" w:rsidRPr="00EF1BF6">
        <w:rPr>
          <w:lang w:val="nn-NO"/>
        </w:rPr>
        <w:t xml:space="preserve"> fossekal</w:t>
      </w:r>
      <w:r w:rsidRPr="00EF1BF6">
        <w:rPr>
          <w:lang w:val="nn-NO"/>
        </w:rPr>
        <w:t>l og vintererle. Ved reguleringar av vatn</w:t>
      </w:r>
      <w:r w:rsidR="006E7E63" w:rsidRPr="00EF1BF6">
        <w:rPr>
          <w:lang w:val="nn-NO"/>
        </w:rPr>
        <w:t xml:space="preserve"> eller inngrep i våtmarksområde</w:t>
      </w:r>
      <w:r w:rsidRPr="00EF1BF6">
        <w:rPr>
          <w:lang w:val="nn-NO"/>
        </w:rPr>
        <w:t xml:space="preserve"> </w:t>
      </w:r>
      <w:r w:rsidR="009E2130">
        <w:rPr>
          <w:lang w:val="nn-NO"/>
        </w:rPr>
        <w:t xml:space="preserve">vert </w:t>
      </w:r>
      <w:r w:rsidR="006E7E63" w:rsidRPr="00EF1BF6">
        <w:rPr>
          <w:lang w:val="nn-NO"/>
        </w:rPr>
        <w:t xml:space="preserve">dette </w:t>
      </w:r>
      <w:r w:rsidR="009E2130">
        <w:rPr>
          <w:lang w:val="nn-NO"/>
        </w:rPr>
        <w:t xml:space="preserve">utvida </w:t>
      </w:r>
      <w:r w:rsidR="006E7E63" w:rsidRPr="00EF1BF6">
        <w:rPr>
          <w:lang w:val="nn-NO"/>
        </w:rPr>
        <w:t>til også å gjelde art</w:t>
      </w:r>
      <w:r w:rsidRPr="00EF1BF6">
        <w:rPr>
          <w:lang w:val="nn-NO"/>
        </w:rPr>
        <w:t>a</w:t>
      </w:r>
      <w:r w:rsidR="00581A90" w:rsidRPr="00EF1BF6">
        <w:rPr>
          <w:lang w:val="nn-NO"/>
        </w:rPr>
        <w:t>r som har preferanse for slike habitat.</w:t>
      </w:r>
    </w:p>
    <w:p w:rsidR="006E7E63" w:rsidRPr="00EF1BF6" w:rsidRDefault="00B0311F" w:rsidP="006E7E63">
      <w:pPr>
        <w:pStyle w:val="Brdtekst"/>
        <w:rPr>
          <w:lang w:val="nn-NO"/>
        </w:rPr>
      </w:pPr>
      <w:r w:rsidRPr="00EF1BF6">
        <w:rPr>
          <w:lang w:val="nn-NO"/>
        </w:rPr>
        <w:t>Omtal spesielt a</w:t>
      </w:r>
      <w:r w:rsidR="00820057" w:rsidRPr="00EF1BF6">
        <w:rPr>
          <w:lang w:val="nn-NO"/>
        </w:rPr>
        <w:t>rta</w:t>
      </w:r>
      <w:r w:rsidR="006E7E63" w:rsidRPr="00EF1BF6">
        <w:rPr>
          <w:lang w:val="nn-NO"/>
        </w:rPr>
        <w:t>r som</w:t>
      </w:r>
      <w:r w:rsidRPr="00EF1BF6">
        <w:rPr>
          <w:lang w:val="nn-NO"/>
        </w:rPr>
        <w:t xml:space="preserve"> er</w:t>
      </w:r>
      <w:r w:rsidR="006E7E63" w:rsidRPr="00EF1BF6">
        <w:rPr>
          <w:lang w:val="nn-NO"/>
        </w:rPr>
        <w:t xml:space="preserve"> omfatt</w:t>
      </w:r>
      <w:r w:rsidR="00820057" w:rsidRPr="00EF1BF6">
        <w:rPr>
          <w:lang w:val="nn-NO"/>
        </w:rPr>
        <w:t>a av DN sine</w:t>
      </w:r>
      <w:r w:rsidRPr="00EF1BF6">
        <w:rPr>
          <w:lang w:val="nn-NO"/>
        </w:rPr>
        <w:t xml:space="preserve"> handlingsplana</w:t>
      </w:r>
      <w:r w:rsidR="006E7E63" w:rsidRPr="00EF1BF6">
        <w:rPr>
          <w:lang w:val="nn-NO"/>
        </w:rPr>
        <w:t>r, eller</w:t>
      </w:r>
      <w:r w:rsidR="00820057" w:rsidRPr="00EF1BF6">
        <w:rPr>
          <w:lang w:val="nn-NO"/>
        </w:rPr>
        <w:t xml:space="preserve"> som er  prioriterte arta</w:t>
      </w:r>
      <w:r w:rsidR="006E7E63" w:rsidRPr="00EF1BF6">
        <w:rPr>
          <w:lang w:val="nn-NO"/>
        </w:rPr>
        <w:t xml:space="preserve">r </w:t>
      </w:r>
      <w:r w:rsidR="00820057" w:rsidRPr="00EF1BF6">
        <w:rPr>
          <w:lang w:val="nn-NO"/>
        </w:rPr>
        <w:t xml:space="preserve">etter </w:t>
      </w:r>
      <w:r w:rsidR="006E7E63" w:rsidRPr="00EF1BF6">
        <w:rPr>
          <w:lang w:val="nn-NO"/>
        </w:rPr>
        <w:t>naturmangf</w:t>
      </w:r>
      <w:r w:rsidRPr="00EF1BF6">
        <w:rPr>
          <w:lang w:val="nn-NO"/>
        </w:rPr>
        <w:t>a</w:t>
      </w:r>
      <w:r w:rsidR="006E7E63" w:rsidRPr="00EF1BF6">
        <w:rPr>
          <w:lang w:val="nn-NO"/>
        </w:rPr>
        <w:t>ldlov</w:t>
      </w:r>
      <w:r w:rsidRPr="00EF1BF6">
        <w:rPr>
          <w:lang w:val="nn-NO"/>
        </w:rPr>
        <w:t>a</w:t>
      </w:r>
      <w:r w:rsidR="006E7E63" w:rsidRPr="00EF1BF6">
        <w:rPr>
          <w:lang w:val="nn-NO"/>
        </w:rPr>
        <w:t>.</w:t>
      </w:r>
    </w:p>
    <w:p w:rsidR="006E7E63" w:rsidRPr="00EF1BF6" w:rsidRDefault="00AD6E76" w:rsidP="006E7E63">
      <w:pPr>
        <w:pStyle w:val="Overskrift2"/>
        <w:numPr>
          <w:ilvl w:val="1"/>
          <w:numId w:val="0"/>
        </w:numPr>
        <w:tabs>
          <w:tab w:val="num" w:pos="576"/>
        </w:tabs>
        <w:ind w:left="576" w:hanging="576"/>
        <w:rPr>
          <w:lang w:val="nn-NO"/>
        </w:rPr>
      </w:pPr>
      <w:bookmarkStart w:id="133" w:name="_Toc355689116"/>
      <w:r w:rsidRPr="00EF1BF6">
        <w:rPr>
          <w:lang w:val="nn-NO"/>
        </w:rPr>
        <w:t>3.7</w:t>
      </w:r>
      <w:r w:rsidRPr="00EF1BF6">
        <w:rPr>
          <w:lang w:val="nn-NO"/>
        </w:rPr>
        <w:tab/>
      </w:r>
      <w:r w:rsidR="006E7E63" w:rsidRPr="00EF1BF6">
        <w:rPr>
          <w:lang w:val="nn-NO"/>
        </w:rPr>
        <w:t>Akvatisk miljø</w:t>
      </w:r>
      <w:bookmarkEnd w:id="133"/>
    </w:p>
    <w:p w:rsidR="006E7E63" w:rsidRPr="00EF1BF6" w:rsidRDefault="006E7E63" w:rsidP="009E2130">
      <w:pPr>
        <w:pStyle w:val="Brdtekst"/>
        <w:rPr>
          <w:lang w:val="nn-NO"/>
        </w:rPr>
      </w:pPr>
      <w:r w:rsidRPr="00EF1BF6">
        <w:rPr>
          <w:lang w:val="nn-NO"/>
        </w:rPr>
        <w:t>Teksten s</w:t>
      </w:r>
      <w:r w:rsidR="00820057" w:rsidRPr="00EF1BF6">
        <w:rPr>
          <w:lang w:val="nn-NO"/>
        </w:rPr>
        <w:t xml:space="preserve">kal ta utgangspunkt i utarbeida rapport om biologisk mangfald og ev. andre </w:t>
      </w:r>
      <w:r w:rsidR="009E2130">
        <w:rPr>
          <w:lang w:val="nn-NO"/>
        </w:rPr>
        <w:t xml:space="preserve">eksisterande </w:t>
      </w:r>
      <w:r w:rsidR="00820057" w:rsidRPr="00EF1BF6">
        <w:rPr>
          <w:lang w:val="nn-NO"/>
        </w:rPr>
        <w:t>rapporta</w:t>
      </w:r>
      <w:r w:rsidRPr="00EF1BF6">
        <w:rPr>
          <w:lang w:val="nn-NO"/>
        </w:rPr>
        <w:t>r.</w:t>
      </w:r>
    </w:p>
    <w:p w:rsidR="006E7E63" w:rsidRPr="00EF1BF6" w:rsidRDefault="006E7E63" w:rsidP="006E7E63">
      <w:pPr>
        <w:pStyle w:val="Brdtekst"/>
        <w:rPr>
          <w:lang w:val="nn-NO"/>
        </w:rPr>
      </w:pPr>
      <w:r w:rsidRPr="00EF1BF6">
        <w:rPr>
          <w:lang w:val="nn-NO"/>
        </w:rPr>
        <w:t xml:space="preserve">Søknaden må </w:t>
      </w:r>
      <w:r w:rsidR="00820057" w:rsidRPr="00EF1BF6">
        <w:rPr>
          <w:lang w:val="nn-NO"/>
        </w:rPr>
        <w:t>innehalde</w:t>
      </w:r>
      <w:r w:rsidRPr="00EF1BF6">
        <w:rPr>
          <w:lang w:val="nn-NO"/>
        </w:rPr>
        <w:t xml:space="preserve"> e</w:t>
      </w:r>
      <w:r w:rsidR="00820057" w:rsidRPr="00EF1BF6">
        <w:rPr>
          <w:lang w:val="nn-NO"/>
        </w:rPr>
        <w:t>i</w:t>
      </w:r>
      <w:r w:rsidRPr="00EF1BF6">
        <w:rPr>
          <w:lang w:val="nn-NO"/>
        </w:rPr>
        <w:t xml:space="preserve"> generell o</w:t>
      </w:r>
      <w:r w:rsidR="00820057" w:rsidRPr="00EF1BF6">
        <w:rPr>
          <w:lang w:val="nn-NO"/>
        </w:rPr>
        <w:t>mtale av biologiske verdia</w:t>
      </w:r>
      <w:r w:rsidRPr="00EF1BF6">
        <w:rPr>
          <w:lang w:val="nn-NO"/>
        </w:rPr>
        <w:t>r knytt til det akvatiske miljøet</w:t>
      </w:r>
      <w:r w:rsidR="00820057" w:rsidRPr="00EF1BF6">
        <w:rPr>
          <w:lang w:val="nn-NO"/>
        </w:rPr>
        <w:t xml:space="preserve"> i området. Verdifulle ferskvas</w:t>
      </w:r>
      <w:r w:rsidRPr="00EF1BF6">
        <w:rPr>
          <w:lang w:val="nn-NO"/>
        </w:rPr>
        <w:t>slokalitet</w:t>
      </w:r>
      <w:r w:rsidR="00820057" w:rsidRPr="00EF1BF6">
        <w:rPr>
          <w:lang w:val="nn-NO"/>
        </w:rPr>
        <w:t>ar og rau</w:t>
      </w:r>
      <w:r w:rsidRPr="00EF1BF6">
        <w:rPr>
          <w:lang w:val="nn-NO"/>
        </w:rPr>
        <w:t>dlisteart</w:t>
      </w:r>
      <w:r w:rsidR="00820057" w:rsidRPr="00EF1BF6">
        <w:rPr>
          <w:lang w:val="nn-NO"/>
        </w:rPr>
        <w:t>a</w:t>
      </w:r>
      <w:r w:rsidRPr="00EF1BF6">
        <w:rPr>
          <w:lang w:val="nn-NO"/>
        </w:rPr>
        <w:t xml:space="preserve">r må </w:t>
      </w:r>
      <w:r w:rsidR="00820057" w:rsidRPr="00EF1BF6">
        <w:rPr>
          <w:lang w:val="nn-NO"/>
        </w:rPr>
        <w:t>skildrast spesielt saman med ei beskriving av fisk og andre ferskvassorganismar.</w:t>
      </w:r>
    </w:p>
    <w:p w:rsidR="006E7E63" w:rsidRPr="00EF1BF6" w:rsidRDefault="006E7E63" w:rsidP="006E7E63">
      <w:pPr>
        <w:pStyle w:val="Brdtekst"/>
        <w:rPr>
          <w:lang w:val="nn-NO"/>
        </w:rPr>
      </w:pPr>
      <w:r w:rsidRPr="00EF1BF6">
        <w:rPr>
          <w:lang w:val="nn-NO"/>
        </w:rPr>
        <w:t xml:space="preserve">Dersom tiltaket </w:t>
      </w:r>
      <w:r w:rsidR="00581A90" w:rsidRPr="00EF1BF6">
        <w:rPr>
          <w:lang w:val="nn-NO"/>
        </w:rPr>
        <w:t>råkar ei</w:t>
      </w:r>
      <w:r w:rsidR="00820057" w:rsidRPr="00EF1BF6">
        <w:rPr>
          <w:lang w:val="nn-NO"/>
        </w:rPr>
        <w:t xml:space="preserve"> </w:t>
      </w:r>
      <w:proofErr w:type="spellStart"/>
      <w:r w:rsidR="00820057" w:rsidRPr="00EF1BF6">
        <w:rPr>
          <w:lang w:val="nn-NO"/>
        </w:rPr>
        <w:t>anad</w:t>
      </w:r>
      <w:r w:rsidR="00581A90" w:rsidRPr="00EF1BF6">
        <w:rPr>
          <w:lang w:val="nn-NO"/>
        </w:rPr>
        <w:t>rom</w:t>
      </w:r>
      <w:proofErr w:type="spellEnd"/>
      <w:r w:rsidR="00581A90" w:rsidRPr="00EF1BF6">
        <w:rPr>
          <w:lang w:val="nn-NO"/>
        </w:rPr>
        <w:t xml:space="preserve"> strekning</w:t>
      </w:r>
      <w:r w:rsidRPr="00EF1BF6">
        <w:rPr>
          <w:lang w:val="nn-NO"/>
        </w:rPr>
        <w:t xml:space="preserve"> eller</w:t>
      </w:r>
      <w:r w:rsidR="00820057" w:rsidRPr="00EF1BF6">
        <w:rPr>
          <w:lang w:val="nn-NO"/>
        </w:rPr>
        <w:t xml:space="preserve"> storaurestamma</w:t>
      </w:r>
      <w:r w:rsidRPr="00EF1BF6">
        <w:rPr>
          <w:lang w:val="nn-NO"/>
        </w:rPr>
        <w:t>r skal abs</w:t>
      </w:r>
      <w:r w:rsidR="00820057" w:rsidRPr="00EF1BF6">
        <w:rPr>
          <w:lang w:val="nn-NO"/>
        </w:rPr>
        <w:t xml:space="preserve">olutt vandringshinder </w:t>
      </w:r>
      <w:proofErr w:type="spellStart"/>
      <w:r w:rsidR="00820057" w:rsidRPr="00EF1BF6">
        <w:rPr>
          <w:lang w:val="nn-NO"/>
        </w:rPr>
        <w:t>kartfestast</w:t>
      </w:r>
      <w:proofErr w:type="spellEnd"/>
      <w:r w:rsidR="00820057" w:rsidRPr="00EF1BF6">
        <w:rPr>
          <w:lang w:val="nn-NO"/>
        </w:rPr>
        <w:t xml:space="preserve"> og </w:t>
      </w:r>
      <w:proofErr w:type="spellStart"/>
      <w:r w:rsidR="00820057" w:rsidRPr="00EF1BF6">
        <w:rPr>
          <w:lang w:val="nn-NO"/>
        </w:rPr>
        <w:t>fotodokumentera</w:t>
      </w:r>
      <w:r w:rsidRPr="00EF1BF6">
        <w:rPr>
          <w:lang w:val="nn-NO"/>
        </w:rPr>
        <w:t>s</w:t>
      </w:r>
      <w:r w:rsidR="00820057" w:rsidRPr="00EF1BF6">
        <w:rPr>
          <w:lang w:val="nn-NO"/>
        </w:rPr>
        <w:t>t</w:t>
      </w:r>
      <w:proofErr w:type="spellEnd"/>
      <w:r w:rsidRPr="00EF1BF6">
        <w:rPr>
          <w:lang w:val="nn-NO"/>
        </w:rPr>
        <w:t xml:space="preserve">. </w:t>
      </w:r>
    </w:p>
    <w:p w:rsidR="006E7E63" w:rsidRPr="00EF1BF6" w:rsidRDefault="00820057" w:rsidP="006E7E63">
      <w:pPr>
        <w:pStyle w:val="Brdtekst"/>
        <w:rPr>
          <w:lang w:val="nn-NO"/>
        </w:rPr>
      </w:pPr>
      <w:r w:rsidRPr="00EF1BF6">
        <w:rPr>
          <w:lang w:val="nn-NO"/>
        </w:rPr>
        <w:lastRenderedPageBreak/>
        <w:t>Omtal spesielt artar</w:t>
      </w:r>
      <w:r w:rsidR="006E7E63" w:rsidRPr="00EF1BF6">
        <w:rPr>
          <w:lang w:val="nn-NO"/>
        </w:rPr>
        <w:t xml:space="preserve"> som </w:t>
      </w:r>
      <w:r w:rsidRPr="00EF1BF6">
        <w:rPr>
          <w:lang w:val="nn-NO"/>
        </w:rPr>
        <w:t>er omfatta av DN sine</w:t>
      </w:r>
      <w:r w:rsidR="006E7E63" w:rsidRPr="00EF1BF6">
        <w:rPr>
          <w:lang w:val="nn-NO"/>
        </w:rPr>
        <w:t xml:space="preserve"> handlingsplan</w:t>
      </w:r>
      <w:r w:rsidRPr="00EF1BF6">
        <w:rPr>
          <w:lang w:val="nn-NO"/>
        </w:rPr>
        <w:t>a</w:t>
      </w:r>
      <w:r w:rsidR="006E7E63" w:rsidRPr="00EF1BF6">
        <w:rPr>
          <w:lang w:val="nn-NO"/>
        </w:rPr>
        <w:t xml:space="preserve">r, eller </w:t>
      </w:r>
      <w:r w:rsidRPr="00EF1BF6">
        <w:rPr>
          <w:lang w:val="nn-NO"/>
        </w:rPr>
        <w:t>som er prioriterte arta</w:t>
      </w:r>
      <w:r w:rsidR="006E7E63" w:rsidRPr="00EF1BF6">
        <w:rPr>
          <w:lang w:val="nn-NO"/>
        </w:rPr>
        <w:t xml:space="preserve">r </w:t>
      </w:r>
      <w:r w:rsidRPr="00EF1BF6">
        <w:rPr>
          <w:lang w:val="nn-NO"/>
        </w:rPr>
        <w:t>etter naturmangfa</w:t>
      </w:r>
      <w:r w:rsidR="006E7E63" w:rsidRPr="00EF1BF6">
        <w:rPr>
          <w:lang w:val="nn-NO"/>
        </w:rPr>
        <w:t>ldlov</w:t>
      </w:r>
      <w:r w:rsidRPr="00EF1BF6">
        <w:rPr>
          <w:lang w:val="nn-NO"/>
        </w:rPr>
        <w:t>a.</w:t>
      </w:r>
    </w:p>
    <w:p w:rsidR="006E7E63" w:rsidRPr="00EF1BF6" w:rsidRDefault="00AD6E76" w:rsidP="006E7E63">
      <w:pPr>
        <w:pStyle w:val="Overskrift2"/>
        <w:numPr>
          <w:ilvl w:val="1"/>
          <w:numId w:val="0"/>
        </w:numPr>
        <w:tabs>
          <w:tab w:val="num" w:pos="576"/>
        </w:tabs>
        <w:ind w:left="576" w:hanging="576"/>
        <w:rPr>
          <w:lang w:val="nn-NO"/>
        </w:rPr>
      </w:pPr>
      <w:bookmarkStart w:id="134" w:name="_Toc355689117"/>
      <w:r w:rsidRPr="00EF1BF6">
        <w:rPr>
          <w:lang w:val="nn-NO"/>
        </w:rPr>
        <w:t>3.8</w:t>
      </w:r>
      <w:r w:rsidRPr="00EF1BF6">
        <w:rPr>
          <w:lang w:val="nn-NO"/>
        </w:rPr>
        <w:tab/>
      </w:r>
      <w:r w:rsidR="006E7E63" w:rsidRPr="00EF1BF6">
        <w:rPr>
          <w:lang w:val="nn-NO"/>
        </w:rPr>
        <w:t>Verneplan for vassdrag og Nasjonale laksevassdrag</w:t>
      </w:r>
      <w:bookmarkEnd w:id="134"/>
    </w:p>
    <w:p w:rsidR="006E7E63" w:rsidRPr="00EF1BF6" w:rsidRDefault="006E7E63" w:rsidP="006E7E63">
      <w:pPr>
        <w:pStyle w:val="Brdtekst"/>
        <w:rPr>
          <w:lang w:val="nn-NO"/>
        </w:rPr>
      </w:pPr>
      <w:r w:rsidRPr="00EF1BF6">
        <w:rPr>
          <w:lang w:val="nn-NO"/>
        </w:rPr>
        <w:t xml:space="preserve">Dersom tiltaket er del av vassdrag som </w:t>
      </w:r>
      <w:r w:rsidR="00820057" w:rsidRPr="00EF1BF6">
        <w:rPr>
          <w:lang w:val="nn-NO"/>
        </w:rPr>
        <w:t>er verna etter</w:t>
      </w:r>
      <w:r w:rsidRPr="00EF1BF6">
        <w:rPr>
          <w:lang w:val="nn-NO"/>
        </w:rPr>
        <w:t xml:space="preserve"> Verneplan for vassdrag eller </w:t>
      </w:r>
      <w:r w:rsidR="00820057" w:rsidRPr="00EF1BF6">
        <w:rPr>
          <w:lang w:val="nn-NO"/>
        </w:rPr>
        <w:t xml:space="preserve">beskytta som </w:t>
      </w:r>
      <w:r w:rsidRPr="00EF1BF6">
        <w:rPr>
          <w:lang w:val="nn-NO"/>
        </w:rPr>
        <w:t>Nasjon</w:t>
      </w:r>
      <w:r w:rsidR="00820057" w:rsidRPr="00EF1BF6">
        <w:rPr>
          <w:lang w:val="nn-NO"/>
        </w:rPr>
        <w:t>ale laksevassdrag skal tiltaket sine</w:t>
      </w:r>
      <w:r w:rsidRPr="00EF1BF6">
        <w:rPr>
          <w:lang w:val="nn-NO"/>
        </w:rPr>
        <w:t xml:space="preserve"> </w:t>
      </w:r>
      <w:r w:rsidR="00820057" w:rsidRPr="00EF1BF6">
        <w:rPr>
          <w:lang w:val="nn-NO"/>
        </w:rPr>
        <w:t>konsekvensar</w:t>
      </w:r>
      <w:r w:rsidRPr="00EF1BF6">
        <w:rPr>
          <w:lang w:val="nn-NO"/>
        </w:rPr>
        <w:t xml:space="preserve"> </w:t>
      </w:r>
      <w:r w:rsidR="00820057" w:rsidRPr="00EF1BF6">
        <w:rPr>
          <w:lang w:val="nn-NO"/>
        </w:rPr>
        <w:t>vurderast</w:t>
      </w:r>
      <w:r w:rsidRPr="00EF1BF6">
        <w:rPr>
          <w:lang w:val="nn-NO"/>
        </w:rPr>
        <w:t xml:space="preserve"> særskilt opp mot </w:t>
      </w:r>
      <w:r w:rsidR="00581A90" w:rsidRPr="00EF1BF6">
        <w:rPr>
          <w:lang w:val="nn-NO"/>
        </w:rPr>
        <w:t xml:space="preserve">desse </w:t>
      </w:r>
      <w:r w:rsidR="00820057" w:rsidRPr="00EF1BF6">
        <w:rPr>
          <w:lang w:val="nn-NO"/>
        </w:rPr>
        <w:t>planane</w:t>
      </w:r>
      <w:r w:rsidRPr="00EF1BF6">
        <w:rPr>
          <w:lang w:val="nn-NO"/>
        </w:rPr>
        <w:t>.</w:t>
      </w:r>
    </w:p>
    <w:p w:rsidR="006E7E63" w:rsidRPr="00EF1BF6" w:rsidRDefault="00742300" w:rsidP="006E7E63">
      <w:pPr>
        <w:pStyle w:val="Overskrift2"/>
        <w:numPr>
          <w:ilvl w:val="1"/>
          <w:numId w:val="0"/>
        </w:numPr>
        <w:tabs>
          <w:tab w:val="num" w:pos="576"/>
        </w:tabs>
        <w:ind w:left="576" w:hanging="576"/>
        <w:rPr>
          <w:lang w:val="nn-NO"/>
        </w:rPr>
      </w:pPr>
      <w:bookmarkStart w:id="135" w:name="_Toc61252559"/>
      <w:bookmarkStart w:id="136" w:name="_Toc61252657"/>
      <w:bookmarkStart w:id="137" w:name="_Toc61253206"/>
      <w:bookmarkStart w:id="138" w:name="_Toc61253495"/>
      <w:bookmarkStart w:id="139" w:name="_Toc61318451"/>
      <w:bookmarkStart w:id="140" w:name="_Toc355689118"/>
      <w:r w:rsidRPr="00EF1BF6">
        <w:rPr>
          <w:lang w:val="nn-NO"/>
        </w:rPr>
        <w:t>3.9</w:t>
      </w:r>
      <w:r w:rsidRPr="00EF1BF6">
        <w:rPr>
          <w:lang w:val="nn-NO"/>
        </w:rPr>
        <w:tab/>
      </w:r>
      <w:r w:rsidR="006E7E63" w:rsidRPr="00EF1BF6">
        <w:rPr>
          <w:lang w:val="nn-NO"/>
        </w:rPr>
        <w:t>Lands</w:t>
      </w:r>
      <w:r w:rsidR="00820057" w:rsidRPr="00EF1BF6">
        <w:rPr>
          <w:lang w:val="nn-NO"/>
        </w:rPr>
        <w:t>kap og inngrepsfrie naturområde</w:t>
      </w:r>
      <w:r w:rsidR="006E7E63" w:rsidRPr="00EF1BF6">
        <w:rPr>
          <w:lang w:val="nn-NO"/>
        </w:rPr>
        <w:t xml:space="preserve"> (INON)</w:t>
      </w:r>
      <w:bookmarkEnd w:id="140"/>
    </w:p>
    <w:p w:rsidR="006E7E63" w:rsidRPr="00EF1BF6" w:rsidRDefault="00820057" w:rsidP="006E7E63">
      <w:pPr>
        <w:pStyle w:val="Brdtekst"/>
        <w:rPr>
          <w:lang w:val="nn-NO"/>
        </w:rPr>
      </w:pPr>
      <w:r w:rsidRPr="00EF1BF6">
        <w:rPr>
          <w:lang w:val="nn-NO"/>
        </w:rPr>
        <w:t>Gje ei skildring av l</w:t>
      </w:r>
      <w:r w:rsidR="006E7E63" w:rsidRPr="00EF1BF6">
        <w:rPr>
          <w:lang w:val="nn-NO"/>
        </w:rPr>
        <w:t xml:space="preserve">andskapet i influensområdet og </w:t>
      </w:r>
      <w:r w:rsidRPr="00EF1BF6">
        <w:rPr>
          <w:lang w:val="nn-NO"/>
        </w:rPr>
        <w:t xml:space="preserve">særskilt </w:t>
      </w:r>
      <w:r w:rsidR="006E7E63" w:rsidRPr="00EF1BF6">
        <w:rPr>
          <w:lang w:val="nn-NO"/>
        </w:rPr>
        <w:t>la</w:t>
      </w:r>
      <w:r w:rsidRPr="00EF1BF6">
        <w:rPr>
          <w:lang w:val="nn-NO"/>
        </w:rPr>
        <w:t>ndskapselement som fossa</w:t>
      </w:r>
      <w:r w:rsidR="006E7E63" w:rsidRPr="00EF1BF6">
        <w:rPr>
          <w:lang w:val="nn-NO"/>
        </w:rPr>
        <w:t>r og stryk</w:t>
      </w:r>
      <w:r w:rsidRPr="00EF1BF6">
        <w:rPr>
          <w:lang w:val="nn-NO"/>
        </w:rPr>
        <w:t>. Omtal</w:t>
      </w:r>
      <w:r w:rsidR="00393D88" w:rsidRPr="00EF1BF6">
        <w:rPr>
          <w:lang w:val="nn-NO"/>
        </w:rPr>
        <w:t xml:space="preserve"> korleis</w:t>
      </w:r>
      <w:r w:rsidR="006E7E63" w:rsidRPr="00EF1BF6">
        <w:rPr>
          <w:lang w:val="nn-NO"/>
        </w:rPr>
        <w:t xml:space="preserve"> tekniske inngrep som inntak/inntaksdam, rø</w:t>
      </w:r>
      <w:r w:rsidR="00393D88" w:rsidRPr="00EF1BF6">
        <w:rPr>
          <w:lang w:val="nn-NO"/>
        </w:rPr>
        <w:t>y</w:t>
      </w:r>
      <w:r w:rsidR="006E7E63" w:rsidRPr="00EF1BF6">
        <w:rPr>
          <w:lang w:val="nn-NO"/>
        </w:rPr>
        <w:t>r</w:t>
      </w:r>
      <w:r w:rsidR="00393D88" w:rsidRPr="00EF1BF6">
        <w:rPr>
          <w:lang w:val="nn-NO"/>
        </w:rPr>
        <w:t>trasé og kraftstasjon blir liggande i terrenget og kor synlig/skjemmande d</w:t>
      </w:r>
      <w:r w:rsidR="006E7E63" w:rsidRPr="00EF1BF6">
        <w:rPr>
          <w:lang w:val="nn-NO"/>
        </w:rPr>
        <w:t>e</w:t>
      </w:r>
      <w:r w:rsidR="00393D88" w:rsidRPr="00EF1BF6">
        <w:rPr>
          <w:lang w:val="nn-NO"/>
        </w:rPr>
        <w:t>i vil bli i omgjevnadan</w:t>
      </w:r>
      <w:r w:rsidR="00581A90" w:rsidRPr="00EF1BF6">
        <w:rPr>
          <w:lang w:val="nn-NO"/>
        </w:rPr>
        <w:t>e.</w:t>
      </w:r>
      <w:r w:rsidR="006E7E63" w:rsidRPr="00EF1BF6">
        <w:rPr>
          <w:lang w:val="nn-NO"/>
        </w:rPr>
        <w:t xml:space="preserve"> </w:t>
      </w:r>
      <w:r w:rsidR="00581A90" w:rsidRPr="00EF1BF6">
        <w:rPr>
          <w:lang w:val="nn-NO"/>
        </w:rPr>
        <w:t>F</w:t>
      </w:r>
      <w:r w:rsidR="006E7E63" w:rsidRPr="00EF1BF6">
        <w:rPr>
          <w:lang w:val="nn-NO"/>
        </w:rPr>
        <w:t xml:space="preserve">otodokumentasjon av </w:t>
      </w:r>
      <w:r w:rsidR="00581A90" w:rsidRPr="00EF1BF6">
        <w:rPr>
          <w:lang w:val="nn-NO"/>
        </w:rPr>
        <w:t xml:space="preserve">det </w:t>
      </w:r>
      <w:r w:rsidR="00393D88" w:rsidRPr="00EF1BF6">
        <w:rPr>
          <w:lang w:val="nn-NO"/>
        </w:rPr>
        <w:t>råka område</w:t>
      </w:r>
      <w:r w:rsidR="00581A90" w:rsidRPr="00EF1BF6">
        <w:rPr>
          <w:lang w:val="nn-NO"/>
        </w:rPr>
        <w:t>t</w:t>
      </w:r>
      <w:r w:rsidR="00393D88" w:rsidRPr="00EF1BF6">
        <w:rPr>
          <w:lang w:val="nn-NO"/>
        </w:rPr>
        <w:t xml:space="preserve"> ved ulike berekna</w:t>
      </w:r>
      <w:r w:rsidR="006E7E63" w:rsidRPr="00EF1BF6">
        <w:rPr>
          <w:lang w:val="nn-NO"/>
        </w:rPr>
        <w:t xml:space="preserve"> va</w:t>
      </w:r>
      <w:r w:rsidR="00393D88" w:rsidRPr="00EF1BF6">
        <w:rPr>
          <w:lang w:val="nn-NO"/>
        </w:rPr>
        <w:t>ss</w:t>
      </w:r>
      <w:r w:rsidR="006E7E63" w:rsidRPr="00EF1BF6">
        <w:rPr>
          <w:lang w:val="nn-NO"/>
        </w:rPr>
        <w:t>føring</w:t>
      </w:r>
      <w:r w:rsidR="00393D88" w:rsidRPr="00EF1BF6">
        <w:rPr>
          <w:lang w:val="nn-NO"/>
        </w:rPr>
        <w:t>a</w:t>
      </w:r>
      <w:r w:rsidR="00581A90" w:rsidRPr="00EF1BF6">
        <w:rPr>
          <w:lang w:val="nn-NO"/>
        </w:rPr>
        <w:t>r skal leggast ved.</w:t>
      </w:r>
    </w:p>
    <w:p w:rsidR="006E7E63" w:rsidRPr="00EF1BF6" w:rsidRDefault="00393D88" w:rsidP="006E7E63">
      <w:pPr>
        <w:pStyle w:val="Brdtekst"/>
        <w:rPr>
          <w:lang w:val="nn-NO"/>
        </w:rPr>
      </w:pPr>
      <w:r w:rsidRPr="00EF1BF6">
        <w:rPr>
          <w:lang w:val="nn-NO"/>
        </w:rPr>
        <w:t>Dei overordna trekka</w:t>
      </w:r>
      <w:r w:rsidR="006E7E63" w:rsidRPr="00EF1BF6">
        <w:rPr>
          <w:lang w:val="nn-NO"/>
        </w:rPr>
        <w:t xml:space="preserve"> ved landskapet </w:t>
      </w:r>
      <w:r w:rsidRPr="00EF1BF6">
        <w:rPr>
          <w:lang w:val="nn-NO"/>
        </w:rPr>
        <w:t xml:space="preserve">skildrast etter </w:t>
      </w:r>
      <w:r w:rsidR="006E7E63" w:rsidRPr="00EF1BF6">
        <w:rPr>
          <w:lang w:val="nn-NO"/>
        </w:rPr>
        <w:t>”Nasjonalt referansesystem for landskap” (</w:t>
      </w:r>
      <w:proofErr w:type="spellStart"/>
      <w:r w:rsidR="006E7E63" w:rsidRPr="00EF1BF6">
        <w:rPr>
          <w:lang w:val="nn-NO"/>
        </w:rPr>
        <w:t>NIJOS-Rapport</w:t>
      </w:r>
      <w:proofErr w:type="spellEnd"/>
      <w:r w:rsidR="006E7E63" w:rsidRPr="00EF1BF6">
        <w:rPr>
          <w:lang w:val="nn-NO"/>
        </w:rPr>
        <w:t xml:space="preserve"> 10-05) som</w:t>
      </w:r>
      <w:r w:rsidRPr="00EF1BF6">
        <w:rPr>
          <w:lang w:val="nn-NO"/>
        </w:rPr>
        <w:t xml:space="preserve"> mellom anna</w:t>
      </w:r>
      <w:r w:rsidR="006E7E63" w:rsidRPr="00EF1BF6">
        <w:rPr>
          <w:lang w:val="nn-NO"/>
        </w:rPr>
        <w:t xml:space="preserve"> </w:t>
      </w:r>
      <w:r w:rsidR="00581A90" w:rsidRPr="00EF1BF6">
        <w:rPr>
          <w:lang w:val="nn-NO"/>
        </w:rPr>
        <w:t>finst</w:t>
      </w:r>
      <w:r w:rsidR="006E7E63" w:rsidRPr="00EF1BF6">
        <w:rPr>
          <w:lang w:val="nn-NO"/>
        </w:rPr>
        <w:t xml:space="preserve"> på </w:t>
      </w:r>
      <w:proofErr w:type="spellStart"/>
      <w:r w:rsidR="006E7E63" w:rsidRPr="00EF1BF6">
        <w:rPr>
          <w:lang w:val="nn-NO"/>
        </w:rPr>
        <w:t>www.skogoglandskap.no</w:t>
      </w:r>
      <w:proofErr w:type="spellEnd"/>
      <w:r w:rsidR="006E7E63" w:rsidRPr="00EF1BF6">
        <w:rPr>
          <w:lang w:val="nn-NO"/>
        </w:rPr>
        <w:t xml:space="preserve">. </w:t>
      </w:r>
      <w:r w:rsidRPr="00EF1BF6">
        <w:rPr>
          <w:lang w:val="nn-NO"/>
        </w:rPr>
        <w:t>Skildringa</w:t>
      </w:r>
      <w:r w:rsidR="006E7E63" w:rsidRPr="00EF1BF6">
        <w:rPr>
          <w:lang w:val="nn-NO"/>
        </w:rPr>
        <w:t xml:space="preserve"> skal ha e</w:t>
      </w:r>
      <w:r w:rsidR="00581A90" w:rsidRPr="00EF1BF6">
        <w:rPr>
          <w:lang w:val="nn-NO"/>
        </w:rPr>
        <w:t>i</w:t>
      </w:r>
      <w:r w:rsidR="006E7E63" w:rsidRPr="00EF1BF6">
        <w:rPr>
          <w:lang w:val="nn-NO"/>
        </w:rPr>
        <w:t xml:space="preserve">n detaljeringsgrad </w:t>
      </w:r>
      <w:r w:rsidRPr="00EF1BF6">
        <w:rPr>
          <w:lang w:val="nn-NO"/>
        </w:rPr>
        <w:t>tilsvarande</w:t>
      </w:r>
      <w:r w:rsidR="006E7E63" w:rsidRPr="00EF1BF6">
        <w:rPr>
          <w:lang w:val="nn-NO"/>
        </w:rPr>
        <w:t xml:space="preserve"> underregionnivå eller me</w:t>
      </w:r>
      <w:r w:rsidRPr="00EF1BF6">
        <w:rPr>
          <w:lang w:val="nn-NO"/>
        </w:rPr>
        <w:t>i</w:t>
      </w:r>
      <w:r w:rsidR="00581A90" w:rsidRPr="00EF1BF6">
        <w:rPr>
          <w:lang w:val="nn-NO"/>
        </w:rPr>
        <w:t xml:space="preserve">r detaljert. </w:t>
      </w:r>
    </w:p>
    <w:p w:rsidR="006E7E63" w:rsidRPr="00EF1BF6" w:rsidRDefault="006E7E63" w:rsidP="006E7E63">
      <w:pPr>
        <w:pStyle w:val="Brdtekst"/>
        <w:rPr>
          <w:lang w:val="nn-NO"/>
        </w:rPr>
      </w:pPr>
      <w:r w:rsidRPr="00EF1BF6">
        <w:rPr>
          <w:lang w:val="nn-NO"/>
        </w:rPr>
        <w:t>Inngrepsstatus</w:t>
      </w:r>
      <w:r w:rsidR="00393D88" w:rsidRPr="00EF1BF6">
        <w:rPr>
          <w:lang w:val="nn-NO"/>
        </w:rPr>
        <w:t xml:space="preserve"> i tiltaksområdet og verknadene av tiltaket på </w:t>
      </w:r>
      <w:proofErr w:type="spellStart"/>
      <w:r w:rsidR="00393D88" w:rsidRPr="00EF1BF6">
        <w:rPr>
          <w:lang w:val="nn-NO"/>
        </w:rPr>
        <w:t>INON-område</w:t>
      </w:r>
      <w:proofErr w:type="spellEnd"/>
      <w:r w:rsidRPr="00EF1BF6">
        <w:rPr>
          <w:lang w:val="nn-NO"/>
        </w:rPr>
        <w:t xml:space="preserve"> skal </w:t>
      </w:r>
      <w:r w:rsidR="00393D88" w:rsidRPr="00EF1BF6">
        <w:rPr>
          <w:lang w:val="nn-NO"/>
        </w:rPr>
        <w:t>omtalast. Eventuelle reduksjonar av INON skal talfesta</w:t>
      </w:r>
      <w:r w:rsidRPr="00EF1BF6">
        <w:rPr>
          <w:lang w:val="nn-NO"/>
        </w:rPr>
        <w:t>s</w:t>
      </w:r>
      <w:r w:rsidR="00393D88" w:rsidRPr="00EF1BF6">
        <w:rPr>
          <w:lang w:val="nn-NO"/>
        </w:rPr>
        <w:t xml:space="preserve">t, jf. tabell, </w:t>
      </w:r>
      <w:proofErr w:type="spellStart"/>
      <w:r w:rsidR="00393D88" w:rsidRPr="00EF1BF6">
        <w:rPr>
          <w:lang w:val="nn-NO"/>
        </w:rPr>
        <w:t>kartfesta</w:t>
      </w:r>
      <w:r w:rsidRPr="00EF1BF6">
        <w:rPr>
          <w:lang w:val="nn-NO"/>
        </w:rPr>
        <w:t>s</w:t>
      </w:r>
      <w:r w:rsidR="00393D88" w:rsidRPr="00EF1BF6">
        <w:rPr>
          <w:lang w:val="nn-NO"/>
        </w:rPr>
        <w:t>t</w:t>
      </w:r>
      <w:proofErr w:type="spellEnd"/>
      <w:r w:rsidRPr="00EF1BF6">
        <w:rPr>
          <w:lang w:val="nn-NO"/>
        </w:rPr>
        <w:t xml:space="preserve"> og vurder</w:t>
      </w:r>
      <w:r w:rsidR="00393D88" w:rsidRPr="00EF1BF6">
        <w:rPr>
          <w:lang w:val="nn-NO"/>
        </w:rPr>
        <w:t>a</w:t>
      </w:r>
      <w:r w:rsidRPr="00EF1BF6">
        <w:rPr>
          <w:lang w:val="nn-NO"/>
        </w:rPr>
        <w:t>s</w:t>
      </w:r>
      <w:r w:rsidR="00393D88" w:rsidRPr="00EF1BF6">
        <w:rPr>
          <w:lang w:val="nn-NO"/>
        </w:rPr>
        <w:t>t</w:t>
      </w:r>
      <w:r w:rsidRPr="00EF1BF6">
        <w:rPr>
          <w:lang w:val="nn-NO"/>
        </w:rPr>
        <w:t xml:space="preserve"> i e</w:t>
      </w:r>
      <w:r w:rsidR="00393D88" w:rsidRPr="00EF1BF6">
        <w:rPr>
          <w:lang w:val="nn-NO"/>
        </w:rPr>
        <w:t>i</w:t>
      </w:r>
      <w:r w:rsidRPr="00EF1BF6">
        <w:rPr>
          <w:lang w:val="nn-NO"/>
        </w:rPr>
        <w:t>t lokalt og regionalt perspekt</w:t>
      </w:r>
      <w:r w:rsidR="00393D88" w:rsidRPr="00EF1BF6">
        <w:rPr>
          <w:lang w:val="nn-NO"/>
        </w:rPr>
        <w:t xml:space="preserve">iv. Verdisetting av </w:t>
      </w:r>
      <w:proofErr w:type="spellStart"/>
      <w:r w:rsidR="00393D88" w:rsidRPr="00EF1BF6">
        <w:rPr>
          <w:lang w:val="nn-NO"/>
        </w:rPr>
        <w:t>INON-område</w:t>
      </w:r>
      <w:proofErr w:type="spellEnd"/>
      <w:r w:rsidRPr="00EF1BF6">
        <w:rPr>
          <w:lang w:val="nn-NO"/>
        </w:rPr>
        <w:t xml:space="preserve"> skal følg</w:t>
      </w:r>
      <w:r w:rsidR="00393D88" w:rsidRPr="00EF1BF6">
        <w:rPr>
          <w:lang w:val="nn-NO"/>
        </w:rPr>
        <w:t>je Olje- og energidepartementet</w:t>
      </w:r>
      <w:r w:rsidRPr="00EF1BF6">
        <w:rPr>
          <w:lang w:val="nn-NO"/>
        </w:rPr>
        <w:t xml:space="preserve"> (OED)</w:t>
      </w:r>
      <w:r w:rsidR="00393D88" w:rsidRPr="00EF1BF6">
        <w:rPr>
          <w:lang w:val="nn-NO"/>
        </w:rPr>
        <w:t xml:space="preserve"> sine</w:t>
      </w:r>
      <w:r w:rsidRPr="00EF1BF6">
        <w:rPr>
          <w:lang w:val="nn-NO"/>
        </w:rPr>
        <w:t>: ”Retningsl</w:t>
      </w:r>
      <w:r w:rsidR="00393D88" w:rsidRPr="00EF1BF6">
        <w:rPr>
          <w:lang w:val="nn-NO"/>
        </w:rPr>
        <w:t xml:space="preserve">injer for små </w:t>
      </w:r>
      <w:proofErr w:type="spellStart"/>
      <w:r w:rsidR="00393D88" w:rsidRPr="00EF1BF6">
        <w:rPr>
          <w:lang w:val="nn-NO"/>
        </w:rPr>
        <w:t>vannkraftverk</w:t>
      </w:r>
      <w:proofErr w:type="spellEnd"/>
      <w:r w:rsidR="00393D88" w:rsidRPr="00EF1BF6">
        <w:rPr>
          <w:lang w:val="nn-NO"/>
        </w:rPr>
        <w:t>” frå</w:t>
      </w:r>
      <w:r w:rsidRPr="00EF1BF6">
        <w:rPr>
          <w:lang w:val="nn-NO"/>
        </w:rPr>
        <w:t xml:space="preserve"> 2007. Konsekvensvurdering skal følg</w:t>
      </w:r>
      <w:r w:rsidR="00393D88" w:rsidRPr="00EF1BF6">
        <w:rPr>
          <w:lang w:val="nn-NO"/>
        </w:rPr>
        <w:t>je Statens vegvesen, handbok 140 frå</w:t>
      </w:r>
      <w:r w:rsidRPr="00EF1BF6">
        <w:rPr>
          <w:lang w:val="nn-NO"/>
        </w:rPr>
        <w:t xml:space="preserve">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212"/>
        <w:gridCol w:w="2248"/>
        <w:gridCol w:w="2299"/>
      </w:tblGrid>
      <w:tr w:rsidR="00CE6F26" w:rsidRPr="00EF1BF6">
        <w:tc>
          <w:tcPr>
            <w:tcW w:w="2528" w:type="dxa"/>
          </w:tcPr>
          <w:p w:rsidR="006E7E63" w:rsidRPr="00EF1BF6" w:rsidRDefault="006E7E63" w:rsidP="00CE6F26">
            <w:pPr>
              <w:pStyle w:val="Brdtekst"/>
              <w:rPr>
                <w:b/>
                <w:lang w:val="nn-NO"/>
              </w:rPr>
            </w:pPr>
            <w:r w:rsidRPr="00EF1BF6">
              <w:rPr>
                <w:b/>
                <w:lang w:val="nn-NO"/>
              </w:rPr>
              <w:t>INON sone</w:t>
            </w:r>
          </w:p>
        </w:tc>
        <w:tc>
          <w:tcPr>
            <w:tcW w:w="2212" w:type="dxa"/>
          </w:tcPr>
          <w:p w:rsidR="006E7E63" w:rsidRPr="00EF1BF6" w:rsidRDefault="006E7E63" w:rsidP="00CE6F26">
            <w:pPr>
              <w:pStyle w:val="Brdtekst"/>
              <w:rPr>
                <w:b/>
                <w:lang w:val="nn-NO"/>
              </w:rPr>
            </w:pPr>
            <w:r w:rsidRPr="00EF1BF6">
              <w:rPr>
                <w:b/>
                <w:lang w:val="nn-NO"/>
              </w:rPr>
              <w:t>Areal</w:t>
            </w:r>
            <w:r w:rsidR="00393D88" w:rsidRPr="00EF1BF6">
              <w:rPr>
                <w:b/>
                <w:lang w:val="nn-NO"/>
              </w:rPr>
              <w:t xml:space="preserve"> som endra</w:t>
            </w:r>
            <w:r w:rsidRPr="00EF1BF6">
              <w:rPr>
                <w:b/>
                <w:lang w:val="nn-NO"/>
              </w:rPr>
              <w:t>r INON status</w:t>
            </w:r>
          </w:p>
        </w:tc>
        <w:tc>
          <w:tcPr>
            <w:tcW w:w="2248" w:type="dxa"/>
          </w:tcPr>
          <w:p w:rsidR="006E7E63" w:rsidRPr="00EF1BF6" w:rsidRDefault="006E7E63" w:rsidP="00742300">
            <w:pPr>
              <w:pStyle w:val="Brdtekst"/>
              <w:rPr>
                <w:b/>
                <w:lang w:val="nn-NO"/>
              </w:rPr>
            </w:pPr>
            <w:r w:rsidRPr="00EF1BF6">
              <w:rPr>
                <w:b/>
                <w:lang w:val="nn-NO"/>
              </w:rPr>
              <w:t>Areal tilført fr</w:t>
            </w:r>
            <w:r w:rsidR="00742300" w:rsidRPr="00EF1BF6">
              <w:rPr>
                <w:b/>
                <w:lang w:val="nn-NO"/>
              </w:rPr>
              <w:t>å høga</w:t>
            </w:r>
            <w:r w:rsidRPr="00EF1BF6">
              <w:rPr>
                <w:b/>
                <w:lang w:val="nn-NO"/>
              </w:rPr>
              <w:t>re INON soner</w:t>
            </w:r>
          </w:p>
        </w:tc>
        <w:tc>
          <w:tcPr>
            <w:tcW w:w="2299" w:type="dxa"/>
          </w:tcPr>
          <w:p w:rsidR="006E7E63" w:rsidRPr="00EF1BF6" w:rsidRDefault="006E7E63" w:rsidP="00CE6F26">
            <w:pPr>
              <w:pStyle w:val="Brdtekst"/>
              <w:rPr>
                <w:b/>
                <w:lang w:val="nn-NO"/>
              </w:rPr>
            </w:pPr>
            <w:r w:rsidRPr="00EF1BF6">
              <w:rPr>
                <w:b/>
                <w:lang w:val="nn-NO"/>
              </w:rPr>
              <w:t>Netto bortfall</w:t>
            </w:r>
          </w:p>
        </w:tc>
      </w:tr>
      <w:tr w:rsidR="00CE6F26" w:rsidRPr="00EF1BF6">
        <w:tc>
          <w:tcPr>
            <w:tcW w:w="2528" w:type="dxa"/>
          </w:tcPr>
          <w:p w:rsidR="006E7E63" w:rsidRPr="00EF1BF6" w:rsidRDefault="006E7E63" w:rsidP="00742300">
            <w:pPr>
              <w:pStyle w:val="Brdtekst"/>
              <w:rPr>
                <w:lang w:val="nn-NO"/>
              </w:rPr>
            </w:pPr>
            <w:r w:rsidRPr="00EF1BF6">
              <w:rPr>
                <w:lang w:val="nn-NO"/>
              </w:rPr>
              <w:t>1-</w:t>
            </w:r>
            <w:smartTag w:uri="urn:schemas-microsoft-com:office:smarttags" w:element="metricconverter">
              <w:smartTagPr>
                <w:attr w:name="ProductID" w:val="3 km"/>
              </w:smartTagPr>
              <w:r w:rsidRPr="00EF1BF6">
                <w:rPr>
                  <w:lang w:val="nn-NO"/>
                </w:rPr>
                <w:t>3 km</w:t>
              </w:r>
            </w:smartTag>
            <w:r w:rsidRPr="00EF1BF6">
              <w:rPr>
                <w:lang w:val="nn-NO"/>
              </w:rPr>
              <w:t xml:space="preserve"> fr</w:t>
            </w:r>
            <w:r w:rsidR="00742300" w:rsidRPr="00EF1BF6">
              <w:rPr>
                <w:lang w:val="nn-NO"/>
              </w:rPr>
              <w:t>å</w:t>
            </w:r>
            <w:r w:rsidRPr="00EF1BF6">
              <w:rPr>
                <w:lang w:val="nn-NO"/>
              </w:rPr>
              <w:t xml:space="preserve"> inngrep</w:t>
            </w:r>
          </w:p>
        </w:tc>
        <w:tc>
          <w:tcPr>
            <w:tcW w:w="2212" w:type="dxa"/>
          </w:tcPr>
          <w:p w:rsidR="006E7E63" w:rsidRPr="00EF1BF6" w:rsidRDefault="006E7E63" w:rsidP="00CE6F26">
            <w:pPr>
              <w:pStyle w:val="Brdtekst"/>
              <w:rPr>
                <w:lang w:val="nn-NO"/>
              </w:rPr>
            </w:pPr>
          </w:p>
        </w:tc>
        <w:tc>
          <w:tcPr>
            <w:tcW w:w="2248" w:type="dxa"/>
          </w:tcPr>
          <w:p w:rsidR="006E7E63" w:rsidRPr="00EF1BF6" w:rsidRDefault="006E7E63" w:rsidP="00CE6F26">
            <w:pPr>
              <w:pStyle w:val="Brdtekst"/>
              <w:rPr>
                <w:lang w:val="nn-NO"/>
              </w:rPr>
            </w:pPr>
          </w:p>
        </w:tc>
        <w:tc>
          <w:tcPr>
            <w:tcW w:w="2299" w:type="dxa"/>
          </w:tcPr>
          <w:p w:rsidR="006E7E63" w:rsidRPr="00EF1BF6" w:rsidRDefault="006E7E63" w:rsidP="00CE6F26">
            <w:pPr>
              <w:pStyle w:val="Brdtekst"/>
              <w:rPr>
                <w:lang w:val="nn-NO"/>
              </w:rPr>
            </w:pPr>
          </w:p>
        </w:tc>
      </w:tr>
      <w:tr w:rsidR="00CE6F26" w:rsidRPr="00EF1BF6">
        <w:tc>
          <w:tcPr>
            <w:tcW w:w="2528" w:type="dxa"/>
          </w:tcPr>
          <w:p w:rsidR="006E7E63" w:rsidRPr="00EF1BF6" w:rsidRDefault="006E7E63" w:rsidP="00742300">
            <w:pPr>
              <w:pStyle w:val="Brdtekst"/>
              <w:rPr>
                <w:lang w:val="nn-NO"/>
              </w:rPr>
            </w:pPr>
            <w:r w:rsidRPr="00EF1BF6">
              <w:rPr>
                <w:lang w:val="nn-NO"/>
              </w:rPr>
              <w:t>3-</w:t>
            </w:r>
            <w:smartTag w:uri="urn:schemas-microsoft-com:office:smarttags" w:element="metricconverter">
              <w:smartTagPr>
                <w:attr w:name="ProductID" w:val="5 km"/>
              </w:smartTagPr>
              <w:r w:rsidRPr="00EF1BF6">
                <w:rPr>
                  <w:lang w:val="nn-NO"/>
                </w:rPr>
                <w:t>5 km</w:t>
              </w:r>
            </w:smartTag>
            <w:r w:rsidRPr="00EF1BF6">
              <w:rPr>
                <w:lang w:val="nn-NO"/>
              </w:rPr>
              <w:t xml:space="preserve"> fr</w:t>
            </w:r>
            <w:r w:rsidR="00742300" w:rsidRPr="00EF1BF6">
              <w:rPr>
                <w:lang w:val="nn-NO"/>
              </w:rPr>
              <w:t>å</w:t>
            </w:r>
            <w:r w:rsidRPr="00EF1BF6">
              <w:rPr>
                <w:lang w:val="nn-NO"/>
              </w:rPr>
              <w:t xml:space="preserve"> inngrep</w:t>
            </w:r>
          </w:p>
        </w:tc>
        <w:tc>
          <w:tcPr>
            <w:tcW w:w="2212" w:type="dxa"/>
          </w:tcPr>
          <w:p w:rsidR="006E7E63" w:rsidRPr="00EF1BF6" w:rsidRDefault="006E7E63" w:rsidP="00CE6F26">
            <w:pPr>
              <w:pStyle w:val="Brdtekst"/>
              <w:rPr>
                <w:lang w:val="nn-NO"/>
              </w:rPr>
            </w:pPr>
          </w:p>
        </w:tc>
        <w:tc>
          <w:tcPr>
            <w:tcW w:w="2248" w:type="dxa"/>
            <w:tcBorders>
              <w:bottom w:val="single" w:sz="4" w:space="0" w:color="auto"/>
            </w:tcBorders>
          </w:tcPr>
          <w:p w:rsidR="006E7E63" w:rsidRPr="00EF1BF6" w:rsidRDefault="006E7E63" w:rsidP="00CE6F26">
            <w:pPr>
              <w:pStyle w:val="Brdtekst"/>
              <w:rPr>
                <w:lang w:val="nn-NO"/>
              </w:rPr>
            </w:pPr>
          </w:p>
        </w:tc>
        <w:tc>
          <w:tcPr>
            <w:tcW w:w="2299" w:type="dxa"/>
          </w:tcPr>
          <w:p w:rsidR="006E7E63" w:rsidRPr="00EF1BF6" w:rsidRDefault="006E7E63" w:rsidP="00CE6F26">
            <w:pPr>
              <w:pStyle w:val="Brdtekst"/>
              <w:rPr>
                <w:lang w:val="nn-NO"/>
              </w:rPr>
            </w:pPr>
          </w:p>
        </w:tc>
      </w:tr>
      <w:tr w:rsidR="00CE6F26" w:rsidRPr="00EF1BF6">
        <w:tc>
          <w:tcPr>
            <w:tcW w:w="2528" w:type="dxa"/>
          </w:tcPr>
          <w:p w:rsidR="006E7E63" w:rsidRPr="00EF1BF6" w:rsidRDefault="006E7E63" w:rsidP="00CE6F26">
            <w:pPr>
              <w:pStyle w:val="Brdtekst"/>
              <w:rPr>
                <w:lang w:val="nn-NO"/>
              </w:rPr>
            </w:pPr>
            <w:r w:rsidRPr="00EF1BF6">
              <w:rPr>
                <w:lang w:val="nn-NO"/>
              </w:rPr>
              <w:t>&gt;</w:t>
            </w:r>
            <w:smartTag w:uri="urn:schemas-microsoft-com:office:smarttags" w:element="metricconverter">
              <w:smartTagPr>
                <w:attr w:name="ProductID" w:val="5 km"/>
              </w:smartTagPr>
              <w:r w:rsidRPr="00EF1BF6">
                <w:rPr>
                  <w:lang w:val="nn-NO"/>
                </w:rPr>
                <w:t>5 km</w:t>
              </w:r>
            </w:smartTag>
            <w:r w:rsidR="00742300" w:rsidRPr="00EF1BF6">
              <w:rPr>
                <w:lang w:val="nn-NO"/>
              </w:rPr>
              <w:t xml:space="preserve"> frå</w:t>
            </w:r>
            <w:r w:rsidRPr="00EF1BF6">
              <w:rPr>
                <w:lang w:val="nn-NO"/>
              </w:rPr>
              <w:t xml:space="preserve"> inngrep</w:t>
            </w:r>
          </w:p>
        </w:tc>
        <w:tc>
          <w:tcPr>
            <w:tcW w:w="2212" w:type="dxa"/>
          </w:tcPr>
          <w:p w:rsidR="006E7E63" w:rsidRPr="00EF1BF6" w:rsidRDefault="006E7E63" w:rsidP="00CE6F26">
            <w:pPr>
              <w:pStyle w:val="Brdtekst"/>
              <w:rPr>
                <w:lang w:val="nn-NO"/>
              </w:rPr>
            </w:pPr>
          </w:p>
        </w:tc>
        <w:tc>
          <w:tcPr>
            <w:tcW w:w="2248" w:type="dxa"/>
            <w:shd w:val="clear" w:color="auto" w:fill="A6A6A6"/>
          </w:tcPr>
          <w:p w:rsidR="006E7E63" w:rsidRPr="00EF1BF6" w:rsidRDefault="006E7E63" w:rsidP="00CE6F26">
            <w:pPr>
              <w:pStyle w:val="Brdtekst"/>
              <w:rPr>
                <w:lang w:val="nn-NO"/>
              </w:rPr>
            </w:pPr>
          </w:p>
        </w:tc>
        <w:tc>
          <w:tcPr>
            <w:tcW w:w="2299" w:type="dxa"/>
          </w:tcPr>
          <w:p w:rsidR="006E7E63" w:rsidRPr="00EF1BF6" w:rsidRDefault="006E7E63" w:rsidP="00CE6F26">
            <w:pPr>
              <w:pStyle w:val="Brdtekst"/>
              <w:rPr>
                <w:lang w:val="nn-NO"/>
              </w:rPr>
            </w:pPr>
          </w:p>
        </w:tc>
      </w:tr>
    </w:tbl>
    <w:p w:rsidR="006E7E63" w:rsidRPr="00EF1BF6" w:rsidRDefault="00393D88" w:rsidP="006E7E63">
      <w:pPr>
        <w:pStyle w:val="Brdtekst"/>
        <w:rPr>
          <w:sz w:val="18"/>
          <w:szCs w:val="18"/>
          <w:lang w:val="nn-NO"/>
        </w:rPr>
      </w:pPr>
      <w:r w:rsidRPr="00EF1BF6">
        <w:rPr>
          <w:sz w:val="18"/>
          <w:szCs w:val="18"/>
          <w:lang w:val="nn-NO"/>
        </w:rPr>
        <w:t>Alle tal</w:t>
      </w:r>
      <w:r w:rsidR="006E7E63" w:rsidRPr="00EF1BF6">
        <w:rPr>
          <w:sz w:val="18"/>
          <w:szCs w:val="18"/>
          <w:lang w:val="nn-NO"/>
        </w:rPr>
        <w:t xml:space="preserve"> i km</w:t>
      </w:r>
      <w:r w:rsidR="006E7E63" w:rsidRPr="00EF1BF6">
        <w:rPr>
          <w:sz w:val="18"/>
          <w:szCs w:val="18"/>
          <w:vertAlign w:val="superscript"/>
          <w:lang w:val="nn-NO"/>
        </w:rPr>
        <w:t>2</w:t>
      </w:r>
    </w:p>
    <w:p w:rsidR="006E7E63" w:rsidRPr="00EF1BF6" w:rsidRDefault="00742300" w:rsidP="006E7E63">
      <w:pPr>
        <w:pStyle w:val="Overskrift2"/>
        <w:numPr>
          <w:ilvl w:val="1"/>
          <w:numId w:val="0"/>
        </w:numPr>
        <w:tabs>
          <w:tab w:val="num" w:pos="576"/>
        </w:tabs>
        <w:ind w:left="576" w:hanging="576"/>
        <w:rPr>
          <w:lang w:val="nn-NO"/>
        </w:rPr>
      </w:pPr>
      <w:bookmarkStart w:id="141" w:name="_Toc61252563"/>
      <w:bookmarkStart w:id="142" w:name="_Toc61252661"/>
      <w:bookmarkStart w:id="143" w:name="_Toc61253210"/>
      <w:bookmarkStart w:id="144" w:name="_Toc61253499"/>
      <w:bookmarkStart w:id="145" w:name="_Toc61318453"/>
      <w:bookmarkStart w:id="146" w:name="_Toc355689119"/>
      <w:smartTag w:uri="urn:schemas-microsoft-com:office:smarttags" w:element="time">
        <w:smartTagPr>
          <w:attr w:name="Hour" w:val="3"/>
          <w:attr w:name="Minute" w:val="10"/>
        </w:smartTagPr>
        <w:r w:rsidRPr="00EF1BF6">
          <w:rPr>
            <w:lang w:val="nn-NO"/>
          </w:rPr>
          <w:t>3.10</w:t>
        </w:r>
      </w:smartTag>
      <w:r w:rsidRPr="00EF1BF6">
        <w:rPr>
          <w:lang w:val="nn-NO"/>
        </w:rPr>
        <w:tab/>
      </w:r>
      <w:r w:rsidR="006E7E63" w:rsidRPr="00EF1BF6">
        <w:rPr>
          <w:lang w:val="nn-NO"/>
        </w:rPr>
        <w:t>Kulturminne</w:t>
      </w:r>
      <w:bookmarkEnd w:id="141"/>
      <w:bookmarkEnd w:id="142"/>
      <w:bookmarkEnd w:id="143"/>
      <w:bookmarkEnd w:id="144"/>
      <w:bookmarkEnd w:id="145"/>
      <w:r w:rsidR="006E7E63" w:rsidRPr="00EF1BF6">
        <w:rPr>
          <w:lang w:val="nn-NO"/>
        </w:rPr>
        <w:t xml:space="preserve"> og kulturmiljø</w:t>
      </w:r>
      <w:bookmarkEnd w:id="146"/>
    </w:p>
    <w:p w:rsidR="006E7E63" w:rsidRPr="00EF1BF6" w:rsidRDefault="00393D88" w:rsidP="006E7E63">
      <w:pPr>
        <w:pStyle w:val="Brdtekst"/>
        <w:rPr>
          <w:lang w:val="nn-NO"/>
        </w:rPr>
      </w:pPr>
      <w:r w:rsidRPr="00EF1BF6">
        <w:rPr>
          <w:lang w:val="nn-NO"/>
        </w:rPr>
        <w:t>Undersøk o</w:t>
      </w:r>
      <w:r w:rsidR="009E2130">
        <w:rPr>
          <w:lang w:val="nn-NO"/>
        </w:rPr>
        <w:t>g gjer ei vurdering av tiltaket sin</w:t>
      </w:r>
      <w:r w:rsidRPr="00EF1BF6">
        <w:rPr>
          <w:lang w:val="nn-NO"/>
        </w:rPr>
        <w:t xml:space="preserve"> verknad</w:t>
      </w:r>
      <w:r w:rsidR="006E7E63" w:rsidRPr="00EF1BF6">
        <w:rPr>
          <w:lang w:val="nn-NO"/>
        </w:rPr>
        <w:t xml:space="preserve"> på </w:t>
      </w:r>
      <w:r w:rsidRPr="00EF1BF6">
        <w:rPr>
          <w:lang w:val="nn-NO"/>
        </w:rPr>
        <w:t xml:space="preserve">og konsekvensar for </w:t>
      </w:r>
      <w:r w:rsidR="006E7E63" w:rsidRPr="00EF1BF6">
        <w:rPr>
          <w:lang w:val="nn-NO"/>
        </w:rPr>
        <w:t>ev. faste kulturminne (automatisk fred</w:t>
      </w:r>
      <w:r w:rsidRPr="00EF1BF6">
        <w:rPr>
          <w:lang w:val="nn-NO"/>
        </w:rPr>
        <w:t>a</w:t>
      </w:r>
      <w:r w:rsidR="006E7E63" w:rsidRPr="00EF1BF6">
        <w:rPr>
          <w:lang w:val="nn-NO"/>
        </w:rPr>
        <w:t xml:space="preserve"> og verneverdige kulturminne) og kulturmiljø</w:t>
      </w:r>
      <w:r w:rsidRPr="00EF1BF6">
        <w:rPr>
          <w:lang w:val="nn-NO"/>
        </w:rPr>
        <w:t xml:space="preserve"> i anleggs- og driftsfasen.</w:t>
      </w:r>
    </w:p>
    <w:p w:rsidR="006E7E63" w:rsidRPr="00EF1BF6" w:rsidRDefault="00925243" w:rsidP="006E7E63">
      <w:pPr>
        <w:pStyle w:val="Brdtekst"/>
        <w:rPr>
          <w:lang w:val="nn-NO"/>
        </w:rPr>
      </w:pPr>
      <w:r w:rsidRPr="00EF1BF6">
        <w:rPr>
          <w:lang w:val="nn-NO"/>
        </w:rPr>
        <w:t>Søkjar skal ta</w:t>
      </w:r>
      <w:r w:rsidR="006E7E63" w:rsidRPr="00EF1BF6">
        <w:rPr>
          <w:lang w:val="nn-NO"/>
        </w:rPr>
        <w:t xml:space="preserve"> kontakt med fylkeskommunen og ev. Sametinget tidlig i planleggingsfasen, og før innsending av søknad, for avklaring i </w:t>
      </w:r>
      <w:r w:rsidR="00393D88" w:rsidRPr="00EF1BF6">
        <w:rPr>
          <w:lang w:val="nn-NO"/>
        </w:rPr>
        <w:t>høve</w:t>
      </w:r>
      <w:r w:rsidR="006E7E63" w:rsidRPr="00EF1BF6">
        <w:rPr>
          <w:lang w:val="nn-NO"/>
        </w:rPr>
        <w:t xml:space="preserve"> til kulturminne.</w:t>
      </w:r>
    </w:p>
    <w:p w:rsidR="006E7E63" w:rsidRPr="00EF1BF6" w:rsidRDefault="00742300" w:rsidP="006E7E63">
      <w:pPr>
        <w:pStyle w:val="Overskrift2"/>
        <w:numPr>
          <w:ilvl w:val="1"/>
          <w:numId w:val="0"/>
        </w:numPr>
        <w:tabs>
          <w:tab w:val="num" w:pos="576"/>
        </w:tabs>
        <w:ind w:left="576" w:hanging="576"/>
        <w:rPr>
          <w:lang w:val="nn-NO"/>
        </w:rPr>
      </w:pPr>
      <w:bookmarkStart w:id="147" w:name="_Toc355689120"/>
      <w:smartTag w:uri="urn:schemas-microsoft-com:office:smarttags" w:element="time">
        <w:smartTagPr>
          <w:attr w:name="Hour" w:val="3"/>
          <w:attr w:name="Minute" w:val="11"/>
        </w:smartTagPr>
        <w:r w:rsidRPr="00EF1BF6">
          <w:rPr>
            <w:lang w:val="nn-NO"/>
          </w:rPr>
          <w:t>3.11</w:t>
        </w:r>
      </w:smartTag>
      <w:r w:rsidRPr="00EF1BF6">
        <w:rPr>
          <w:lang w:val="nn-NO"/>
        </w:rPr>
        <w:tab/>
      </w:r>
      <w:r w:rsidR="006E7E63" w:rsidRPr="00EF1BF6">
        <w:rPr>
          <w:lang w:val="nn-NO"/>
        </w:rPr>
        <w:t>Reindrift</w:t>
      </w:r>
      <w:bookmarkEnd w:id="147"/>
    </w:p>
    <w:p w:rsidR="006E7E63" w:rsidRPr="00EF1BF6" w:rsidRDefault="006E7E63" w:rsidP="006E7E63">
      <w:pPr>
        <w:pStyle w:val="Brdtekst"/>
        <w:rPr>
          <w:lang w:val="nn-NO"/>
        </w:rPr>
      </w:pPr>
      <w:r w:rsidRPr="00EF1BF6">
        <w:rPr>
          <w:lang w:val="nn-NO"/>
        </w:rPr>
        <w:t xml:space="preserve">Reindriftsaktiviteten i området skal </w:t>
      </w:r>
      <w:r w:rsidR="00581A90" w:rsidRPr="00EF1BF6">
        <w:rPr>
          <w:lang w:val="nn-NO"/>
        </w:rPr>
        <w:t>skildrast</w:t>
      </w:r>
      <w:r w:rsidR="00393D88" w:rsidRPr="00EF1BF6">
        <w:rPr>
          <w:lang w:val="nn-NO"/>
        </w:rPr>
        <w:t xml:space="preserve"> og forventa</w:t>
      </w:r>
      <w:r w:rsidRPr="00EF1BF6">
        <w:rPr>
          <w:lang w:val="nn-NO"/>
        </w:rPr>
        <w:t xml:space="preserve"> v</w:t>
      </w:r>
      <w:r w:rsidR="00393D88" w:rsidRPr="00EF1BF6">
        <w:rPr>
          <w:lang w:val="nn-NO"/>
        </w:rPr>
        <w:t>erknadar</w:t>
      </w:r>
      <w:r w:rsidRPr="00EF1BF6">
        <w:rPr>
          <w:lang w:val="nn-NO"/>
        </w:rPr>
        <w:t xml:space="preserve"> som følg</w:t>
      </w:r>
      <w:r w:rsidR="00393D88" w:rsidRPr="00EF1BF6">
        <w:rPr>
          <w:lang w:val="nn-NO"/>
        </w:rPr>
        <w:t>j</w:t>
      </w:r>
      <w:r w:rsidRPr="00EF1BF6">
        <w:rPr>
          <w:lang w:val="nn-NO"/>
        </w:rPr>
        <w:t>e av tiltaket skal vurder</w:t>
      </w:r>
      <w:r w:rsidR="00393D88" w:rsidRPr="00EF1BF6">
        <w:rPr>
          <w:lang w:val="nn-NO"/>
        </w:rPr>
        <w:t>a</w:t>
      </w:r>
      <w:r w:rsidRPr="00EF1BF6">
        <w:rPr>
          <w:lang w:val="nn-NO"/>
        </w:rPr>
        <w:t>s</w:t>
      </w:r>
      <w:r w:rsidR="00393D88" w:rsidRPr="00EF1BF6">
        <w:rPr>
          <w:lang w:val="nn-NO"/>
        </w:rPr>
        <w:t>t. Eventuelle avbøta</w:t>
      </w:r>
      <w:r w:rsidRPr="00EF1BF6">
        <w:rPr>
          <w:lang w:val="nn-NO"/>
        </w:rPr>
        <w:t xml:space="preserve">nde tiltak </w:t>
      </w:r>
      <w:r w:rsidR="009E2130">
        <w:rPr>
          <w:lang w:val="nn-NO"/>
        </w:rPr>
        <w:t xml:space="preserve">vert </w:t>
      </w:r>
      <w:r w:rsidRPr="00EF1BF6">
        <w:rPr>
          <w:lang w:val="nn-NO"/>
        </w:rPr>
        <w:t>vurder</w:t>
      </w:r>
      <w:r w:rsidR="00393D88" w:rsidRPr="00EF1BF6">
        <w:rPr>
          <w:lang w:val="nn-NO"/>
        </w:rPr>
        <w:t>t</w:t>
      </w:r>
      <w:r w:rsidRPr="00EF1BF6">
        <w:rPr>
          <w:lang w:val="nn-NO"/>
        </w:rPr>
        <w:t xml:space="preserve"> særskilt. </w:t>
      </w:r>
      <w:r w:rsidR="00581A90" w:rsidRPr="00EF1BF6">
        <w:rPr>
          <w:lang w:val="nn-NO"/>
        </w:rPr>
        <w:t>Søkjar skal t</w:t>
      </w:r>
      <w:r w:rsidR="00393D88" w:rsidRPr="00EF1BF6">
        <w:rPr>
          <w:lang w:val="nn-NO"/>
        </w:rPr>
        <w:t>a</w:t>
      </w:r>
      <w:r w:rsidRPr="00EF1BF6">
        <w:rPr>
          <w:lang w:val="nn-NO"/>
        </w:rPr>
        <w:t xml:space="preserve"> kontakt med lokalt reinbeitedistrik</w:t>
      </w:r>
      <w:r w:rsidR="00D978CB" w:rsidRPr="00EF1BF6">
        <w:rPr>
          <w:lang w:val="nn-NO"/>
        </w:rPr>
        <w:t>t tidlig i planleggingsfasen,</w:t>
      </w:r>
      <w:r w:rsidRPr="00EF1BF6">
        <w:rPr>
          <w:lang w:val="nn-NO"/>
        </w:rPr>
        <w:t xml:space="preserve"> før </w:t>
      </w:r>
      <w:r w:rsidR="00D73FFE">
        <w:rPr>
          <w:lang w:val="nn-NO"/>
        </w:rPr>
        <w:t>ein</w:t>
      </w:r>
      <w:r w:rsidR="00D978CB" w:rsidRPr="00EF1BF6">
        <w:rPr>
          <w:lang w:val="nn-NO"/>
        </w:rPr>
        <w:t xml:space="preserve"> sender inn</w:t>
      </w:r>
      <w:r w:rsidRPr="00EF1BF6">
        <w:rPr>
          <w:lang w:val="nn-NO"/>
        </w:rPr>
        <w:t xml:space="preserve"> søknad, for avklaring i </w:t>
      </w:r>
      <w:r w:rsidR="00393D88" w:rsidRPr="00EF1BF6">
        <w:rPr>
          <w:lang w:val="nn-NO"/>
        </w:rPr>
        <w:t>høve</w:t>
      </w:r>
      <w:r w:rsidRPr="00EF1BF6">
        <w:rPr>
          <w:lang w:val="nn-NO"/>
        </w:rPr>
        <w:t xml:space="preserve"> til reindriftsint</w:t>
      </w:r>
      <w:r w:rsidR="00393D88" w:rsidRPr="00EF1BF6">
        <w:rPr>
          <w:lang w:val="nn-NO"/>
        </w:rPr>
        <w:t>eresser. Reindriftsforvaltninga bør kontaktast</w:t>
      </w:r>
      <w:r w:rsidRPr="00EF1BF6">
        <w:rPr>
          <w:lang w:val="nn-NO"/>
        </w:rPr>
        <w:t xml:space="preserve"> </w:t>
      </w:r>
      <w:r w:rsidR="00393D88" w:rsidRPr="00EF1BF6">
        <w:rPr>
          <w:lang w:val="nn-NO"/>
        </w:rPr>
        <w:t>med omsyn til status på karta</w:t>
      </w:r>
      <w:r w:rsidRPr="00EF1BF6">
        <w:rPr>
          <w:lang w:val="nn-NO"/>
        </w:rPr>
        <w:t xml:space="preserve"> på </w:t>
      </w:r>
      <w:hyperlink r:id="rId16" w:history="1">
        <w:r w:rsidRPr="00EF1BF6">
          <w:rPr>
            <w:rStyle w:val="Hyperkobling"/>
            <w:lang w:val="nn-NO"/>
          </w:rPr>
          <w:t>www.reindrift.no</w:t>
        </w:r>
      </w:hyperlink>
      <w:r w:rsidRPr="00EF1BF6">
        <w:rPr>
          <w:lang w:val="nn-NO"/>
        </w:rPr>
        <w:t>.</w:t>
      </w:r>
    </w:p>
    <w:p w:rsidR="00581A90" w:rsidRDefault="00393D88" w:rsidP="005A56FB">
      <w:pPr>
        <w:pStyle w:val="Brdtekst"/>
        <w:rPr>
          <w:lang w:val="nn-NO"/>
        </w:rPr>
      </w:pPr>
      <w:r w:rsidRPr="00EF1BF6">
        <w:rPr>
          <w:lang w:val="nn-NO"/>
        </w:rPr>
        <w:t>For nærare</w:t>
      </w:r>
      <w:r w:rsidR="006E7E63" w:rsidRPr="00EF1BF6">
        <w:rPr>
          <w:lang w:val="nn-NO"/>
        </w:rPr>
        <w:t xml:space="preserve"> </w:t>
      </w:r>
      <w:r w:rsidRPr="00EF1BF6">
        <w:rPr>
          <w:lang w:val="nn-NO"/>
        </w:rPr>
        <w:t>omtale</w:t>
      </w:r>
      <w:r w:rsidR="006E7E63" w:rsidRPr="00EF1BF6">
        <w:rPr>
          <w:lang w:val="nn-NO"/>
        </w:rPr>
        <w:t xml:space="preserve"> av v</w:t>
      </w:r>
      <w:r w:rsidRPr="00EF1BF6">
        <w:rPr>
          <w:lang w:val="nn-NO"/>
        </w:rPr>
        <w:t>erknadar</w:t>
      </w:r>
      <w:r w:rsidR="006E7E63" w:rsidRPr="00EF1BF6">
        <w:rPr>
          <w:lang w:val="nn-NO"/>
        </w:rPr>
        <w:t>, s</w:t>
      </w:r>
      <w:r w:rsidRPr="00EF1BF6">
        <w:rPr>
          <w:lang w:val="nn-NO"/>
        </w:rPr>
        <w:t>jå</w:t>
      </w:r>
      <w:r w:rsidR="006E7E63" w:rsidRPr="00EF1BF6">
        <w:rPr>
          <w:lang w:val="nn-NO"/>
        </w:rPr>
        <w:t xml:space="preserve"> OED</w:t>
      </w:r>
      <w:r w:rsidRPr="00EF1BF6">
        <w:rPr>
          <w:lang w:val="nn-NO"/>
        </w:rPr>
        <w:t xml:space="preserve"> </w:t>
      </w:r>
      <w:r w:rsidR="006E7E63" w:rsidRPr="00EF1BF6">
        <w:rPr>
          <w:lang w:val="nn-NO"/>
        </w:rPr>
        <w:t>s</w:t>
      </w:r>
      <w:r w:rsidRPr="00EF1BF6">
        <w:rPr>
          <w:lang w:val="nn-NO"/>
        </w:rPr>
        <w:t>ine</w:t>
      </w:r>
      <w:r w:rsidR="006E7E63" w:rsidRPr="00EF1BF6">
        <w:rPr>
          <w:lang w:val="nn-NO"/>
        </w:rPr>
        <w:t xml:space="preserve">  ”</w:t>
      </w:r>
      <w:hyperlink r:id="rId17" w:tgtFrame="_blank" w:history="1">
        <w:r w:rsidR="006E7E63" w:rsidRPr="00EF1BF6">
          <w:rPr>
            <w:rStyle w:val="Hyperkobling"/>
            <w:lang w:val="nn-NO"/>
          </w:rPr>
          <w:t>Retningslinjer for små vannkraftverk</w:t>
        </w:r>
      </w:hyperlink>
      <w:r w:rsidR="006E7E63" w:rsidRPr="00EF1BF6">
        <w:rPr>
          <w:lang w:val="nn-NO"/>
        </w:rPr>
        <w:t xml:space="preserve">” </w:t>
      </w:r>
      <w:proofErr w:type="spellStart"/>
      <w:r w:rsidR="006E7E63" w:rsidRPr="00EF1BF6">
        <w:rPr>
          <w:lang w:val="nn-NO"/>
        </w:rPr>
        <w:t>pkt</w:t>
      </w:r>
      <w:proofErr w:type="spellEnd"/>
      <w:r w:rsidR="006E7E63" w:rsidRPr="00EF1BF6">
        <w:rPr>
          <w:lang w:val="nn-NO"/>
        </w:rPr>
        <w:t xml:space="preserve">. 5.8 side 31 ff. på www.regjeringen.no. </w:t>
      </w:r>
    </w:p>
    <w:p w:rsidR="00D954BE" w:rsidRPr="00EF1BF6" w:rsidRDefault="00D954BE" w:rsidP="005A56FB">
      <w:pPr>
        <w:pStyle w:val="Brdtekst"/>
        <w:rPr>
          <w:lang w:val="nn-NO"/>
        </w:rPr>
      </w:pPr>
    </w:p>
    <w:p w:rsidR="006E7E63" w:rsidRPr="00EF1BF6" w:rsidRDefault="00742300" w:rsidP="006E7E63">
      <w:pPr>
        <w:pStyle w:val="Overskrift2"/>
        <w:numPr>
          <w:ilvl w:val="1"/>
          <w:numId w:val="0"/>
        </w:numPr>
        <w:tabs>
          <w:tab w:val="num" w:pos="576"/>
        </w:tabs>
        <w:ind w:left="576" w:hanging="576"/>
        <w:rPr>
          <w:lang w:val="nn-NO"/>
        </w:rPr>
      </w:pPr>
      <w:bookmarkStart w:id="148" w:name="_Toc355689121"/>
      <w:smartTag w:uri="urn:schemas-microsoft-com:office:smarttags" w:element="time">
        <w:smartTagPr>
          <w:attr w:name="Hour" w:val="3"/>
          <w:attr w:name="Minute" w:val="12"/>
        </w:smartTagPr>
        <w:r w:rsidRPr="00EF1BF6">
          <w:rPr>
            <w:lang w:val="nn-NO"/>
          </w:rPr>
          <w:lastRenderedPageBreak/>
          <w:t>3.12</w:t>
        </w:r>
      </w:smartTag>
      <w:r w:rsidRPr="00EF1BF6">
        <w:rPr>
          <w:lang w:val="nn-NO"/>
        </w:rPr>
        <w:tab/>
      </w:r>
      <w:r w:rsidR="006E7E63" w:rsidRPr="00EF1BF6">
        <w:rPr>
          <w:lang w:val="nn-NO"/>
        </w:rPr>
        <w:t>Jord- og skogressurs</w:t>
      </w:r>
      <w:r w:rsidR="00925243" w:rsidRPr="00EF1BF6">
        <w:rPr>
          <w:lang w:val="nn-NO"/>
        </w:rPr>
        <w:t>a</w:t>
      </w:r>
      <w:r w:rsidR="006E7E63" w:rsidRPr="00EF1BF6">
        <w:rPr>
          <w:lang w:val="nn-NO"/>
        </w:rPr>
        <w:t>r</w:t>
      </w:r>
      <w:bookmarkEnd w:id="148"/>
    </w:p>
    <w:p w:rsidR="006E7E63" w:rsidRPr="00EF1BF6" w:rsidRDefault="00925243" w:rsidP="006E7E63">
      <w:pPr>
        <w:pStyle w:val="Brdtekst"/>
        <w:rPr>
          <w:lang w:val="nn-NO"/>
        </w:rPr>
      </w:pPr>
      <w:r w:rsidRPr="00EF1BF6">
        <w:rPr>
          <w:lang w:val="nn-NO"/>
        </w:rPr>
        <w:t xml:space="preserve">Det er </w:t>
      </w:r>
      <w:r w:rsidR="00BE7F19" w:rsidRPr="00EF1BF6">
        <w:rPr>
          <w:lang w:val="nn-NO"/>
        </w:rPr>
        <w:t xml:space="preserve">her </w:t>
      </w:r>
      <w:r w:rsidRPr="00EF1BF6">
        <w:rPr>
          <w:lang w:val="nn-NO"/>
        </w:rPr>
        <w:t>tale om dyrka</w:t>
      </w:r>
      <w:r w:rsidR="006E7E63" w:rsidRPr="00EF1BF6">
        <w:rPr>
          <w:lang w:val="nn-NO"/>
        </w:rPr>
        <w:t xml:space="preserve"> mark, produktiv skog, utmarksbeite og dy</w:t>
      </w:r>
      <w:r w:rsidR="00BE7F19" w:rsidRPr="00EF1BF6">
        <w:rPr>
          <w:lang w:val="nn-NO"/>
        </w:rPr>
        <w:t>rkbar mark i skog eller på anna</w:t>
      </w:r>
      <w:r w:rsidR="006E7E63" w:rsidRPr="00EF1BF6">
        <w:rPr>
          <w:lang w:val="nn-NO"/>
        </w:rPr>
        <w:t xml:space="preserve"> grunn. </w:t>
      </w:r>
      <w:r w:rsidRPr="00EF1BF6">
        <w:rPr>
          <w:lang w:val="nn-NO"/>
        </w:rPr>
        <w:t>Skildre dagens situasjon og vurder ev. konsekvensa</w:t>
      </w:r>
      <w:r w:rsidR="006E7E63" w:rsidRPr="00EF1BF6">
        <w:rPr>
          <w:lang w:val="nn-NO"/>
        </w:rPr>
        <w:t>r i</w:t>
      </w:r>
      <w:r w:rsidRPr="00EF1BF6">
        <w:rPr>
          <w:lang w:val="nn-NO"/>
        </w:rPr>
        <w:t xml:space="preserve"> anleggs- og driftsfasen</w:t>
      </w:r>
      <w:r w:rsidR="006E7E63" w:rsidRPr="00EF1BF6">
        <w:rPr>
          <w:lang w:val="nn-NO"/>
        </w:rPr>
        <w:t>.</w:t>
      </w:r>
    </w:p>
    <w:p w:rsidR="006E7E63" w:rsidRPr="00EF1BF6" w:rsidRDefault="00742300" w:rsidP="005A56FB">
      <w:pPr>
        <w:pStyle w:val="Overskrift2"/>
        <w:numPr>
          <w:ilvl w:val="1"/>
          <w:numId w:val="0"/>
        </w:numPr>
        <w:tabs>
          <w:tab w:val="num" w:pos="576"/>
        </w:tabs>
        <w:rPr>
          <w:lang w:val="nn-NO"/>
        </w:rPr>
      </w:pPr>
      <w:bookmarkStart w:id="149" w:name="_Toc355689122"/>
      <w:bookmarkEnd w:id="135"/>
      <w:bookmarkEnd w:id="136"/>
      <w:bookmarkEnd w:id="137"/>
      <w:bookmarkEnd w:id="138"/>
      <w:bookmarkEnd w:id="139"/>
      <w:smartTag w:uri="urn:schemas-microsoft-com:office:smarttags" w:element="time">
        <w:smartTagPr>
          <w:attr w:name="Hour" w:val="3"/>
          <w:attr w:name="Minute" w:val="13"/>
        </w:smartTagPr>
        <w:r w:rsidRPr="00EF1BF6">
          <w:rPr>
            <w:lang w:val="nn-NO"/>
          </w:rPr>
          <w:t>3.13</w:t>
        </w:r>
      </w:smartTag>
      <w:r w:rsidRPr="00EF1BF6">
        <w:rPr>
          <w:lang w:val="nn-NO"/>
        </w:rPr>
        <w:tab/>
      </w:r>
      <w:r w:rsidR="00D978CB" w:rsidRPr="00EF1BF6">
        <w:rPr>
          <w:lang w:val="nn-NO"/>
        </w:rPr>
        <w:t>Ferskvassressursa</w:t>
      </w:r>
      <w:r w:rsidR="006E7E63" w:rsidRPr="00EF1BF6">
        <w:rPr>
          <w:lang w:val="nn-NO"/>
        </w:rPr>
        <w:t>r</w:t>
      </w:r>
      <w:bookmarkEnd w:id="149"/>
      <w:r w:rsidR="006E7E63" w:rsidRPr="00EF1BF6">
        <w:rPr>
          <w:lang w:val="nn-NO"/>
        </w:rPr>
        <w:t xml:space="preserve"> </w:t>
      </w:r>
    </w:p>
    <w:p w:rsidR="006E7E63" w:rsidRPr="00EF1BF6" w:rsidRDefault="00D978CB" w:rsidP="006E7E63">
      <w:pPr>
        <w:pStyle w:val="Brdtekst"/>
        <w:rPr>
          <w:lang w:val="nn-NO"/>
        </w:rPr>
      </w:pPr>
      <w:r w:rsidRPr="00EF1BF6">
        <w:rPr>
          <w:lang w:val="nn-NO"/>
        </w:rPr>
        <w:t>Ferskvas</w:t>
      </w:r>
      <w:r w:rsidR="006E7E63" w:rsidRPr="00EF1BF6">
        <w:rPr>
          <w:lang w:val="nn-NO"/>
        </w:rPr>
        <w:t>sressurs</w:t>
      </w:r>
      <w:r w:rsidRPr="00EF1BF6">
        <w:rPr>
          <w:lang w:val="nn-NO"/>
        </w:rPr>
        <w:t>ar famnar om ferskvatn som ressurs for vassforsyning (drikkevat</w:t>
      </w:r>
      <w:r w:rsidR="006E7E63" w:rsidRPr="00EF1BF6">
        <w:rPr>
          <w:lang w:val="nn-NO"/>
        </w:rPr>
        <w:t>n, jordv</w:t>
      </w:r>
      <w:r w:rsidRPr="00EF1BF6">
        <w:rPr>
          <w:lang w:val="nn-NO"/>
        </w:rPr>
        <w:t>atning, industriprosessvat</w:t>
      </w:r>
      <w:r w:rsidR="006E7E63" w:rsidRPr="00EF1BF6">
        <w:rPr>
          <w:lang w:val="nn-NO"/>
        </w:rPr>
        <w:t xml:space="preserve">n), akvakultur osv. Dagens situasjon skal </w:t>
      </w:r>
      <w:r w:rsidRPr="00EF1BF6">
        <w:rPr>
          <w:lang w:val="nn-NO"/>
        </w:rPr>
        <w:t>omtalast</w:t>
      </w:r>
      <w:r w:rsidR="006E7E63" w:rsidRPr="00EF1BF6">
        <w:rPr>
          <w:lang w:val="nn-NO"/>
        </w:rPr>
        <w:t xml:space="preserve"> og ev. konsekvens</w:t>
      </w:r>
      <w:r w:rsidRPr="00EF1BF6">
        <w:rPr>
          <w:lang w:val="nn-NO"/>
        </w:rPr>
        <w:t>a</w:t>
      </w:r>
      <w:r w:rsidR="006E7E63" w:rsidRPr="00EF1BF6">
        <w:rPr>
          <w:lang w:val="nn-NO"/>
        </w:rPr>
        <w:t>r i</w:t>
      </w:r>
      <w:r w:rsidRPr="00EF1BF6">
        <w:rPr>
          <w:lang w:val="nn-NO"/>
        </w:rPr>
        <w:t xml:space="preserve"> anleggs- og driftsfasen vurdera</w:t>
      </w:r>
      <w:r w:rsidR="006E7E63" w:rsidRPr="00EF1BF6">
        <w:rPr>
          <w:lang w:val="nn-NO"/>
        </w:rPr>
        <w:t>s</w:t>
      </w:r>
      <w:r w:rsidRPr="00EF1BF6">
        <w:rPr>
          <w:lang w:val="nn-NO"/>
        </w:rPr>
        <w:t>t</w:t>
      </w:r>
      <w:r w:rsidR="006E7E63" w:rsidRPr="00EF1BF6">
        <w:rPr>
          <w:lang w:val="nn-NO"/>
        </w:rPr>
        <w:t xml:space="preserve">. </w:t>
      </w:r>
    </w:p>
    <w:p w:rsidR="006E7E63" w:rsidRPr="00EF1BF6" w:rsidRDefault="00742300" w:rsidP="006E7E63">
      <w:pPr>
        <w:pStyle w:val="Overskrift2"/>
        <w:numPr>
          <w:ilvl w:val="1"/>
          <w:numId w:val="0"/>
        </w:numPr>
        <w:tabs>
          <w:tab w:val="num" w:pos="576"/>
        </w:tabs>
        <w:ind w:left="576" w:hanging="576"/>
        <w:rPr>
          <w:lang w:val="nn-NO"/>
        </w:rPr>
      </w:pPr>
      <w:bookmarkStart w:id="150" w:name="_Toc61252562"/>
      <w:bookmarkStart w:id="151" w:name="_Toc61252660"/>
      <w:bookmarkStart w:id="152" w:name="_Toc61253209"/>
      <w:bookmarkStart w:id="153" w:name="_Toc61253498"/>
      <w:bookmarkStart w:id="154" w:name="_Toc61318452"/>
      <w:bookmarkStart w:id="155" w:name="_Toc355689123"/>
      <w:smartTag w:uri="urn:schemas-microsoft-com:office:smarttags" w:element="time">
        <w:smartTagPr>
          <w:attr w:name="Hour" w:val="3"/>
          <w:attr w:name="Minute" w:val="14"/>
        </w:smartTagPr>
        <w:r w:rsidRPr="00EF1BF6">
          <w:rPr>
            <w:lang w:val="nn-NO"/>
          </w:rPr>
          <w:t>3.14</w:t>
        </w:r>
      </w:smartTag>
      <w:r w:rsidRPr="00EF1BF6">
        <w:rPr>
          <w:lang w:val="nn-NO"/>
        </w:rPr>
        <w:tab/>
      </w:r>
      <w:r w:rsidR="00D978CB" w:rsidRPr="00EF1BF6">
        <w:rPr>
          <w:lang w:val="nn-NO"/>
        </w:rPr>
        <w:t>Brukar</w:t>
      </w:r>
      <w:bookmarkEnd w:id="150"/>
      <w:bookmarkEnd w:id="151"/>
      <w:bookmarkEnd w:id="152"/>
      <w:bookmarkEnd w:id="153"/>
      <w:bookmarkEnd w:id="154"/>
      <w:r w:rsidR="00D978CB" w:rsidRPr="00EF1BF6">
        <w:rPr>
          <w:lang w:val="nn-NO"/>
        </w:rPr>
        <w:t>interesse</w:t>
      </w:r>
      <w:r w:rsidR="00905105" w:rsidRPr="00EF1BF6">
        <w:rPr>
          <w:lang w:val="nn-NO"/>
        </w:rPr>
        <w:t>r</w:t>
      </w:r>
      <w:bookmarkEnd w:id="155"/>
      <w:r w:rsidR="006E7E63" w:rsidRPr="00EF1BF6">
        <w:rPr>
          <w:lang w:val="nn-NO"/>
        </w:rPr>
        <w:t xml:space="preserve"> </w:t>
      </w:r>
    </w:p>
    <w:p w:rsidR="006E7E63" w:rsidRPr="00EF1BF6" w:rsidRDefault="006E7E63" w:rsidP="006E7E63">
      <w:pPr>
        <w:pStyle w:val="Brdtekst"/>
        <w:rPr>
          <w:lang w:val="nn-NO"/>
        </w:rPr>
      </w:pPr>
      <w:bookmarkStart w:id="156" w:name="_Toc61252564"/>
      <w:bookmarkStart w:id="157" w:name="_Toc61252662"/>
      <w:bookmarkStart w:id="158" w:name="_Toc61253211"/>
      <w:bookmarkStart w:id="159" w:name="_Toc61253500"/>
      <w:bookmarkStart w:id="160" w:name="_Toc61318454"/>
      <w:r w:rsidRPr="00EF1BF6">
        <w:rPr>
          <w:lang w:val="nn-NO"/>
        </w:rPr>
        <w:t xml:space="preserve">Bruken av området skal </w:t>
      </w:r>
      <w:r w:rsidR="00D978CB" w:rsidRPr="00EF1BF6">
        <w:rPr>
          <w:lang w:val="nn-NO"/>
        </w:rPr>
        <w:t>omtalast</w:t>
      </w:r>
      <w:r w:rsidR="00BE7F19" w:rsidRPr="00EF1BF6">
        <w:rPr>
          <w:lang w:val="nn-NO"/>
        </w:rPr>
        <w:t>, m.a.</w:t>
      </w:r>
      <w:r w:rsidRPr="00EF1BF6">
        <w:rPr>
          <w:lang w:val="nn-NO"/>
        </w:rPr>
        <w:t xml:space="preserve"> friluftsliv, inkludert jakt og fiske, og</w:t>
      </w:r>
      <w:r w:rsidR="00D978CB" w:rsidRPr="00EF1BF6">
        <w:rPr>
          <w:lang w:val="nn-NO"/>
        </w:rPr>
        <w:t xml:space="preserve"> anna</w:t>
      </w:r>
      <w:r w:rsidRPr="00EF1BF6">
        <w:rPr>
          <w:lang w:val="nn-NO"/>
        </w:rPr>
        <w:t xml:space="preserve"> ferdsel i området. Reiseliv og turisme </w:t>
      </w:r>
      <w:r w:rsidR="00D978CB" w:rsidRPr="00EF1BF6">
        <w:rPr>
          <w:lang w:val="nn-NO"/>
        </w:rPr>
        <w:t>høyrer òg med under dette punktet.</w:t>
      </w:r>
    </w:p>
    <w:p w:rsidR="006E7E63" w:rsidRPr="00EF1BF6" w:rsidRDefault="00742300" w:rsidP="006E7E63">
      <w:pPr>
        <w:pStyle w:val="Overskrift2"/>
        <w:numPr>
          <w:ilvl w:val="1"/>
          <w:numId w:val="0"/>
        </w:numPr>
        <w:tabs>
          <w:tab w:val="num" w:pos="576"/>
        </w:tabs>
        <w:ind w:left="576" w:hanging="576"/>
        <w:rPr>
          <w:lang w:val="nn-NO"/>
        </w:rPr>
      </w:pPr>
      <w:bookmarkStart w:id="161" w:name="_Toc355689124"/>
      <w:smartTag w:uri="urn:schemas-microsoft-com:office:smarttags" w:element="time">
        <w:smartTagPr>
          <w:attr w:name="Hour" w:val="3"/>
          <w:attr w:name="Minute" w:val="15"/>
        </w:smartTagPr>
        <w:r w:rsidRPr="00EF1BF6">
          <w:rPr>
            <w:lang w:val="nn-NO"/>
          </w:rPr>
          <w:t>3.15</w:t>
        </w:r>
      </w:smartTag>
      <w:r w:rsidRPr="00EF1BF6">
        <w:rPr>
          <w:lang w:val="nn-NO"/>
        </w:rPr>
        <w:tab/>
      </w:r>
      <w:r w:rsidR="006E7E63" w:rsidRPr="00EF1BF6">
        <w:rPr>
          <w:lang w:val="nn-NO"/>
        </w:rPr>
        <w:t xml:space="preserve">Samfunnsmessige </w:t>
      </w:r>
      <w:r w:rsidR="00D978CB" w:rsidRPr="00EF1BF6">
        <w:rPr>
          <w:lang w:val="nn-NO"/>
        </w:rPr>
        <w:t>verknadar</w:t>
      </w:r>
      <w:bookmarkEnd w:id="161"/>
    </w:p>
    <w:bookmarkEnd w:id="156"/>
    <w:bookmarkEnd w:id="157"/>
    <w:bookmarkEnd w:id="158"/>
    <w:bookmarkEnd w:id="159"/>
    <w:bookmarkEnd w:id="160"/>
    <w:p w:rsidR="006E7E63" w:rsidRPr="00EF1BF6" w:rsidRDefault="00D978CB" w:rsidP="006E7E63">
      <w:pPr>
        <w:pStyle w:val="Brdtekst"/>
        <w:rPr>
          <w:lang w:val="nn-NO"/>
        </w:rPr>
      </w:pPr>
      <w:r w:rsidRPr="00EF1BF6">
        <w:rPr>
          <w:lang w:val="nn-NO"/>
        </w:rPr>
        <w:t>Gjer greie for kva tiltaket har å seie</w:t>
      </w:r>
      <w:r w:rsidR="006E7E63" w:rsidRPr="00EF1BF6">
        <w:rPr>
          <w:lang w:val="nn-NO"/>
        </w:rPr>
        <w:t xml:space="preserve"> for skatteinntekter og sysselsetting i anleggs- og driftsfasen. </w:t>
      </w:r>
    </w:p>
    <w:p w:rsidR="006E7E63" w:rsidRPr="00EF1BF6" w:rsidRDefault="00742300" w:rsidP="006E7E63">
      <w:pPr>
        <w:pStyle w:val="Overskrift2"/>
        <w:numPr>
          <w:ilvl w:val="1"/>
          <w:numId w:val="0"/>
        </w:numPr>
        <w:tabs>
          <w:tab w:val="num" w:pos="576"/>
        </w:tabs>
        <w:ind w:left="576" w:hanging="576"/>
        <w:rPr>
          <w:lang w:val="nn-NO"/>
        </w:rPr>
      </w:pPr>
      <w:bookmarkStart w:id="162" w:name="_Toc355689125"/>
      <w:bookmarkStart w:id="163" w:name="_Toc61252565"/>
      <w:bookmarkStart w:id="164" w:name="_Toc61252663"/>
      <w:bookmarkStart w:id="165" w:name="_Toc61253212"/>
      <w:bookmarkStart w:id="166" w:name="_Toc61253501"/>
      <w:bookmarkStart w:id="167" w:name="_Toc61318455"/>
      <w:smartTag w:uri="urn:schemas-microsoft-com:office:smarttags" w:element="time">
        <w:smartTagPr>
          <w:attr w:name="Hour" w:val="3"/>
          <w:attr w:name="Minute" w:val="16"/>
        </w:smartTagPr>
        <w:r w:rsidRPr="00EF1BF6">
          <w:rPr>
            <w:lang w:val="nn-NO"/>
          </w:rPr>
          <w:t>3.16</w:t>
        </w:r>
      </w:smartTag>
      <w:r w:rsidRPr="00EF1BF6">
        <w:rPr>
          <w:lang w:val="nn-NO"/>
        </w:rPr>
        <w:tab/>
      </w:r>
      <w:r w:rsidR="00D978CB" w:rsidRPr="00EF1BF6">
        <w:rPr>
          <w:lang w:val="nn-NO"/>
        </w:rPr>
        <w:t>Kraftlin</w:t>
      </w:r>
      <w:r w:rsidR="006E7E63" w:rsidRPr="00EF1BF6">
        <w:rPr>
          <w:lang w:val="nn-NO"/>
        </w:rPr>
        <w:t>er</w:t>
      </w:r>
      <w:bookmarkEnd w:id="162"/>
    </w:p>
    <w:p w:rsidR="006E7E63" w:rsidRPr="00EF1BF6" w:rsidRDefault="00D978CB" w:rsidP="006E7E63">
      <w:pPr>
        <w:pStyle w:val="Brdtekst"/>
        <w:rPr>
          <w:lang w:val="nn-NO"/>
        </w:rPr>
      </w:pPr>
      <w:r w:rsidRPr="00EF1BF6">
        <w:rPr>
          <w:lang w:val="nn-NO"/>
        </w:rPr>
        <w:t>Kraftlina</w:t>
      </w:r>
      <w:r w:rsidR="00D73FFE">
        <w:rPr>
          <w:lang w:val="nn-NO"/>
        </w:rPr>
        <w:t>/kabelen sin</w:t>
      </w:r>
      <w:r w:rsidR="006E7E63" w:rsidRPr="00EF1BF6">
        <w:rPr>
          <w:lang w:val="nn-NO"/>
        </w:rPr>
        <w:t xml:space="preserve"> </w:t>
      </w:r>
      <w:r w:rsidRPr="00EF1BF6">
        <w:rPr>
          <w:lang w:val="nn-NO"/>
        </w:rPr>
        <w:t>plassering i terrenget skal omtalast. Gjer greie for ev. kryssing av veg</w:t>
      </w:r>
      <w:r w:rsidR="006E7E63" w:rsidRPr="00EF1BF6">
        <w:rPr>
          <w:lang w:val="nn-NO"/>
        </w:rPr>
        <w:t>/elv, sam</w:t>
      </w:r>
      <w:r w:rsidRPr="00EF1BF6">
        <w:rPr>
          <w:lang w:val="nn-NO"/>
        </w:rPr>
        <w:t xml:space="preserve">t om viktige naturtypar el. </w:t>
      </w:r>
      <w:r w:rsidR="00EB1B2C" w:rsidRPr="00EF1BF6">
        <w:rPr>
          <w:lang w:val="nn-NO"/>
        </w:rPr>
        <w:t>v</w:t>
      </w:r>
      <w:r w:rsidRPr="00EF1BF6">
        <w:rPr>
          <w:lang w:val="nn-NO"/>
        </w:rPr>
        <w:t>erneområde vert råka</w:t>
      </w:r>
      <w:r w:rsidR="006E7E63" w:rsidRPr="00EF1BF6">
        <w:rPr>
          <w:lang w:val="nn-NO"/>
        </w:rPr>
        <w:t>. Ved pla</w:t>
      </w:r>
      <w:r w:rsidR="00D73FFE">
        <w:rPr>
          <w:lang w:val="nn-NO"/>
        </w:rPr>
        <w:t>nlagt luftlin</w:t>
      </w:r>
      <w:r w:rsidRPr="00EF1BF6">
        <w:rPr>
          <w:lang w:val="nn-NO"/>
        </w:rPr>
        <w:t>e skal konsekvensar for fugl omtalast særskilt.</w:t>
      </w:r>
    </w:p>
    <w:p w:rsidR="006E7E63" w:rsidRPr="00EF1BF6" w:rsidRDefault="00742300" w:rsidP="006E7E63">
      <w:pPr>
        <w:pStyle w:val="Overskrift2"/>
        <w:numPr>
          <w:ilvl w:val="1"/>
          <w:numId w:val="0"/>
        </w:numPr>
        <w:tabs>
          <w:tab w:val="num" w:pos="576"/>
        </w:tabs>
        <w:ind w:left="576" w:hanging="576"/>
        <w:rPr>
          <w:lang w:val="nn-NO"/>
        </w:rPr>
      </w:pPr>
      <w:bookmarkStart w:id="168" w:name="_Toc355689126"/>
      <w:smartTag w:uri="urn:schemas-microsoft-com:office:smarttags" w:element="time">
        <w:smartTagPr>
          <w:attr w:name="Hour" w:val="3"/>
          <w:attr w:name="Minute" w:val="17"/>
        </w:smartTagPr>
        <w:r w:rsidRPr="00EF1BF6">
          <w:rPr>
            <w:lang w:val="nn-NO"/>
          </w:rPr>
          <w:t>3.17</w:t>
        </w:r>
      </w:smartTag>
      <w:r w:rsidRPr="00EF1BF6">
        <w:rPr>
          <w:lang w:val="nn-NO"/>
        </w:rPr>
        <w:tab/>
      </w:r>
      <w:r w:rsidR="006E7E63" w:rsidRPr="00EF1BF6">
        <w:rPr>
          <w:lang w:val="nn-NO"/>
        </w:rPr>
        <w:t>Dam og trykkrø</w:t>
      </w:r>
      <w:r w:rsidR="00EB1B2C" w:rsidRPr="00EF1BF6">
        <w:rPr>
          <w:lang w:val="nn-NO"/>
        </w:rPr>
        <w:t>y</w:t>
      </w:r>
      <w:r w:rsidR="006E7E63" w:rsidRPr="00EF1BF6">
        <w:rPr>
          <w:lang w:val="nn-NO"/>
        </w:rPr>
        <w:t>r</w:t>
      </w:r>
      <w:bookmarkEnd w:id="168"/>
    </w:p>
    <w:p w:rsidR="006E7E63" w:rsidRPr="00EF1BF6" w:rsidRDefault="00EB1B2C" w:rsidP="006E7E63">
      <w:pPr>
        <w:pStyle w:val="Brdtekst"/>
        <w:rPr>
          <w:lang w:val="nn-NO"/>
        </w:rPr>
      </w:pPr>
      <w:r w:rsidRPr="00EF1BF6">
        <w:rPr>
          <w:lang w:val="nn-NO"/>
        </w:rPr>
        <w:t>Konsekvensa</w:t>
      </w:r>
      <w:r w:rsidR="006E7E63" w:rsidRPr="00EF1BF6">
        <w:rPr>
          <w:lang w:val="nn-NO"/>
        </w:rPr>
        <w:t xml:space="preserve">ne ved </w:t>
      </w:r>
      <w:r w:rsidRPr="00EF1BF6">
        <w:rPr>
          <w:lang w:val="nn-NO"/>
        </w:rPr>
        <w:t>brot</w:t>
      </w:r>
      <w:r w:rsidR="006E7E63" w:rsidRPr="00EF1BF6">
        <w:rPr>
          <w:lang w:val="nn-NO"/>
        </w:rPr>
        <w:t xml:space="preserve"> på dam og trykkrø</w:t>
      </w:r>
      <w:r w:rsidRPr="00EF1BF6">
        <w:rPr>
          <w:lang w:val="nn-NO"/>
        </w:rPr>
        <w:t>y</w:t>
      </w:r>
      <w:r w:rsidR="006E7E63" w:rsidRPr="00EF1BF6">
        <w:rPr>
          <w:lang w:val="nn-NO"/>
        </w:rPr>
        <w:t>r skal vurder</w:t>
      </w:r>
      <w:r w:rsidRPr="00EF1BF6">
        <w:rPr>
          <w:lang w:val="nn-NO"/>
        </w:rPr>
        <w:t>a</w:t>
      </w:r>
      <w:r w:rsidR="006E7E63" w:rsidRPr="00EF1BF6">
        <w:rPr>
          <w:lang w:val="nn-NO"/>
        </w:rPr>
        <w:t>s</w:t>
      </w:r>
      <w:r w:rsidRPr="00EF1BF6">
        <w:rPr>
          <w:lang w:val="nn-NO"/>
        </w:rPr>
        <w:t>t</w:t>
      </w:r>
      <w:r w:rsidR="006E7E63" w:rsidRPr="00EF1BF6">
        <w:rPr>
          <w:lang w:val="nn-NO"/>
        </w:rPr>
        <w:t>. Det gjeld skad</w:t>
      </w:r>
      <w:r w:rsidRPr="00EF1BF6">
        <w:rPr>
          <w:lang w:val="nn-NO"/>
        </w:rPr>
        <w:t>a</w:t>
      </w:r>
      <w:r w:rsidR="006E7E63" w:rsidRPr="00EF1BF6">
        <w:rPr>
          <w:lang w:val="nn-NO"/>
        </w:rPr>
        <w:t xml:space="preserve">r på </w:t>
      </w:r>
      <w:r w:rsidRPr="00EF1BF6">
        <w:rPr>
          <w:lang w:val="nn-NO"/>
        </w:rPr>
        <w:t>bustadhus</w:t>
      </w:r>
      <w:r w:rsidR="006E7E63" w:rsidRPr="00EF1BF6">
        <w:rPr>
          <w:lang w:val="nn-NO"/>
        </w:rPr>
        <w:t>, infrastruktur eller sårbart terreng. E</w:t>
      </w:r>
      <w:r w:rsidR="00BE7F19" w:rsidRPr="00EF1BF6">
        <w:rPr>
          <w:lang w:val="nn-NO"/>
        </w:rPr>
        <w:t>i</w:t>
      </w:r>
      <w:r w:rsidR="006E7E63" w:rsidRPr="00EF1BF6">
        <w:rPr>
          <w:lang w:val="nn-NO"/>
        </w:rPr>
        <w:t>g</w:t>
      </w:r>
      <w:r w:rsidR="005A56FB" w:rsidRPr="00EF1BF6">
        <w:rPr>
          <w:lang w:val="nn-NO"/>
        </w:rPr>
        <w:t>n</w:t>
      </w:r>
      <w:r w:rsidR="006E7E63" w:rsidRPr="00EF1BF6">
        <w:rPr>
          <w:lang w:val="nn-NO"/>
        </w:rPr>
        <w:t>e skj</w:t>
      </w:r>
      <w:r w:rsidRPr="00EF1BF6">
        <w:rPr>
          <w:lang w:val="nn-NO"/>
        </w:rPr>
        <w:t>ema for klassifisering av dammar</w:t>
      </w:r>
      <w:r w:rsidR="006E7E63" w:rsidRPr="00EF1BF6">
        <w:rPr>
          <w:lang w:val="nn-NO"/>
        </w:rPr>
        <w:t xml:space="preserve"> og trykkrø</w:t>
      </w:r>
      <w:r w:rsidRPr="00EF1BF6">
        <w:rPr>
          <w:lang w:val="nn-NO"/>
        </w:rPr>
        <w:t>y</w:t>
      </w:r>
      <w:r w:rsidR="006E7E63" w:rsidRPr="00EF1BF6">
        <w:rPr>
          <w:lang w:val="nn-NO"/>
        </w:rPr>
        <w:t>r for se</w:t>
      </w:r>
      <w:r w:rsidRPr="00EF1BF6">
        <w:rPr>
          <w:lang w:val="nn-NO"/>
        </w:rPr>
        <w:t>ina</w:t>
      </w:r>
      <w:r w:rsidR="006E7E63" w:rsidRPr="00EF1BF6">
        <w:rPr>
          <w:lang w:val="nn-NO"/>
        </w:rPr>
        <w:t>re vedtak om klasse skal følg</w:t>
      </w:r>
      <w:r w:rsidRPr="00EF1BF6">
        <w:rPr>
          <w:lang w:val="nn-NO"/>
        </w:rPr>
        <w:t>je søknaden som</w:t>
      </w:r>
      <w:r w:rsidR="005A56FB" w:rsidRPr="00EF1BF6">
        <w:rPr>
          <w:lang w:val="nn-NO"/>
        </w:rPr>
        <w:t xml:space="preserve"> </w:t>
      </w:r>
      <w:r w:rsidRPr="00EF1BF6">
        <w:rPr>
          <w:lang w:val="nn-NO"/>
        </w:rPr>
        <w:t>eig</w:t>
      </w:r>
      <w:r w:rsidR="005A56FB" w:rsidRPr="00EF1BF6">
        <w:rPr>
          <w:lang w:val="nn-NO"/>
        </w:rPr>
        <w:t>n</w:t>
      </w:r>
      <w:r w:rsidRPr="00EF1BF6">
        <w:rPr>
          <w:lang w:val="nn-NO"/>
        </w:rPr>
        <w:t>e</w:t>
      </w:r>
      <w:r w:rsidR="006E7E63" w:rsidRPr="00EF1BF6">
        <w:rPr>
          <w:lang w:val="nn-NO"/>
        </w:rPr>
        <w:t xml:space="preserve"> dokument.</w:t>
      </w:r>
    </w:p>
    <w:p w:rsidR="006E7E63" w:rsidRPr="00EF1BF6" w:rsidRDefault="00742300" w:rsidP="006E7E63">
      <w:pPr>
        <w:pStyle w:val="Overskrift2"/>
        <w:numPr>
          <w:ilvl w:val="1"/>
          <w:numId w:val="0"/>
        </w:numPr>
        <w:tabs>
          <w:tab w:val="num" w:pos="576"/>
        </w:tabs>
        <w:ind w:left="576" w:hanging="576"/>
        <w:rPr>
          <w:lang w:val="nn-NO"/>
        </w:rPr>
      </w:pPr>
      <w:bookmarkStart w:id="169" w:name="_Toc355689127"/>
      <w:smartTag w:uri="urn:schemas-microsoft-com:office:smarttags" w:element="time">
        <w:smartTagPr>
          <w:attr w:name="Hour" w:val="3"/>
          <w:attr w:name="Minute" w:val="18"/>
        </w:smartTagPr>
        <w:r w:rsidRPr="00EF1BF6">
          <w:rPr>
            <w:lang w:val="nn-NO"/>
          </w:rPr>
          <w:t>3.18</w:t>
        </w:r>
      </w:smartTag>
      <w:r w:rsidRPr="00EF1BF6">
        <w:rPr>
          <w:lang w:val="nn-NO"/>
        </w:rPr>
        <w:tab/>
      </w:r>
      <w:r w:rsidR="006E7E63" w:rsidRPr="00EF1BF6">
        <w:rPr>
          <w:lang w:val="nn-NO"/>
        </w:rPr>
        <w:t>Ev. alternative utbyggingsl</w:t>
      </w:r>
      <w:r w:rsidR="00EB1B2C" w:rsidRPr="00EF1BF6">
        <w:rPr>
          <w:lang w:val="nn-NO"/>
        </w:rPr>
        <w:t>øysingar</w:t>
      </w:r>
      <w:bookmarkEnd w:id="169"/>
    </w:p>
    <w:bookmarkEnd w:id="163"/>
    <w:bookmarkEnd w:id="164"/>
    <w:bookmarkEnd w:id="165"/>
    <w:bookmarkEnd w:id="166"/>
    <w:bookmarkEnd w:id="167"/>
    <w:p w:rsidR="006E7E63" w:rsidRPr="00EF1BF6" w:rsidRDefault="006E7E63" w:rsidP="00D73FFE">
      <w:pPr>
        <w:pStyle w:val="Brdtekst"/>
        <w:rPr>
          <w:lang w:val="nn-NO"/>
        </w:rPr>
      </w:pPr>
      <w:r w:rsidRPr="00EF1BF6">
        <w:rPr>
          <w:lang w:val="nn-NO"/>
        </w:rPr>
        <w:t>Alternative utbygg</w:t>
      </w:r>
      <w:r w:rsidR="00EB1B2C" w:rsidRPr="00EF1BF6">
        <w:rPr>
          <w:lang w:val="nn-NO"/>
        </w:rPr>
        <w:t>ingsløysingar</w:t>
      </w:r>
      <w:r w:rsidRPr="00EF1BF6">
        <w:rPr>
          <w:lang w:val="nn-NO"/>
        </w:rPr>
        <w:t xml:space="preserve"> skal </w:t>
      </w:r>
      <w:r w:rsidR="00EB1B2C" w:rsidRPr="00EF1BF6">
        <w:rPr>
          <w:lang w:val="nn-NO"/>
        </w:rPr>
        <w:t>omtalast og val</w:t>
      </w:r>
      <w:r w:rsidRPr="00EF1BF6">
        <w:rPr>
          <w:lang w:val="nn-NO"/>
        </w:rPr>
        <w:t xml:space="preserve"> av alternativ skal </w:t>
      </w:r>
      <w:r w:rsidR="00EB1B2C" w:rsidRPr="00EF1BF6">
        <w:rPr>
          <w:lang w:val="nn-NO"/>
        </w:rPr>
        <w:t>grunngjevast</w:t>
      </w:r>
      <w:r w:rsidRPr="00EF1BF6">
        <w:rPr>
          <w:lang w:val="nn-NO"/>
        </w:rPr>
        <w:t xml:space="preserve">. </w:t>
      </w:r>
      <w:r w:rsidR="00EB1B2C" w:rsidRPr="00EF1BF6">
        <w:rPr>
          <w:lang w:val="nn-NO"/>
        </w:rPr>
        <w:t>Fordela</w:t>
      </w:r>
      <w:r w:rsidRPr="00EF1BF6">
        <w:rPr>
          <w:lang w:val="nn-NO"/>
        </w:rPr>
        <w:t>r og ulemper ved plassering av inntak, rø</w:t>
      </w:r>
      <w:r w:rsidR="00EB1B2C" w:rsidRPr="00EF1BF6">
        <w:rPr>
          <w:lang w:val="nn-NO"/>
        </w:rPr>
        <w:t>y</w:t>
      </w:r>
      <w:r w:rsidRPr="00EF1BF6">
        <w:rPr>
          <w:lang w:val="nn-NO"/>
        </w:rPr>
        <w:t>rtrasé, kraftstasjon og kraftli</w:t>
      </w:r>
      <w:r w:rsidR="00EB1B2C" w:rsidRPr="00EF1BF6">
        <w:rPr>
          <w:lang w:val="nn-NO"/>
        </w:rPr>
        <w:t>n</w:t>
      </w:r>
      <w:r w:rsidRPr="00EF1BF6">
        <w:rPr>
          <w:lang w:val="nn-NO"/>
        </w:rPr>
        <w:t>er</w:t>
      </w:r>
      <w:r w:rsidR="00EB1B2C" w:rsidRPr="00EF1BF6">
        <w:rPr>
          <w:lang w:val="nn-NO"/>
        </w:rPr>
        <w:t>, samt eventuelle reguleringshøg</w:t>
      </w:r>
      <w:r w:rsidRPr="00EF1BF6">
        <w:rPr>
          <w:lang w:val="nn-NO"/>
        </w:rPr>
        <w:t>der og overføring</w:t>
      </w:r>
      <w:r w:rsidR="00EB1B2C" w:rsidRPr="00EF1BF6">
        <w:rPr>
          <w:lang w:val="nn-NO"/>
        </w:rPr>
        <w:t>a</w:t>
      </w:r>
      <w:r w:rsidRPr="00EF1BF6">
        <w:rPr>
          <w:lang w:val="nn-NO"/>
        </w:rPr>
        <w:t>r, vurder</w:t>
      </w:r>
      <w:r w:rsidR="00EB1B2C" w:rsidRPr="00EF1BF6">
        <w:rPr>
          <w:lang w:val="nn-NO"/>
        </w:rPr>
        <w:t>a</w:t>
      </w:r>
      <w:r w:rsidRPr="00EF1BF6">
        <w:rPr>
          <w:lang w:val="nn-NO"/>
        </w:rPr>
        <w:t>s</w:t>
      </w:r>
      <w:r w:rsidR="00EB1B2C" w:rsidRPr="00EF1BF6">
        <w:rPr>
          <w:lang w:val="nn-NO"/>
        </w:rPr>
        <w:t>t</w:t>
      </w:r>
      <w:r w:rsidRPr="00EF1BF6">
        <w:rPr>
          <w:lang w:val="nn-NO"/>
        </w:rPr>
        <w:t xml:space="preserve"> opp mot produksjon, kostnad</w:t>
      </w:r>
      <w:r w:rsidR="00D73FFE">
        <w:rPr>
          <w:lang w:val="nn-NO"/>
        </w:rPr>
        <w:t>a</w:t>
      </w:r>
      <w:r w:rsidRPr="00EF1BF6">
        <w:rPr>
          <w:lang w:val="nn-NO"/>
        </w:rPr>
        <w:t>r og miljøkonsek</w:t>
      </w:r>
      <w:r w:rsidR="00EB1B2C" w:rsidRPr="00EF1BF6">
        <w:rPr>
          <w:lang w:val="nn-NO"/>
        </w:rPr>
        <w:t>vensa</w:t>
      </w:r>
      <w:r w:rsidRPr="00EF1BF6">
        <w:rPr>
          <w:lang w:val="nn-NO"/>
        </w:rPr>
        <w:t xml:space="preserve">r. </w:t>
      </w:r>
    </w:p>
    <w:p w:rsidR="00D954BE" w:rsidRDefault="00D954BE" w:rsidP="006E7E63">
      <w:pPr>
        <w:pStyle w:val="Overskrift2"/>
        <w:numPr>
          <w:ilvl w:val="1"/>
          <w:numId w:val="0"/>
        </w:numPr>
        <w:tabs>
          <w:tab w:val="num" w:pos="576"/>
        </w:tabs>
        <w:ind w:left="576" w:hanging="576"/>
        <w:rPr>
          <w:lang w:val="nn-NO"/>
        </w:rPr>
      </w:pPr>
      <w:bookmarkStart w:id="170" w:name="_Toc355689128"/>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D954BE" w:rsidRDefault="00D954BE" w:rsidP="006E7E63">
      <w:pPr>
        <w:pStyle w:val="Overskrift2"/>
        <w:numPr>
          <w:ilvl w:val="1"/>
          <w:numId w:val="0"/>
        </w:numPr>
        <w:tabs>
          <w:tab w:val="num" w:pos="576"/>
        </w:tabs>
        <w:ind w:left="576" w:hanging="576"/>
        <w:rPr>
          <w:lang w:val="nn-NO"/>
        </w:rPr>
      </w:pPr>
    </w:p>
    <w:p w:rsidR="006E7E63" w:rsidRPr="00EF1BF6" w:rsidRDefault="00742300" w:rsidP="006E7E63">
      <w:pPr>
        <w:pStyle w:val="Overskrift2"/>
        <w:numPr>
          <w:ilvl w:val="1"/>
          <w:numId w:val="0"/>
        </w:numPr>
        <w:tabs>
          <w:tab w:val="num" w:pos="576"/>
        </w:tabs>
        <w:ind w:left="576" w:hanging="576"/>
        <w:rPr>
          <w:lang w:val="nn-NO"/>
        </w:rPr>
      </w:pPr>
      <w:smartTag w:uri="urn:schemas-microsoft-com:office:smarttags" w:element="time">
        <w:smartTagPr>
          <w:attr w:name="Hour" w:val="3"/>
          <w:attr w:name="Minute" w:val="19"/>
        </w:smartTagPr>
        <w:r w:rsidRPr="00EF1BF6">
          <w:rPr>
            <w:lang w:val="nn-NO"/>
          </w:rPr>
          <w:lastRenderedPageBreak/>
          <w:t>3.19</w:t>
        </w:r>
      </w:smartTag>
      <w:r w:rsidRPr="00EF1BF6">
        <w:rPr>
          <w:lang w:val="nn-NO"/>
        </w:rPr>
        <w:tab/>
        <w:t>Samla</w:t>
      </w:r>
      <w:r w:rsidR="006E7E63" w:rsidRPr="00EF1BF6">
        <w:rPr>
          <w:lang w:val="nn-NO"/>
        </w:rPr>
        <w:t xml:space="preserve"> vurdering</w:t>
      </w:r>
      <w:bookmarkEnd w:id="170"/>
      <w:r w:rsidR="006E7E63" w:rsidRPr="00EF1BF6">
        <w:rPr>
          <w:lang w:val="nn-NO"/>
        </w:rPr>
        <w:t xml:space="preserve"> </w:t>
      </w:r>
    </w:p>
    <w:p w:rsidR="006E7E63" w:rsidRPr="00EF1BF6" w:rsidRDefault="00EB1B2C" w:rsidP="006E7E63">
      <w:pPr>
        <w:pStyle w:val="Brdtekst"/>
        <w:rPr>
          <w:lang w:val="nn-NO"/>
        </w:rPr>
      </w:pPr>
      <w:r w:rsidRPr="00EF1BF6">
        <w:rPr>
          <w:lang w:val="nn-NO"/>
        </w:rPr>
        <w:t>Samanstill konsekvensane</w:t>
      </w:r>
      <w:r w:rsidR="006E7E63" w:rsidRPr="00EF1BF6">
        <w:rPr>
          <w:lang w:val="nn-NO"/>
        </w:rPr>
        <w:t xml:space="preserve"> for de</w:t>
      </w:r>
      <w:r w:rsidR="00D73FFE">
        <w:rPr>
          <w:lang w:val="nn-NO"/>
        </w:rPr>
        <w:t>i</w:t>
      </w:r>
      <w:r w:rsidR="006E7E63" w:rsidRPr="00EF1BF6">
        <w:rPr>
          <w:lang w:val="nn-NO"/>
        </w:rPr>
        <w:t xml:space="preserve"> </w:t>
      </w:r>
      <w:r w:rsidRPr="00EF1BF6">
        <w:rPr>
          <w:lang w:val="nn-NO"/>
        </w:rPr>
        <w:t xml:space="preserve">ulike tema </w:t>
      </w:r>
      <w:r w:rsidR="006E7E63" w:rsidRPr="00EF1BF6">
        <w:rPr>
          <w:lang w:val="nn-NO"/>
        </w:rPr>
        <w:t>i e</w:t>
      </w:r>
      <w:r w:rsidRPr="00EF1BF6">
        <w:rPr>
          <w:lang w:val="nn-NO"/>
        </w:rPr>
        <w:t>i</w:t>
      </w:r>
      <w:r w:rsidR="006E7E63" w:rsidRPr="00EF1BF6">
        <w:rPr>
          <w:lang w:val="nn-NO"/>
        </w:rPr>
        <w:t xml:space="preserve">n tabell og </w:t>
      </w:r>
      <w:r w:rsidRPr="00EF1BF6">
        <w:rPr>
          <w:lang w:val="nn-NO"/>
        </w:rPr>
        <w:t>gjer</w:t>
      </w:r>
      <w:r w:rsidR="006E7E63" w:rsidRPr="00EF1BF6">
        <w:rPr>
          <w:lang w:val="nn-NO"/>
        </w:rPr>
        <w:t xml:space="preserve"> </w:t>
      </w:r>
      <w:r w:rsidR="005A56FB" w:rsidRPr="00EF1BF6">
        <w:rPr>
          <w:lang w:val="nn-NO"/>
        </w:rPr>
        <w:t>e</w:t>
      </w:r>
      <w:r w:rsidRPr="00EF1BF6">
        <w:rPr>
          <w:lang w:val="nn-NO"/>
        </w:rPr>
        <w:t>i oppsummering av de</w:t>
      </w:r>
      <w:r w:rsidR="005A56FB" w:rsidRPr="00EF1BF6">
        <w:rPr>
          <w:lang w:val="nn-NO"/>
        </w:rPr>
        <w:t>i</w:t>
      </w:r>
      <w:r w:rsidRPr="00EF1BF6">
        <w:rPr>
          <w:lang w:val="nn-NO"/>
        </w:rPr>
        <w:t xml:space="preserve"> forventa konsekvensa</w:t>
      </w:r>
      <w:r w:rsidR="006E7E63" w:rsidRPr="00EF1BF6">
        <w:rPr>
          <w:lang w:val="nn-NO"/>
        </w:rPr>
        <w:t>ne. Konsekvensvurdering skal følg</w:t>
      </w:r>
      <w:r w:rsidRPr="00EF1BF6">
        <w:rPr>
          <w:lang w:val="nn-NO"/>
        </w:rPr>
        <w:t>je Statens vegvesen, ha</w:t>
      </w:r>
      <w:r w:rsidR="006E7E63" w:rsidRPr="00EF1BF6">
        <w:rPr>
          <w:lang w:val="nn-NO"/>
        </w:rPr>
        <w:t>ndbok 140 fr</w:t>
      </w:r>
      <w:r w:rsidRPr="00EF1BF6">
        <w:rPr>
          <w:lang w:val="nn-NO"/>
        </w:rPr>
        <w:t>å</w:t>
      </w:r>
      <w:r w:rsidR="006E7E63" w:rsidRPr="00EF1BF6">
        <w:rPr>
          <w:lang w:val="nn-NO"/>
        </w:rPr>
        <w:t xml:space="preserve"> 2006. </w:t>
      </w:r>
    </w:p>
    <w:p w:rsidR="006E7E63" w:rsidRPr="00EF1BF6" w:rsidRDefault="00742300" w:rsidP="006E7E63">
      <w:pPr>
        <w:pStyle w:val="Brdtekst"/>
        <w:rPr>
          <w:lang w:val="nn-NO"/>
        </w:rPr>
      </w:pPr>
      <w:r w:rsidRPr="00EF1BF6">
        <w:rPr>
          <w:lang w:val="nn-NO"/>
        </w:rPr>
        <w:t>Døme</w:t>
      </w:r>
      <w:r w:rsidR="006E7E63" w:rsidRPr="00EF1BF6">
        <w:rPr>
          <w:lang w:val="nn-NO"/>
        </w:rPr>
        <w:t xml:space="preserve">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303"/>
        <w:gridCol w:w="2303"/>
      </w:tblGrid>
      <w:tr w:rsidR="006E7E63" w:rsidRPr="00EF1BF6">
        <w:tc>
          <w:tcPr>
            <w:tcW w:w="2844" w:type="dxa"/>
          </w:tcPr>
          <w:p w:rsidR="006E7E63" w:rsidRPr="00EF1BF6" w:rsidRDefault="006E7E63" w:rsidP="00CE6F26">
            <w:pPr>
              <w:rPr>
                <w:b/>
                <w:lang w:val="nn-NO"/>
              </w:rPr>
            </w:pPr>
            <w:r w:rsidRPr="00EF1BF6">
              <w:rPr>
                <w:b/>
                <w:lang w:val="nn-NO"/>
              </w:rPr>
              <w:t>Tema</w:t>
            </w:r>
          </w:p>
        </w:tc>
        <w:tc>
          <w:tcPr>
            <w:tcW w:w="2303" w:type="dxa"/>
          </w:tcPr>
          <w:p w:rsidR="006E7E63" w:rsidRPr="00EF1BF6" w:rsidRDefault="006E7E63" w:rsidP="00CE6F26">
            <w:pPr>
              <w:rPr>
                <w:b/>
                <w:lang w:val="nn-NO"/>
              </w:rPr>
            </w:pPr>
            <w:r w:rsidRPr="00EF1BF6">
              <w:rPr>
                <w:b/>
                <w:lang w:val="nn-NO"/>
              </w:rPr>
              <w:t xml:space="preserve">Konsekvens </w:t>
            </w:r>
          </w:p>
        </w:tc>
        <w:tc>
          <w:tcPr>
            <w:tcW w:w="2303" w:type="dxa"/>
          </w:tcPr>
          <w:p w:rsidR="006E7E63" w:rsidRPr="00EF1BF6" w:rsidRDefault="00EB1B2C" w:rsidP="00CE6F26">
            <w:pPr>
              <w:rPr>
                <w:b/>
                <w:lang w:val="nn-NO"/>
              </w:rPr>
            </w:pPr>
            <w:r w:rsidRPr="00EF1BF6">
              <w:rPr>
                <w:b/>
                <w:lang w:val="nn-NO"/>
              </w:rPr>
              <w:t>Søkja</w:t>
            </w:r>
            <w:r w:rsidR="006E7E63" w:rsidRPr="00EF1BF6">
              <w:rPr>
                <w:b/>
                <w:lang w:val="nn-NO"/>
              </w:rPr>
              <w:t>r/konsulent vurdering</w:t>
            </w:r>
          </w:p>
        </w:tc>
      </w:tr>
      <w:tr w:rsidR="006E7E63" w:rsidRPr="00EF1BF6">
        <w:tc>
          <w:tcPr>
            <w:tcW w:w="2844" w:type="dxa"/>
          </w:tcPr>
          <w:p w:rsidR="006E7E63" w:rsidRPr="00EF1BF6" w:rsidRDefault="00EB1B2C" w:rsidP="00CE6F26">
            <w:pPr>
              <w:rPr>
                <w:lang w:val="nn-NO"/>
              </w:rPr>
            </w:pPr>
            <w:r w:rsidRPr="00EF1BF6">
              <w:rPr>
                <w:lang w:val="nn-NO"/>
              </w:rPr>
              <w:t>Vass</w:t>
            </w:r>
            <w:r w:rsidR="006E7E63" w:rsidRPr="00EF1BF6">
              <w:rPr>
                <w:lang w:val="nn-NO"/>
              </w:rPr>
              <w:t>temp., is og lokalklima</w:t>
            </w:r>
          </w:p>
        </w:tc>
        <w:tc>
          <w:tcPr>
            <w:tcW w:w="2303" w:type="dxa"/>
          </w:tcPr>
          <w:p w:rsidR="006E7E63" w:rsidRPr="00EF1BF6" w:rsidRDefault="000B339A" w:rsidP="000B339A">
            <w:pPr>
              <w:jc w:val="center"/>
              <w:rPr>
                <w:i/>
                <w:sz w:val="20"/>
                <w:szCs w:val="20"/>
                <w:lang w:val="nn-NO"/>
              </w:rPr>
            </w:pPr>
            <w:r w:rsidRPr="00EF1BF6">
              <w:rPr>
                <w:i/>
                <w:sz w:val="20"/>
                <w:szCs w:val="20"/>
                <w:lang w:val="nn-NO"/>
              </w:rPr>
              <w:t>eks. middels negativ</w:t>
            </w:r>
          </w:p>
        </w:tc>
        <w:tc>
          <w:tcPr>
            <w:tcW w:w="2303" w:type="dxa"/>
          </w:tcPr>
          <w:p w:rsidR="006E7E63" w:rsidRPr="00EF1BF6" w:rsidRDefault="000B339A" w:rsidP="000B339A">
            <w:pPr>
              <w:jc w:val="center"/>
              <w:rPr>
                <w:i/>
                <w:sz w:val="20"/>
                <w:szCs w:val="20"/>
                <w:lang w:val="nn-NO"/>
              </w:rPr>
            </w:pPr>
            <w:r w:rsidRPr="00EF1BF6">
              <w:rPr>
                <w:i/>
                <w:sz w:val="20"/>
                <w:szCs w:val="20"/>
                <w:lang w:val="nn-NO"/>
              </w:rPr>
              <w:t>konsulent/søkjar</w:t>
            </w:r>
          </w:p>
        </w:tc>
      </w:tr>
      <w:tr w:rsidR="006E7E63" w:rsidRPr="00EF1BF6">
        <w:tc>
          <w:tcPr>
            <w:tcW w:w="2844" w:type="dxa"/>
          </w:tcPr>
          <w:p w:rsidR="006E7E63" w:rsidRPr="00EF1BF6" w:rsidRDefault="00EB1B2C" w:rsidP="00CE6F26">
            <w:pPr>
              <w:rPr>
                <w:lang w:val="nn-NO"/>
              </w:rPr>
            </w:pPr>
            <w:r w:rsidRPr="00EF1BF6">
              <w:rPr>
                <w:lang w:val="nn-NO"/>
              </w:rPr>
              <w:t>Ras, flau</w:t>
            </w:r>
            <w:r w:rsidR="006E7E63" w:rsidRPr="00EF1BF6">
              <w:rPr>
                <w:lang w:val="nn-NO"/>
              </w:rPr>
              <w:t>m og erosjon</w:t>
            </w:r>
          </w:p>
        </w:tc>
        <w:tc>
          <w:tcPr>
            <w:tcW w:w="2303" w:type="dxa"/>
          </w:tcPr>
          <w:p w:rsidR="006E7E63" w:rsidRPr="00EF1BF6" w:rsidRDefault="000B339A" w:rsidP="000B339A">
            <w:pPr>
              <w:jc w:val="center"/>
              <w:rPr>
                <w:i/>
                <w:sz w:val="20"/>
                <w:szCs w:val="20"/>
                <w:lang w:val="nn-NO"/>
              </w:rPr>
            </w:pPr>
            <w:r w:rsidRPr="00EF1BF6">
              <w:rPr>
                <w:i/>
                <w:sz w:val="20"/>
                <w:szCs w:val="20"/>
                <w:lang w:val="nn-NO"/>
              </w:rPr>
              <w:t>eks. liten negativ</w:t>
            </w:r>
          </w:p>
        </w:tc>
        <w:tc>
          <w:tcPr>
            <w:tcW w:w="2303" w:type="dxa"/>
          </w:tcPr>
          <w:p w:rsidR="006E7E63" w:rsidRPr="00EF1BF6" w:rsidRDefault="000B339A" w:rsidP="000B339A">
            <w:pPr>
              <w:jc w:val="center"/>
              <w:rPr>
                <w:i/>
                <w:sz w:val="20"/>
                <w:szCs w:val="20"/>
                <w:lang w:val="nn-NO"/>
              </w:rPr>
            </w:pPr>
            <w:r w:rsidRPr="00EF1BF6">
              <w:rPr>
                <w:i/>
                <w:sz w:val="20"/>
                <w:szCs w:val="20"/>
                <w:lang w:val="nn-NO"/>
              </w:rPr>
              <w:t>søkjar</w:t>
            </w:r>
          </w:p>
        </w:tc>
      </w:tr>
      <w:tr w:rsidR="006E7E63" w:rsidRPr="00EF1BF6">
        <w:tc>
          <w:tcPr>
            <w:tcW w:w="2844" w:type="dxa"/>
          </w:tcPr>
          <w:p w:rsidR="006E7E63" w:rsidRPr="00EF1BF6" w:rsidRDefault="00EB1B2C" w:rsidP="00EB1B2C">
            <w:pPr>
              <w:rPr>
                <w:lang w:val="nn-NO"/>
              </w:rPr>
            </w:pPr>
            <w:r w:rsidRPr="00EF1BF6">
              <w:rPr>
                <w:lang w:val="nn-NO"/>
              </w:rPr>
              <w:t>Ferskvas</w:t>
            </w:r>
            <w:r w:rsidR="006E7E63" w:rsidRPr="00EF1BF6">
              <w:rPr>
                <w:lang w:val="nn-NO"/>
              </w:rPr>
              <w:t>sressurs</w:t>
            </w:r>
            <w:r w:rsidRPr="00EF1BF6">
              <w:rPr>
                <w:lang w:val="nn-NO"/>
              </w:rPr>
              <w:t>a</w:t>
            </w:r>
            <w:r w:rsidR="006E7E63" w:rsidRPr="00EF1BF6">
              <w:rPr>
                <w:lang w:val="nn-NO"/>
              </w:rPr>
              <w:t>r</w:t>
            </w:r>
          </w:p>
        </w:tc>
        <w:tc>
          <w:tcPr>
            <w:tcW w:w="2303" w:type="dxa"/>
          </w:tcPr>
          <w:p w:rsidR="006E7E63" w:rsidRPr="00EF1BF6" w:rsidRDefault="000B339A" w:rsidP="000B339A">
            <w:pPr>
              <w:jc w:val="center"/>
              <w:rPr>
                <w:i/>
                <w:sz w:val="20"/>
                <w:szCs w:val="20"/>
                <w:lang w:val="nn-NO"/>
              </w:rPr>
            </w:pPr>
            <w:r w:rsidRPr="00EF1BF6">
              <w:rPr>
                <w:i/>
                <w:sz w:val="20"/>
                <w:szCs w:val="20"/>
                <w:lang w:val="nn-NO"/>
              </w:rPr>
              <w:t>eks. liten negativ</w:t>
            </w:r>
          </w:p>
        </w:tc>
        <w:tc>
          <w:tcPr>
            <w:tcW w:w="2303" w:type="dxa"/>
          </w:tcPr>
          <w:p w:rsidR="006E7E63" w:rsidRPr="00EF1BF6" w:rsidRDefault="000B339A" w:rsidP="000B339A">
            <w:pPr>
              <w:jc w:val="center"/>
              <w:rPr>
                <w:i/>
                <w:sz w:val="20"/>
                <w:szCs w:val="20"/>
                <w:lang w:val="nn-NO"/>
              </w:rPr>
            </w:pPr>
            <w:r w:rsidRPr="00EF1BF6">
              <w:rPr>
                <w:i/>
                <w:sz w:val="20"/>
                <w:szCs w:val="20"/>
                <w:lang w:val="nn-NO"/>
              </w:rPr>
              <w:t>konsulent</w:t>
            </w:r>
          </w:p>
        </w:tc>
      </w:tr>
      <w:tr w:rsidR="006E7E63" w:rsidRPr="00EF1BF6">
        <w:tc>
          <w:tcPr>
            <w:tcW w:w="2844" w:type="dxa"/>
          </w:tcPr>
          <w:p w:rsidR="006E7E63" w:rsidRPr="00EF1BF6" w:rsidRDefault="00EB1B2C" w:rsidP="00CE6F26">
            <w:pPr>
              <w:rPr>
                <w:lang w:val="nn-NO"/>
              </w:rPr>
            </w:pPr>
            <w:r w:rsidRPr="00EF1BF6">
              <w:rPr>
                <w:lang w:val="nn-NO"/>
              </w:rPr>
              <w:t>Grunnvatn</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EB1B2C" w:rsidP="00CE6F26">
            <w:pPr>
              <w:rPr>
                <w:lang w:val="nn-NO"/>
              </w:rPr>
            </w:pPr>
            <w:r w:rsidRPr="00EF1BF6">
              <w:rPr>
                <w:lang w:val="nn-NO"/>
              </w:rPr>
              <w:t>Brukarinteresse</w:t>
            </w:r>
            <w:r w:rsidR="005A56FB" w:rsidRPr="00EF1BF6">
              <w:rPr>
                <w:lang w:val="nn-NO"/>
              </w:rPr>
              <w:t>r</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EB1B2C" w:rsidP="00CE6F26">
            <w:pPr>
              <w:rPr>
                <w:lang w:val="nn-NO"/>
              </w:rPr>
            </w:pPr>
            <w:r w:rsidRPr="00EF1BF6">
              <w:rPr>
                <w:lang w:val="nn-NO"/>
              </w:rPr>
              <w:t>Raudlistearta</w:t>
            </w:r>
            <w:r w:rsidR="006E7E63" w:rsidRPr="00EF1BF6">
              <w:rPr>
                <w:lang w:val="nn-NO"/>
              </w:rPr>
              <w:t>r</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CE6F26">
            <w:pPr>
              <w:rPr>
                <w:lang w:val="nn-NO"/>
              </w:rPr>
            </w:pPr>
            <w:r w:rsidRPr="00EF1BF6">
              <w:rPr>
                <w:lang w:val="nn-NO"/>
              </w:rPr>
              <w:t>Terrestrisk miljø</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CE6F26">
            <w:pPr>
              <w:rPr>
                <w:lang w:val="nn-NO"/>
              </w:rPr>
            </w:pPr>
            <w:r w:rsidRPr="00EF1BF6">
              <w:rPr>
                <w:lang w:val="nn-NO"/>
              </w:rPr>
              <w:t>Akvatisk miljø</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CE6F26">
            <w:pPr>
              <w:rPr>
                <w:lang w:val="nn-NO"/>
              </w:rPr>
            </w:pPr>
            <w:r w:rsidRPr="00EF1BF6">
              <w:rPr>
                <w:lang w:val="nn-NO"/>
              </w:rPr>
              <w:t>Landskap og INON</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EB1B2C">
            <w:pPr>
              <w:rPr>
                <w:lang w:val="nn-NO"/>
              </w:rPr>
            </w:pPr>
            <w:r w:rsidRPr="00EF1BF6">
              <w:rPr>
                <w:lang w:val="nn-NO"/>
              </w:rPr>
              <w:t>Kulturminne og kulturmiljø</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CE6F26">
            <w:pPr>
              <w:rPr>
                <w:lang w:val="nn-NO"/>
              </w:rPr>
            </w:pPr>
            <w:r w:rsidRPr="00EF1BF6">
              <w:rPr>
                <w:lang w:val="nn-NO"/>
              </w:rPr>
              <w:t>Reindrift</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EB1B2C">
            <w:pPr>
              <w:rPr>
                <w:lang w:val="nn-NO"/>
              </w:rPr>
            </w:pPr>
            <w:r w:rsidRPr="00EF1BF6">
              <w:rPr>
                <w:lang w:val="nn-NO"/>
              </w:rPr>
              <w:t>Jord og skogressurs</w:t>
            </w:r>
            <w:r w:rsidR="00EB1B2C" w:rsidRPr="00EF1BF6">
              <w:rPr>
                <w:lang w:val="nn-NO"/>
              </w:rPr>
              <w:t>a</w:t>
            </w:r>
            <w:r w:rsidRPr="00EF1BF6">
              <w:rPr>
                <w:lang w:val="nn-NO"/>
              </w:rPr>
              <w:t>r</w:t>
            </w:r>
          </w:p>
        </w:tc>
        <w:tc>
          <w:tcPr>
            <w:tcW w:w="2303" w:type="dxa"/>
          </w:tcPr>
          <w:p w:rsidR="006E7E63" w:rsidRPr="00EF1BF6" w:rsidRDefault="006E7E63" w:rsidP="000B339A">
            <w:pPr>
              <w:jc w:val="center"/>
              <w:rPr>
                <w:i/>
                <w:sz w:val="20"/>
                <w:szCs w:val="20"/>
                <w:lang w:val="nn-NO"/>
              </w:rPr>
            </w:pPr>
          </w:p>
        </w:tc>
        <w:tc>
          <w:tcPr>
            <w:tcW w:w="2303" w:type="dxa"/>
          </w:tcPr>
          <w:p w:rsidR="006E7E63" w:rsidRPr="00EF1BF6" w:rsidRDefault="006E7E63" w:rsidP="000B339A">
            <w:pPr>
              <w:jc w:val="center"/>
              <w:rPr>
                <w:i/>
                <w:sz w:val="20"/>
                <w:szCs w:val="20"/>
                <w:lang w:val="nn-NO"/>
              </w:rPr>
            </w:pPr>
          </w:p>
        </w:tc>
      </w:tr>
      <w:tr w:rsidR="006E7E63" w:rsidRPr="00EF1BF6">
        <w:tc>
          <w:tcPr>
            <w:tcW w:w="2844" w:type="dxa"/>
          </w:tcPr>
          <w:p w:rsidR="006E7E63" w:rsidRPr="00EF1BF6" w:rsidRDefault="006E7E63" w:rsidP="00CE6F26">
            <w:pPr>
              <w:rPr>
                <w:b/>
                <w:lang w:val="nn-NO"/>
              </w:rPr>
            </w:pPr>
            <w:r w:rsidRPr="00EF1BF6">
              <w:rPr>
                <w:b/>
                <w:lang w:val="nn-NO"/>
              </w:rPr>
              <w:t>Oppsummering</w:t>
            </w:r>
          </w:p>
        </w:tc>
        <w:tc>
          <w:tcPr>
            <w:tcW w:w="2303" w:type="dxa"/>
          </w:tcPr>
          <w:p w:rsidR="006E7E63" w:rsidRPr="00EF1BF6" w:rsidRDefault="006E7E63" w:rsidP="000B339A">
            <w:pPr>
              <w:jc w:val="center"/>
              <w:rPr>
                <w:b/>
                <w:i/>
                <w:sz w:val="20"/>
                <w:szCs w:val="20"/>
                <w:lang w:val="nn-NO"/>
              </w:rPr>
            </w:pPr>
          </w:p>
        </w:tc>
        <w:tc>
          <w:tcPr>
            <w:tcW w:w="2303" w:type="dxa"/>
          </w:tcPr>
          <w:p w:rsidR="006E7E63" w:rsidRPr="00EF1BF6" w:rsidRDefault="006E7E63" w:rsidP="000B339A">
            <w:pPr>
              <w:jc w:val="center"/>
              <w:rPr>
                <w:b/>
                <w:i/>
                <w:sz w:val="20"/>
                <w:szCs w:val="20"/>
                <w:lang w:val="nn-NO"/>
              </w:rPr>
            </w:pPr>
          </w:p>
        </w:tc>
      </w:tr>
    </w:tbl>
    <w:p w:rsidR="006E7E63" w:rsidRPr="00EF1BF6" w:rsidRDefault="00742300" w:rsidP="006E7E63">
      <w:pPr>
        <w:pStyle w:val="Overskrift2"/>
        <w:numPr>
          <w:ilvl w:val="1"/>
          <w:numId w:val="0"/>
        </w:numPr>
        <w:tabs>
          <w:tab w:val="num" w:pos="576"/>
        </w:tabs>
        <w:ind w:left="576" w:hanging="576"/>
        <w:rPr>
          <w:lang w:val="nn-NO"/>
        </w:rPr>
      </w:pPr>
      <w:bookmarkStart w:id="171" w:name="_Toc355689129"/>
      <w:smartTag w:uri="urn:schemas-microsoft-com:office:smarttags" w:element="time">
        <w:smartTagPr>
          <w:attr w:name="Hour" w:val="3"/>
          <w:attr w:name="Minute" w:val="20"/>
        </w:smartTagPr>
        <w:r w:rsidRPr="00EF1BF6">
          <w:rPr>
            <w:lang w:val="nn-NO"/>
          </w:rPr>
          <w:t>3.20</w:t>
        </w:r>
      </w:smartTag>
      <w:r w:rsidRPr="00EF1BF6">
        <w:rPr>
          <w:lang w:val="nn-NO"/>
        </w:rPr>
        <w:tab/>
      </w:r>
      <w:r w:rsidR="00EB1B2C" w:rsidRPr="00EF1BF6">
        <w:rPr>
          <w:lang w:val="nn-NO"/>
        </w:rPr>
        <w:t>Samla</w:t>
      </w:r>
      <w:r w:rsidR="006E7E63" w:rsidRPr="00EF1BF6">
        <w:rPr>
          <w:lang w:val="nn-NO"/>
        </w:rPr>
        <w:t xml:space="preserve"> belastning</w:t>
      </w:r>
      <w:bookmarkEnd w:id="171"/>
    </w:p>
    <w:p w:rsidR="006E7E63" w:rsidRPr="00EF1BF6" w:rsidRDefault="00EB1B2C" w:rsidP="006E7E63">
      <w:pPr>
        <w:pStyle w:val="Brdtekst"/>
        <w:rPr>
          <w:lang w:val="nn-NO"/>
        </w:rPr>
      </w:pPr>
      <w:r w:rsidRPr="00EF1BF6">
        <w:rPr>
          <w:lang w:val="nn-NO"/>
        </w:rPr>
        <w:t>Kapitlet er he</w:t>
      </w:r>
      <w:r w:rsidR="005A56FB" w:rsidRPr="00EF1BF6">
        <w:rPr>
          <w:lang w:val="nn-NO"/>
        </w:rPr>
        <w:t>i</w:t>
      </w:r>
      <w:r w:rsidRPr="00EF1BF6">
        <w:rPr>
          <w:lang w:val="nn-NO"/>
        </w:rPr>
        <w:t>lt nytt frå</w:t>
      </w:r>
      <w:r w:rsidR="006E7E63" w:rsidRPr="00EF1BF6">
        <w:rPr>
          <w:lang w:val="nn-NO"/>
        </w:rPr>
        <w:t xml:space="preserve"> </w:t>
      </w:r>
      <w:r w:rsidRPr="00EF1BF6">
        <w:rPr>
          <w:lang w:val="nn-NO"/>
        </w:rPr>
        <w:t>tidligare</w:t>
      </w:r>
      <w:r w:rsidR="006E7E63" w:rsidRPr="00EF1BF6">
        <w:rPr>
          <w:lang w:val="nn-NO"/>
        </w:rPr>
        <w:t xml:space="preserve"> søknadsmal</w:t>
      </w:r>
      <w:r w:rsidRPr="00EF1BF6">
        <w:rPr>
          <w:lang w:val="nn-NO"/>
        </w:rPr>
        <w:t>a</w:t>
      </w:r>
      <w:r w:rsidR="006E7E63" w:rsidRPr="00EF1BF6">
        <w:rPr>
          <w:lang w:val="nn-NO"/>
        </w:rPr>
        <w:t xml:space="preserve">r. Det </w:t>
      </w:r>
      <w:r w:rsidRPr="00EF1BF6">
        <w:rPr>
          <w:lang w:val="nn-NO"/>
        </w:rPr>
        <w:t xml:space="preserve">ligg ikkje føre nokon </w:t>
      </w:r>
      <w:r w:rsidR="006E7E63" w:rsidRPr="00EF1BF6">
        <w:rPr>
          <w:lang w:val="nn-NO"/>
        </w:rPr>
        <w:t>god metodikk, men NVE ønsk</w:t>
      </w:r>
      <w:r w:rsidRPr="00EF1BF6">
        <w:rPr>
          <w:lang w:val="nn-NO"/>
        </w:rPr>
        <w:t>j</w:t>
      </w:r>
      <w:r w:rsidR="006E7E63" w:rsidRPr="00EF1BF6">
        <w:rPr>
          <w:lang w:val="nn-NO"/>
        </w:rPr>
        <w:t>er at søk</w:t>
      </w:r>
      <w:r w:rsidRPr="00EF1BF6">
        <w:rPr>
          <w:lang w:val="nn-NO"/>
        </w:rPr>
        <w:t>ja</w:t>
      </w:r>
      <w:r w:rsidR="006E7E63" w:rsidRPr="00EF1BF6">
        <w:rPr>
          <w:lang w:val="nn-NO"/>
        </w:rPr>
        <w:t>r gj</w:t>
      </w:r>
      <w:r w:rsidRPr="00EF1BF6">
        <w:rPr>
          <w:lang w:val="nn-NO"/>
        </w:rPr>
        <w:t>e</w:t>
      </w:r>
      <w:r w:rsidR="006E7E63" w:rsidRPr="00EF1BF6">
        <w:rPr>
          <w:lang w:val="nn-NO"/>
        </w:rPr>
        <w:t>r e</w:t>
      </w:r>
      <w:r w:rsidRPr="00EF1BF6">
        <w:rPr>
          <w:lang w:val="nn-NO"/>
        </w:rPr>
        <w:t>i</w:t>
      </w:r>
      <w:r w:rsidR="006E7E63" w:rsidRPr="00EF1BF6">
        <w:rPr>
          <w:lang w:val="nn-NO"/>
        </w:rPr>
        <w:t xml:space="preserve"> vurdering ut fr</w:t>
      </w:r>
      <w:r w:rsidRPr="00EF1BF6">
        <w:rPr>
          <w:lang w:val="nn-NO"/>
        </w:rPr>
        <w:t>å</w:t>
      </w:r>
      <w:r w:rsidR="006E7E63" w:rsidRPr="00EF1BF6">
        <w:rPr>
          <w:lang w:val="nn-NO"/>
        </w:rPr>
        <w:t xml:space="preserve"> sin kjennskap til området og kunnskap </w:t>
      </w:r>
      <w:r w:rsidRPr="00EF1BF6">
        <w:rPr>
          <w:lang w:val="nn-NO"/>
        </w:rPr>
        <w:t>som har kome fram</w:t>
      </w:r>
      <w:r w:rsidR="006E7E63" w:rsidRPr="00EF1BF6">
        <w:rPr>
          <w:lang w:val="nn-NO"/>
        </w:rPr>
        <w:t xml:space="preserve"> gjennom </w:t>
      </w:r>
      <w:r w:rsidRPr="00EF1BF6">
        <w:rPr>
          <w:lang w:val="nn-NO"/>
        </w:rPr>
        <w:t>arbeidet med søknaden. Inna</w:t>
      </w:r>
      <w:r w:rsidR="006E7E63" w:rsidRPr="00EF1BF6">
        <w:rPr>
          <w:lang w:val="nn-NO"/>
        </w:rPr>
        <w:t>nfor e</w:t>
      </w:r>
      <w:r w:rsidRPr="00EF1BF6">
        <w:rPr>
          <w:lang w:val="nn-NO"/>
        </w:rPr>
        <w:t>it geografisk avgrensa</w:t>
      </w:r>
      <w:r w:rsidR="006E7E63" w:rsidRPr="00EF1BF6">
        <w:rPr>
          <w:lang w:val="nn-NO"/>
        </w:rPr>
        <w:t xml:space="preserve"> område som går utover</w:t>
      </w:r>
      <w:r w:rsidRPr="00EF1BF6">
        <w:rPr>
          <w:lang w:val="nn-NO"/>
        </w:rPr>
        <w:t xml:space="preserve"> influensområdet skal det gjerast</w:t>
      </w:r>
      <w:r w:rsidR="006E7E63" w:rsidRPr="00EF1BF6">
        <w:rPr>
          <w:lang w:val="nn-NO"/>
        </w:rPr>
        <w:t xml:space="preserve"> e</w:t>
      </w:r>
      <w:r w:rsidRPr="00EF1BF6">
        <w:rPr>
          <w:lang w:val="nn-NO"/>
        </w:rPr>
        <w:t>i</w:t>
      </w:r>
      <w:r w:rsidR="006E7E63" w:rsidRPr="00EF1BF6">
        <w:rPr>
          <w:lang w:val="nn-NO"/>
        </w:rPr>
        <w:t xml:space="preserve"> vurdering av saml</w:t>
      </w:r>
      <w:r w:rsidRPr="00EF1BF6">
        <w:rPr>
          <w:lang w:val="nn-NO"/>
        </w:rPr>
        <w:t>a</w:t>
      </w:r>
      <w:r w:rsidR="006E7E63" w:rsidRPr="00EF1BF6">
        <w:rPr>
          <w:lang w:val="nn-NO"/>
        </w:rPr>
        <w:t xml:space="preserve"> belastning for tema </w:t>
      </w:r>
      <w:r w:rsidR="00E25023" w:rsidRPr="00EF1BF6">
        <w:rPr>
          <w:lang w:val="nn-NO"/>
        </w:rPr>
        <w:t>der dette</w:t>
      </w:r>
      <w:r w:rsidR="006E7E63" w:rsidRPr="00EF1BF6">
        <w:rPr>
          <w:lang w:val="nn-NO"/>
        </w:rPr>
        <w:t xml:space="preserve"> </w:t>
      </w:r>
      <w:r w:rsidR="00D73FFE">
        <w:rPr>
          <w:lang w:val="nn-NO"/>
        </w:rPr>
        <w:t>synast</w:t>
      </w:r>
      <w:r w:rsidR="00E25023" w:rsidRPr="00EF1BF6">
        <w:rPr>
          <w:lang w:val="nn-NO"/>
        </w:rPr>
        <w:t xml:space="preserve"> konfliktfylt</w:t>
      </w:r>
      <w:r w:rsidR="006E7E63" w:rsidRPr="00EF1BF6">
        <w:rPr>
          <w:lang w:val="nn-NO"/>
        </w:rPr>
        <w:t xml:space="preserve">. Sentrale </w:t>
      </w:r>
      <w:r w:rsidRPr="00EF1BF6">
        <w:rPr>
          <w:lang w:val="nn-NO"/>
        </w:rPr>
        <w:t>problemstillingar</w:t>
      </w:r>
      <w:r w:rsidR="005A56FB" w:rsidRPr="00EF1BF6">
        <w:rPr>
          <w:lang w:val="nn-NO"/>
        </w:rPr>
        <w:t xml:space="preserve"> kan til dømes </w:t>
      </w:r>
      <w:r w:rsidRPr="00EF1BF6">
        <w:rPr>
          <w:lang w:val="nn-NO"/>
        </w:rPr>
        <w:t>ve</w:t>
      </w:r>
      <w:r w:rsidR="006E7E63" w:rsidRPr="00EF1BF6">
        <w:rPr>
          <w:lang w:val="nn-NO"/>
        </w:rPr>
        <w:t>re landsk</w:t>
      </w:r>
      <w:r w:rsidR="00D73FFE">
        <w:rPr>
          <w:lang w:val="nn-NO"/>
        </w:rPr>
        <w:t>ap, friluftsliv, natur</w:t>
      </w:r>
      <w:r w:rsidRPr="00EF1BF6">
        <w:rPr>
          <w:lang w:val="nn-NO"/>
        </w:rPr>
        <w:t>mangfa</w:t>
      </w:r>
      <w:r w:rsidR="005A56FB" w:rsidRPr="00EF1BF6">
        <w:rPr>
          <w:lang w:val="nn-NO"/>
        </w:rPr>
        <w:t>ld og/eller reindrift.</w:t>
      </w:r>
    </w:p>
    <w:p w:rsidR="006E7E63" w:rsidRPr="00EF1BF6" w:rsidRDefault="006E7E63" w:rsidP="006E7E63">
      <w:pPr>
        <w:pStyle w:val="Brdtekst"/>
        <w:rPr>
          <w:lang w:val="nn-NO"/>
        </w:rPr>
      </w:pPr>
      <w:r w:rsidRPr="00EF1BF6">
        <w:rPr>
          <w:lang w:val="nn-NO"/>
        </w:rPr>
        <w:t xml:space="preserve">Kart som </w:t>
      </w:r>
      <w:r w:rsidR="00D73FFE">
        <w:rPr>
          <w:lang w:val="nn-NO"/>
        </w:rPr>
        <w:t>vise</w:t>
      </w:r>
      <w:r w:rsidR="00E25023" w:rsidRPr="00EF1BF6">
        <w:rPr>
          <w:lang w:val="nn-NO"/>
        </w:rPr>
        <w:t>r søkte småkraft</w:t>
      </w:r>
      <w:r w:rsidRPr="00EF1BF6">
        <w:rPr>
          <w:lang w:val="nn-NO"/>
        </w:rPr>
        <w:t>utbygging</w:t>
      </w:r>
      <w:r w:rsidR="005A56FB" w:rsidRPr="00EF1BF6">
        <w:rPr>
          <w:lang w:val="nn-NO"/>
        </w:rPr>
        <w:t xml:space="preserve">ar </w:t>
      </w:r>
      <w:r w:rsidR="00E25023" w:rsidRPr="00EF1BF6">
        <w:rPr>
          <w:lang w:val="nn-NO"/>
        </w:rPr>
        <w:t>og utbyggingar som har fått konsesjon</w:t>
      </w:r>
      <w:r w:rsidR="005A56FB" w:rsidRPr="00EF1BF6">
        <w:rPr>
          <w:lang w:val="nn-NO"/>
        </w:rPr>
        <w:t xml:space="preserve"> </w:t>
      </w:r>
      <w:r w:rsidR="00E25023" w:rsidRPr="00EF1BF6">
        <w:rPr>
          <w:lang w:val="nn-NO"/>
        </w:rPr>
        <w:t>fin</w:t>
      </w:r>
      <w:r w:rsidR="00EB1B2C" w:rsidRPr="00EF1BF6">
        <w:rPr>
          <w:lang w:val="nn-NO"/>
        </w:rPr>
        <w:t>st</w:t>
      </w:r>
      <w:r w:rsidRPr="00EF1BF6">
        <w:rPr>
          <w:lang w:val="nn-NO"/>
        </w:rPr>
        <w:t xml:space="preserve"> på: </w:t>
      </w:r>
      <w:hyperlink r:id="rId18" w:history="1">
        <w:proofErr w:type="spellStart"/>
        <w:r w:rsidRPr="00EF1BF6">
          <w:rPr>
            <w:rStyle w:val="Hyperkobling"/>
            <w:lang w:val="nn-NO"/>
          </w:rPr>
          <w:t>nve-atlas/vannkraftverk</w:t>
        </w:r>
        <w:proofErr w:type="spellEnd"/>
      </w:hyperlink>
    </w:p>
    <w:p w:rsidR="006E7E63" w:rsidRPr="00EF1BF6" w:rsidRDefault="00742300" w:rsidP="006E7E63">
      <w:pPr>
        <w:pStyle w:val="Overskrift1"/>
        <w:tabs>
          <w:tab w:val="num" w:pos="432"/>
        </w:tabs>
        <w:ind w:left="432" w:hanging="432"/>
        <w:rPr>
          <w:lang w:val="nn-NO"/>
        </w:rPr>
      </w:pPr>
      <w:bookmarkStart w:id="172" w:name="_Toc355689130"/>
      <w:r w:rsidRPr="00EF1BF6">
        <w:rPr>
          <w:lang w:val="nn-NO"/>
        </w:rPr>
        <w:t>4</w:t>
      </w:r>
      <w:r w:rsidRPr="00EF1BF6">
        <w:rPr>
          <w:lang w:val="nn-NO"/>
        </w:rPr>
        <w:tab/>
      </w:r>
      <w:r w:rsidR="00EB1B2C" w:rsidRPr="00EF1BF6">
        <w:rPr>
          <w:lang w:val="nn-NO"/>
        </w:rPr>
        <w:t>Avbøta</w:t>
      </w:r>
      <w:r w:rsidR="006E7E63" w:rsidRPr="00EF1BF6">
        <w:rPr>
          <w:lang w:val="nn-NO"/>
        </w:rPr>
        <w:t>nde tiltak</w:t>
      </w:r>
      <w:bookmarkEnd w:id="172"/>
    </w:p>
    <w:p w:rsidR="006E7E63" w:rsidRPr="00EF1BF6" w:rsidRDefault="00EB1B2C" w:rsidP="006E7E63">
      <w:pPr>
        <w:pStyle w:val="Brdtekst"/>
        <w:rPr>
          <w:lang w:val="nn-NO"/>
        </w:rPr>
      </w:pPr>
      <w:r w:rsidRPr="00EF1BF6">
        <w:rPr>
          <w:lang w:val="nn-NO"/>
        </w:rPr>
        <w:t xml:space="preserve">Diskuter </w:t>
      </w:r>
      <w:r w:rsidR="006E7E63" w:rsidRPr="00EF1BF6">
        <w:rPr>
          <w:lang w:val="nn-NO"/>
        </w:rPr>
        <w:t>m</w:t>
      </w:r>
      <w:r w:rsidRPr="00EF1BF6">
        <w:rPr>
          <w:lang w:val="nn-NO"/>
        </w:rPr>
        <w:t>ogelege avbøta</w:t>
      </w:r>
      <w:r w:rsidR="006E7E63" w:rsidRPr="00EF1BF6">
        <w:rPr>
          <w:lang w:val="nn-NO"/>
        </w:rPr>
        <w:t xml:space="preserve">nde tiltak i anleggs- og driftsfasen som kan </w:t>
      </w:r>
      <w:r w:rsidRPr="00EF1BF6">
        <w:rPr>
          <w:lang w:val="nn-NO"/>
        </w:rPr>
        <w:t>vere med på å</w:t>
      </w:r>
      <w:r w:rsidR="006E7E63" w:rsidRPr="00EF1BF6">
        <w:rPr>
          <w:lang w:val="nn-NO"/>
        </w:rPr>
        <w:t xml:space="preserve"> </w:t>
      </w:r>
      <w:r w:rsidRPr="00EF1BF6">
        <w:rPr>
          <w:lang w:val="nn-NO"/>
        </w:rPr>
        <w:t xml:space="preserve">redusere </w:t>
      </w:r>
      <w:r w:rsidR="006E7E63" w:rsidRPr="00EF1BF6">
        <w:rPr>
          <w:lang w:val="nn-NO"/>
        </w:rPr>
        <w:t>konfliktnivået.</w:t>
      </w:r>
    </w:p>
    <w:p w:rsidR="006E7E63" w:rsidRPr="00EF1BF6" w:rsidRDefault="00EB1B2C" w:rsidP="006E7E63">
      <w:pPr>
        <w:rPr>
          <w:rStyle w:val="Understreket"/>
          <w:lang w:val="nn-NO"/>
        </w:rPr>
      </w:pPr>
      <w:r w:rsidRPr="00EF1BF6">
        <w:rPr>
          <w:rStyle w:val="Understreket"/>
          <w:lang w:val="nn-NO"/>
        </w:rPr>
        <w:t>Minstevass</w:t>
      </w:r>
      <w:r w:rsidR="006E7E63" w:rsidRPr="00EF1BF6">
        <w:rPr>
          <w:rStyle w:val="Understreket"/>
          <w:lang w:val="nn-NO"/>
        </w:rPr>
        <w:t>føring</w:t>
      </w:r>
    </w:p>
    <w:p w:rsidR="006E7E63" w:rsidRPr="00EF1BF6" w:rsidRDefault="006E7E63" w:rsidP="006E7E63">
      <w:pPr>
        <w:pStyle w:val="Brdtekst"/>
        <w:rPr>
          <w:lang w:val="nn-NO"/>
        </w:rPr>
      </w:pPr>
      <w:r w:rsidRPr="00EF1BF6">
        <w:rPr>
          <w:lang w:val="nn-NO"/>
        </w:rPr>
        <w:t>Det skal</w:t>
      </w:r>
      <w:r w:rsidR="00EB1B2C" w:rsidRPr="00EF1BF6">
        <w:rPr>
          <w:lang w:val="nn-NO"/>
        </w:rPr>
        <w:t xml:space="preserve"> gå</w:t>
      </w:r>
      <w:r w:rsidR="00D73FFE">
        <w:rPr>
          <w:lang w:val="nn-NO"/>
        </w:rPr>
        <w:t xml:space="preserve"> tydele</w:t>
      </w:r>
      <w:r w:rsidRPr="00EF1BF6">
        <w:rPr>
          <w:lang w:val="nn-NO"/>
        </w:rPr>
        <w:t>g fr</w:t>
      </w:r>
      <w:r w:rsidR="00EB1B2C" w:rsidRPr="00EF1BF6">
        <w:rPr>
          <w:lang w:val="nn-NO"/>
        </w:rPr>
        <w:t>am</w:t>
      </w:r>
      <w:r w:rsidRPr="00EF1BF6">
        <w:rPr>
          <w:lang w:val="nn-NO"/>
        </w:rPr>
        <w:t xml:space="preserve"> av søknaden om det</w:t>
      </w:r>
      <w:r w:rsidR="00D73FFE">
        <w:rPr>
          <w:lang w:val="nn-NO"/>
        </w:rPr>
        <w:t xml:space="preserve"> er planlagt sle</w:t>
      </w:r>
      <w:r w:rsidR="00EB1B2C" w:rsidRPr="00EF1BF6">
        <w:rPr>
          <w:lang w:val="nn-NO"/>
        </w:rPr>
        <w:t>pp av minstevassføring. Ulike alternativ</w:t>
      </w:r>
      <w:r w:rsidRPr="00EF1BF6">
        <w:rPr>
          <w:lang w:val="nn-NO"/>
        </w:rPr>
        <w:t xml:space="preserve"> for </w:t>
      </w:r>
      <w:r w:rsidR="00EB1B2C" w:rsidRPr="00EF1BF6">
        <w:rPr>
          <w:lang w:val="nn-NO"/>
        </w:rPr>
        <w:t xml:space="preserve">slepp av </w:t>
      </w:r>
      <w:r w:rsidRPr="00EF1BF6">
        <w:rPr>
          <w:lang w:val="nn-NO"/>
        </w:rPr>
        <w:t>minsteva</w:t>
      </w:r>
      <w:r w:rsidR="00EB1B2C" w:rsidRPr="00EF1BF6">
        <w:rPr>
          <w:lang w:val="nn-NO"/>
        </w:rPr>
        <w:t>ss</w:t>
      </w:r>
      <w:r w:rsidRPr="00EF1BF6">
        <w:rPr>
          <w:lang w:val="nn-NO"/>
        </w:rPr>
        <w:t xml:space="preserve">føring, som </w:t>
      </w:r>
      <w:r w:rsidR="00EB1B2C" w:rsidRPr="00EF1BF6">
        <w:rPr>
          <w:lang w:val="nn-NO"/>
        </w:rPr>
        <w:t>storleikar</w:t>
      </w:r>
      <w:r w:rsidRPr="00EF1BF6">
        <w:rPr>
          <w:lang w:val="nn-NO"/>
        </w:rPr>
        <w:t xml:space="preserve"> og vari</w:t>
      </w:r>
      <w:r w:rsidR="00B01017" w:rsidRPr="00EF1BF6">
        <w:rPr>
          <w:lang w:val="nn-NO"/>
        </w:rPr>
        <w:t xml:space="preserve">asjon </w:t>
      </w:r>
      <w:r w:rsidR="00795013" w:rsidRPr="00EF1BF6">
        <w:rPr>
          <w:lang w:val="nn-NO"/>
        </w:rPr>
        <w:t>gjennom året, skal drøfta</w:t>
      </w:r>
      <w:r w:rsidRPr="00EF1BF6">
        <w:rPr>
          <w:lang w:val="nn-NO"/>
        </w:rPr>
        <w:t>s</w:t>
      </w:r>
      <w:r w:rsidR="00795013" w:rsidRPr="00EF1BF6">
        <w:rPr>
          <w:lang w:val="nn-NO"/>
        </w:rPr>
        <w:t>t</w:t>
      </w:r>
      <w:r w:rsidRPr="00EF1BF6">
        <w:rPr>
          <w:lang w:val="nn-NO"/>
        </w:rPr>
        <w:t xml:space="preserve"> og vurder</w:t>
      </w:r>
      <w:r w:rsidR="00795013" w:rsidRPr="00EF1BF6">
        <w:rPr>
          <w:lang w:val="nn-NO"/>
        </w:rPr>
        <w:t>a</w:t>
      </w:r>
      <w:r w:rsidRPr="00EF1BF6">
        <w:rPr>
          <w:lang w:val="nn-NO"/>
        </w:rPr>
        <w:t>s</w:t>
      </w:r>
      <w:r w:rsidR="00795013" w:rsidRPr="00EF1BF6">
        <w:rPr>
          <w:lang w:val="nn-NO"/>
        </w:rPr>
        <w:t>t</w:t>
      </w:r>
      <w:r w:rsidRPr="00EF1BF6">
        <w:rPr>
          <w:lang w:val="nn-NO"/>
        </w:rPr>
        <w:t xml:space="preserve"> opp mot kraftproduksjon, kostnader og miljøkonsekvens</w:t>
      </w:r>
      <w:r w:rsidR="00795013" w:rsidRPr="00EF1BF6">
        <w:rPr>
          <w:lang w:val="nn-NO"/>
        </w:rPr>
        <w:t>a</w:t>
      </w:r>
      <w:r w:rsidRPr="00EF1BF6">
        <w:rPr>
          <w:lang w:val="nn-NO"/>
        </w:rPr>
        <w:t>r. Val av st</w:t>
      </w:r>
      <w:r w:rsidR="00795013" w:rsidRPr="00EF1BF6">
        <w:rPr>
          <w:lang w:val="nn-NO"/>
        </w:rPr>
        <w:t>orleik</w:t>
      </w:r>
      <w:r w:rsidRPr="00EF1BF6">
        <w:rPr>
          <w:lang w:val="nn-NO"/>
        </w:rPr>
        <w:t xml:space="preserve"> på minsteva</w:t>
      </w:r>
      <w:r w:rsidR="00795013" w:rsidRPr="00EF1BF6">
        <w:rPr>
          <w:lang w:val="nn-NO"/>
        </w:rPr>
        <w:t>ss</w:t>
      </w:r>
      <w:r w:rsidRPr="00EF1BF6">
        <w:rPr>
          <w:lang w:val="nn-NO"/>
        </w:rPr>
        <w:t>føringssl</w:t>
      </w:r>
      <w:r w:rsidR="00795013" w:rsidRPr="00EF1BF6">
        <w:rPr>
          <w:lang w:val="nn-NO"/>
        </w:rPr>
        <w:t>e</w:t>
      </w:r>
      <w:r w:rsidRPr="00EF1BF6">
        <w:rPr>
          <w:lang w:val="nn-NO"/>
        </w:rPr>
        <w:t xml:space="preserve">ppet skal </w:t>
      </w:r>
      <w:r w:rsidR="004E348F">
        <w:rPr>
          <w:lang w:val="nn-NO"/>
        </w:rPr>
        <w:t>grunngjevast</w:t>
      </w:r>
      <w:r w:rsidRPr="00EF1BF6">
        <w:rPr>
          <w:lang w:val="nn-NO"/>
        </w:rPr>
        <w:t xml:space="preserve">. </w:t>
      </w:r>
      <w:r w:rsidR="00795013" w:rsidRPr="00EF1BF6">
        <w:rPr>
          <w:lang w:val="nn-NO"/>
        </w:rPr>
        <w:t>Viss</w:t>
      </w:r>
      <w:r w:rsidRPr="00EF1BF6">
        <w:rPr>
          <w:lang w:val="nn-NO"/>
        </w:rPr>
        <w:t xml:space="preserve"> det </w:t>
      </w:r>
      <w:r w:rsidR="00795013" w:rsidRPr="00EF1BF6">
        <w:rPr>
          <w:lang w:val="nn-NO"/>
        </w:rPr>
        <w:t xml:space="preserve">berre </w:t>
      </w:r>
      <w:r w:rsidR="00B01017" w:rsidRPr="00EF1BF6">
        <w:rPr>
          <w:lang w:val="nn-NO"/>
        </w:rPr>
        <w:t>er gjort framlegg om</w:t>
      </w:r>
      <w:r w:rsidRPr="00EF1BF6">
        <w:rPr>
          <w:lang w:val="nn-NO"/>
        </w:rPr>
        <w:t xml:space="preserve"> sl</w:t>
      </w:r>
      <w:r w:rsidR="00795013" w:rsidRPr="00EF1BF6">
        <w:rPr>
          <w:lang w:val="nn-NO"/>
        </w:rPr>
        <w:t>e</w:t>
      </w:r>
      <w:r w:rsidRPr="00EF1BF6">
        <w:rPr>
          <w:lang w:val="nn-NO"/>
        </w:rPr>
        <w:t>pp av va</w:t>
      </w:r>
      <w:r w:rsidR="00795013" w:rsidRPr="00EF1BF6">
        <w:rPr>
          <w:lang w:val="nn-NO"/>
        </w:rPr>
        <w:t>tn i dela</w:t>
      </w:r>
      <w:r w:rsidRPr="00EF1BF6">
        <w:rPr>
          <w:lang w:val="nn-NO"/>
        </w:rPr>
        <w:t>r av året, eller ikk</w:t>
      </w:r>
      <w:r w:rsidR="00795013" w:rsidRPr="00EF1BF6">
        <w:rPr>
          <w:lang w:val="nn-NO"/>
        </w:rPr>
        <w:t>j</w:t>
      </w:r>
      <w:r w:rsidRPr="00EF1BF6">
        <w:rPr>
          <w:lang w:val="nn-NO"/>
        </w:rPr>
        <w:t>e i det he</w:t>
      </w:r>
      <w:r w:rsidR="00795013" w:rsidRPr="00EF1BF6">
        <w:rPr>
          <w:lang w:val="nn-NO"/>
        </w:rPr>
        <w:t>i</w:t>
      </w:r>
      <w:r w:rsidRPr="00EF1BF6">
        <w:rPr>
          <w:lang w:val="nn-NO"/>
        </w:rPr>
        <w:t>le</w:t>
      </w:r>
      <w:r w:rsidR="00795013" w:rsidRPr="00EF1BF6">
        <w:rPr>
          <w:lang w:val="nn-NO"/>
        </w:rPr>
        <w:t>, må det</w:t>
      </w:r>
      <w:r w:rsidRPr="00EF1BF6">
        <w:rPr>
          <w:lang w:val="nn-NO"/>
        </w:rPr>
        <w:t xml:space="preserve"> </w:t>
      </w:r>
      <w:r w:rsidR="004E348F">
        <w:rPr>
          <w:lang w:val="nn-NO"/>
        </w:rPr>
        <w:t>grunngjevast</w:t>
      </w:r>
      <w:r w:rsidRPr="00EF1BF6">
        <w:rPr>
          <w:lang w:val="nn-NO"/>
        </w:rPr>
        <w:t xml:space="preserve"> særskilt. </w:t>
      </w:r>
      <w:r w:rsidR="008D305C" w:rsidRPr="00EF1BF6">
        <w:rPr>
          <w:lang w:val="nn-NO"/>
        </w:rPr>
        <w:t>Vassføring</w:t>
      </w:r>
      <w:r w:rsidRPr="00EF1BF6">
        <w:rPr>
          <w:lang w:val="nn-NO"/>
        </w:rPr>
        <w:t xml:space="preserve"> skal visualiser</w:t>
      </w:r>
      <w:r w:rsidR="00795013" w:rsidRPr="00EF1BF6">
        <w:rPr>
          <w:lang w:val="nn-NO"/>
        </w:rPr>
        <w:t>a</w:t>
      </w:r>
      <w:r w:rsidRPr="00EF1BF6">
        <w:rPr>
          <w:lang w:val="nn-NO"/>
        </w:rPr>
        <w:t>s</w:t>
      </w:r>
      <w:r w:rsidR="00795013" w:rsidRPr="00EF1BF6">
        <w:rPr>
          <w:lang w:val="nn-NO"/>
        </w:rPr>
        <w:t>t</w:t>
      </w:r>
      <w:r w:rsidRPr="00EF1BF6">
        <w:rPr>
          <w:lang w:val="nn-NO"/>
        </w:rPr>
        <w:t xml:space="preserve"> i form av bil</w:t>
      </w:r>
      <w:r w:rsidR="00795013" w:rsidRPr="00EF1BF6">
        <w:rPr>
          <w:lang w:val="nn-NO"/>
        </w:rPr>
        <w:t>ete tekne</w:t>
      </w:r>
      <w:r w:rsidRPr="00EF1BF6">
        <w:rPr>
          <w:lang w:val="nn-NO"/>
        </w:rPr>
        <w:t xml:space="preserve"> ved </w:t>
      </w:r>
      <w:r w:rsidR="008D305C" w:rsidRPr="00EF1BF6">
        <w:rPr>
          <w:lang w:val="nn-NO"/>
        </w:rPr>
        <w:t>ulike</w:t>
      </w:r>
      <w:r w:rsidRPr="00EF1BF6">
        <w:rPr>
          <w:lang w:val="nn-NO"/>
        </w:rPr>
        <w:t xml:space="preserve"> va</w:t>
      </w:r>
      <w:r w:rsidR="008D305C" w:rsidRPr="00EF1BF6">
        <w:rPr>
          <w:lang w:val="nn-NO"/>
        </w:rPr>
        <w:t>ssføringar der storleiken på vassføringa</w:t>
      </w:r>
      <w:r w:rsidR="00795013" w:rsidRPr="00EF1BF6">
        <w:rPr>
          <w:lang w:val="nn-NO"/>
        </w:rPr>
        <w:t xml:space="preserve"> skal ve</w:t>
      </w:r>
      <w:r w:rsidRPr="00EF1BF6">
        <w:rPr>
          <w:lang w:val="nn-NO"/>
        </w:rPr>
        <w:t>re oppgitt.</w:t>
      </w:r>
    </w:p>
    <w:p w:rsidR="00D954BE" w:rsidRDefault="00D954BE" w:rsidP="006E7E63">
      <w:pPr>
        <w:pStyle w:val="Brdtekst"/>
        <w:rPr>
          <w:lang w:val="nn-NO"/>
        </w:rPr>
      </w:pPr>
    </w:p>
    <w:p w:rsidR="00D954BE" w:rsidRDefault="00D954BE" w:rsidP="006E7E63">
      <w:pPr>
        <w:pStyle w:val="Brdtekst"/>
        <w:rPr>
          <w:lang w:val="nn-NO"/>
        </w:rPr>
      </w:pPr>
    </w:p>
    <w:p w:rsidR="00D954BE" w:rsidRDefault="00D954BE" w:rsidP="006E7E63">
      <w:pPr>
        <w:pStyle w:val="Brdtekst"/>
        <w:rPr>
          <w:lang w:val="nn-NO"/>
        </w:rPr>
      </w:pPr>
    </w:p>
    <w:p w:rsidR="00D954BE" w:rsidRDefault="00D954BE" w:rsidP="006E7E63">
      <w:pPr>
        <w:pStyle w:val="Brdtekst"/>
        <w:rPr>
          <w:lang w:val="nn-NO"/>
        </w:rPr>
      </w:pPr>
    </w:p>
    <w:p w:rsidR="006E7E63" w:rsidRPr="00EF1BF6" w:rsidRDefault="00742300" w:rsidP="006E7E63">
      <w:pPr>
        <w:pStyle w:val="Brdtekst"/>
        <w:rPr>
          <w:lang w:val="nn-NO"/>
        </w:rPr>
      </w:pPr>
      <w:r w:rsidRPr="00EF1BF6">
        <w:rPr>
          <w:lang w:val="nn-NO"/>
        </w:rPr>
        <w:lastRenderedPageBreak/>
        <w:t>Døme</w:t>
      </w:r>
      <w:r w:rsidR="006E7E63" w:rsidRPr="00EF1BF6">
        <w:rPr>
          <w:lang w:val="nn-NO"/>
        </w:rPr>
        <w:t xml:space="preserve">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1418"/>
        <w:gridCol w:w="1275"/>
        <w:gridCol w:w="1843"/>
      </w:tblGrid>
      <w:tr w:rsidR="00CE6F26" w:rsidRPr="00EF1BF6">
        <w:tc>
          <w:tcPr>
            <w:tcW w:w="2874" w:type="dxa"/>
          </w:tcPr>
          <w:p w:rsidR="006E7E63" w:rsidRPr="00EF1BF6" w:rsidRDefault="00795013" w:rsidP="00CE6F26">
            <w:pPr>
              <w:rPr>
                <w:b/>
                <w:lang w:val="nn-NO"/>
              </w:rPr>
            </w:pPr>
            <w:r w:rsidRPr="00EF1BF6">
              <w:rPr>
                <w:b/>
                <w:lang w:val="nn-NO"/>
              </w:rPr>
              <w:t>Alternativ</w:t>
            </w:r>
          </w:p>
        </w:tc>
        <w:tc>
          <w:tcPr>
            <w:tcW w:w="1418" w:type="dxa"/>
          </w:tcPr>
          <w:p w:rsidR="006E7E63" w:rsidRPr="00EF1BF6" w:rsidRDefault="006E7E63" w:rsidP="00CE6F26">
            <w:pPr>
              <w:rPr>
                <w:b/>
                <w:lang w:val="nn-NO"/>
              </w:rPr>
            </w:pPr>
            <w:r w:rsidRPr="00EF1BF6">
              <w:rPr>
                <w:b/>
                <w:lang w:val="nn-NO"/>
              </w:rPr>
              <w:t>Produksjon (GWh/år)</w:t>
            </w:r>
          </w:p>
        </w:tc>
        <w:tc>
          <w:tcPr>
            <w:tcW w:w="1275" w:type="dxa"/>
          </w:tcPr>
          <w:p w:rsidR="006E7E63" w:rsidRPr="00EF1BF6" w:rsidRDefault="00795013" w:rsidP="00CE6F26">
            <w:pPr>
              <w:rPr>
                <w:b/>
                <w:lang w:val="nn-NO"/>
              </w:rPr>
            </w:pPr>
            <w:r w:rsidRPr="00EF1BF6">
              <w:rPr>
                <w:b/>
                <w:lang w:val="nn-NO"/>
              </w:rPr>
              <w:t>Kostnada</w:t>
            </w:r>
            <w:r w:rsidR="006E7E63" w:rsidRPr="00EF1BF6">
              <w:rPr>
                <w:b/>
                <w:lang w:val="nn-NO"/>
              </w:rPr>
              <w:t>r (kr/kWh)</w:t>
            </w:r>
          </w:p>
        </w:tc>
        <w:tc>
          <w:tcPr>
            <w:tcW w:w="1843" w:type="dxa"/>
          </w:tcPr>
          <w:p w:rsidR="006E7E63" w:rsidRPr="00EF1BF6" w:rsidRDefault="006E7E63" w:rsidP="00CE6F26">
            <w:pPr>
              <w:rPr>
                <w:b/>
                <w:lang w:val="nn-NO"/>
              </w:rPr>
            </w:pPr>
            <w:r w:rsidRPr="00EF1BF6">
              <w:rPr>
                <w:b/>
                <w:lang w:val="nn-NO"/>
              </w:rPr>
              <w:t>Miljøkonsekvens</w:t>
            </w:r>
          </w:p>
        </w:tc>
      </w:tr>
      <w:tr w:rsidR="00CE6F26" w:rsidRPr="00EF1BF6">
        <w:tc>
          <w:tcPr>
            <w:tcW w:w="2874" w:type="dxa"/>
          </w:tcPr>
          <w:p w:rsidR="006E7E63" w:rsidRPr="00EF1BF6" w:rsidRDefault="00795013" w:rsidP="00795013">
            <w:pPr>
              <w:rPr>
                <w:lang w:val="nn-NO"/>
              </w:rPr>
            </w:pPr>
            <w:r w:rsidRPr="00EF1BF6">
              <w:rPr>
                <w:lang w:val="nn-NO"/>
              </w:rPr>
              <w:t>Alminnelig låg</w:t>
            </w:r>
            <w:r w:rsidR="006E7E63" w:rsidRPr="00EF1BF6">
              <w:rPr>
                <w:lang w:val="nn-NO"/>
              </w:rPr>
              <w:t>va</w:t>
            </w:r>
            <w:r w:rsidRPr="00EF1BF6">
              <w:rPr>
                <w:lang w:val="nn-NO"/>
              </w:rPr>
              <w:t>ss</w:t>
            </w:r>
            <w:r w:rsidR="006E7E63" w:rsidRPr="00EF1BF6">
              <w:rPr>
                <w:lang w:val="nn-NO"/>
              </w:rPr>
              <w:t>føring</w:t>
            </w:r>
          </w:p>
        </w:tc>
        <w:tc>
          <w:tcPr>
            <w:tcW w:w="1418" w:type="dxa"/>
          </w:tcPr>
          <w:p w:rsidR="006E7E63" w:rsidRPr="00EF1BF6" w:rsidRDefault="006E7E63" w:rsidP="00CE6F26">
            <w:pPr>
              <w:rPr>
                <w:lang w:val="nn-NO"/>
              </w:rPr>
            </w:pPr>
          </w:p>
        </w:tc>
        <w:tc>
          <w:tcPr>
            <w:tcW w:w="1275" w:type="dxa"/>
          </w:tcPr>
          <w:p w:rsidR="006E7E63" w:rsidRPr="00EF1BF6" w:rsidRDefault="006E7E63" w:rsidP="00CE6F26">
            <w:pPr>
              <w:rPr>
                <w:lang w:val="nn-NO"/>
              </w:rPr>
            </w:pPr>
          </w:p>
        </w:tc>
        <w:tc>
          <w:tcPr>
            <w:tcW w:w="1843" w:type="dxa"/>
          </w:tcPr>
          <w:p w:rsidR="006E7E63" w:rsidRPr="00EF1BF6" w:rsidRDefault="006E7E63" w:rsidP="00CE6F26">
            <w:pPr>
              <w:rPr>
                <w:lang w:val="nn-NO"/>
              </w:rPr>
            </w:pPr>
          </w:p>
        </w:tc>
      </w:tr>
      <w:tr w:rsidR="00CE6F26" w:rsidRPr="00EF1BF6">
        <w:tc>
          <w:tcPr>
            <w:tcW w:w="2874" w:type="dxa"/>
          </w:tcPr>
          <w:p w:rsidR="006E7E63" w:rsidRPr="00EF1BF6" w:rsidRDefault="00795013" w:rsidP="00CE6F26">
            <w:pPr>
              <w:rPr>
                <w:lang w:val="nn-NO"/>
              </w:rPr>
            </w:pPr>
            <w:r w:rsidRPr="00EF1BF6">
              <w:rPr>
                <w:lang w:val="nn-NO"/>
              </w:rPr>
              <w:t>5-persentil somma</w:t>
            </w:r>
            <w:r w:rsidR="006E7E63" w:rsidRPr="00EF1BF6">
              <w:rPr>
                <w:lang w:val="nn-NO"/>
              </w:rPr>
              <w:t>r og vinter</w:t>
            </w:r>
          </w:p>
        </w:tc>
        <w:tc>
          <w:tcPr>
            <w:tcW w:w="1418" w:type="dxa"/>
          </w:tcPr>
          <w:p w:rsidR="006E7E63" w:rsidRPr="00EF1BF6" w:rsidRDefault="006E7E63" w:rsidP="00CE6F26">
            <w:pPr>
              <w:rPr>
                <w:lang w:val="nn-NO"/>
              </w:rPr>
            </w:pPr>
          </w:p>
        </w:tc>
        <w:tc>
          <w:tcPr>
            <w:tcW w:w="1275" w:type="dxa"/>
          </w:tcPr>
          <w:p w:rsidR="006E7E63" w:rsidRPr="00EF1BF6" w:rsidRDefault="006E7E63" w:rsidP="00CE6F26">
            <w:pPr>
              <w:rPr>
                <w:lang w:val="nn-NO"/>
              </w:rPr>
            </w:pPr>
          </w:p>
        </w:tc>
        <w:tc>
          <w:tcPr>
            <w:tcW w:w="1843" w:type="dxa"/>
          </w:tcPr>
          <w:p w:rsidR="006E7E63" w:rsidRPr="00EF1BF6" w:rsidRDefault="006E7E63" w:rsidP="00CE6F26">
            <w:pPr>
              <w:rPr>
                <w:lang w:val="nn-NO"/>
              </w:rPr>
            </w:pPr>
          </w:p>
        </w:tc>
      </w:tr>
      <w:tr w:rsidR="00CE6F26" w:rsidRPr="00EF1BF6">
        <w:tc>
          <w:tcPr>
            <w:tcW w:w="2874" w:type="dxa"/>
          </w:tcPr>
          <w:p w:rsidR="006E7E63" w:rsidRPr="00EF1BF6" w:rsidRDefault="006E7E63" w:rsidP="00CE6F26">
            <w:pPr>
              <w:rPr>
                <w:lang w:val="nn-NO"/>
              </w:rPr>
            </w:pPr>
            <w:r w:rsidRPr="00EF1BF6">
              <w:rPr>
                <w:lang w:val="nn-NO"/>
              </w:rPr>
              <w:t>Andre?</w:t>
            </w:r>
          </w:p>
        </w:tc>
        <w:tc>
          <w:tcPr>
            <w:tcW w:w="1418" w:type="dxa"/>
          </w:tcPr>
          <w:p w:rsidR="006E7E63" w:rsidRPr="00EF1BF6" w:rsidRDefault="006E7E63" w:rsidP="00CE6F26">
            <w:pPr>
              <w:rPr>
                <w:lang w:val="nn-NO"/>
              </w:rPr>
            </w:pPr>
          </w:p>
        </w:tc>
        <w:tc>
          <w:tcPr>
            <w:tcW w:w="1275" w:type="dxa"/>
          </w:tcPr>
          <w:p w:rsidR="006E7E63" w:rsidRPr="00EF1BF6" w:rsidRDefault="006E7E63" w:rsidP="00CE6F26">
            <w:pPr>
              <w:rPr>
                <w:lang w:val="nn-NO"/>
              </w:rPr>
            </w:pPr>
          </w:p>
        </w:tc>
        <w:tc>
          <w:tcPr>
            <w:tcW w:w="1843" w:type="dxa"/>
          </w:tcPr>
          <w:p w:rsidR="006E7E63" w:rsidRPr="00EF1BF6" w:rsidRDefault="006E7E63" w:rsidP="00CE6F26">
            <w:pPr>
              <w:rPr>
                <w:lang w:val="nn-NO"/>
              </w:rPr>
            </w:pPr>
          </w:p>
        </w:tc>
      </w:tr>
    </w:tbl>
    <w:p w:rsidR="006E7E63" w:rsidRPr="00EF1BF6" w:rsidRDefault="006E7E63" w:rsidP="006E7E63">
      <w:pPr>
        <w:pStyle w:val="Brdtekst"/>
        <w:rPr>
          <w:u w:val="single"/>
          <w:lang w:val="nn-NO"/>
        </w:rPr>
      </w:pPr>
    </w:p>
    <w:p w:rsidR="006E7E63" w:rsidRPr="00EF1BF6" w:rsidRDefault="00795013" w:rsidP="006E7E63">
      <w:pPr>
        <w:pStyle w:val="Brdtekst"/>
        <w:rPr>
          <w:u w:val="single"/>
          <w:lang w:val="nn-NO"/>
        </w:rPr>
      </w:pPr>
      <w:r w:rsidRPr="00EF1BF6">
        <w:rPr>
          <w:u w:val="single"/>
          <w:lang w:val="nn-NO"/>
        </w:rPr>
        <w:t>Døme på avbøtande tiltak utover minstevassføring kan ve</w:t>
      </w:r>
      <w:r w:rsidR="006E7E63" w:rsidRPr="00EF1BF6">
        <w:rPr>
          <w:u w:val="single"/>
          <w:lang w:val="nn-NO"/>
        </w:rPr>
        <w:t>re:</w:t>
      </w:r>
    </w:p>
    <w:p w:rsidR="006E7E63" w:rsidRPr="00EF1BF6" w:rsidRDefault="006E7E63" w:rsidP="006E7E63">
      <w:pPr>
        <w:pStyle w:val="Brdtekst"/>
        <w:numPr>
          <w:ilvl w:val="0"/>
          <w:numId w:val="11"/>
        </w:numPr>
        <w:rPr>
          <w:lang w:val="nn-NO"/>
        </w:rPr>
      </w:pPr>
      <w:r w:rsidRPr="00EF1BF6">
        <w:rPr>
          <w:lang w:val="nn-NO"/>
        </w:rPr>
        <w:t>Flytting av inntak og avløp.</w:t>
      </w:r>
    </w:p>
    <w:p w:rsidR="006E7E63" w:rsidRPr="00EF1BF6" w:rsidRDefault="00795013" w:rsidP="006E7E63">
      <w:pPr>
        <w:pStyle w:val="Brdtekst"/>
        <w:numPr>
          <w:ilvl w:val="0"/>
          <w:numId w:val="11"/>
        </w:numPr>
        <w:rPr>
          <w:lang w:val="nn-NO"/>
        </w:rPr>
      </w:pPr>
      <w:r w:rsidRPr="00EF1BF6">
        <w:rPr>
          <w:lang w:val="nn-NO"/>
        </w:rPr>
        <w:t>Val</w:t>
      </w:r>
      <w:r w:rsidR="006E7E63" w:rsidRPr="00EF1BF6">
        <w:rPr>
          <w:lang w:val="nn-NO"/>
        </w:rPr>
        <w:t xml:space="preserve"> av lø</w:t>
      </w:r>
      <w:r w:rsidRPr="00EF1BF6">
        <w:rPr>
          <w:lang w:val="nn-NO"/>
        </w:rPr>
        <w:t>y</w:t>
      </w:r>
      <w:r w:rsidR="006E7E63" w:rsidRPr="00EF1BF6">
        <w:rPr>
          <w:lang w:val="nn-NO"/>
        </w:rPr>
        <w:t>s</w:t>
      </w:r>
      <w:r w:rsidRPr="00EF1BF6">
        <w:rPr>
          <w:lang w:val="nn-NO"/>
        </w:rPr>
        <w:t>inga</w:t>
      </w:r>
      <w:r w:rsidR="006E7E63" w:rsidRPr="00EF1BF6">
        <w:rPr>
          <w:lang w:val="nn-NO"/>
        </w:rPr>
        <w:t>r for utforming av byg</w:t>
      </w:r>
      <w:r w:rsidRPr="00EF1BF6">
        <w:rPr>
          <w:lang w:val="nn-NO"/>
        </w:rPr>
        <w:t>ningsmasse, masseuttak, deponi, vassveg, vegar og kraftlin</w:t>
      </w:r>
      <w:r w:rsidR="006E7E63" w:rsidRPr="00EF1BF6">
        <w:rPr>
          <w:lang w:val="nn-NO"/>
        </w:rPr>
        <w:t>er.</w:t>
      </w:r>
    </w:p>
    <w:p w:rsidR="006E7E63" w:rsidRPr="00EF1BF6" w:rsidRDefault="00795013" w:rsidP="006E7E63">
      <w:pPr>
        <w:pStyle w:val="Brdtekst"/>
        <w:numPr>
          <w:ilvl w:val="0"/>
          <w:numId w:val="11"/>
        </w:numPr>
        <w:rPr>
          <w:lang w:val="nn-NO"/>
        </w:rPr>
      </w:pPr>
      <w:r w:rsidRPr="00EF1BF6">
        <w:rPr>
          <w:lang w:val="nn-NO"/>
        </w:rPr>
        <w:t>Val</w:t>
      </w:r>
      <w:r w:rsidR="006E7E63" w:rsidRPr="00EF1BF6">
        <w:rPr>
          <w:lang w:val="nn-NO"/>
        </w:rPr>
        <w:t xml:space="preserve"> av tekno</w:t>
      </w:r>
      <w:r w:rsidR="004E348F">
        <w:rPr>
          <w:lang w:val="nn-NO"/>
        </w:rPr>
        <w:t>logi (til dømes tunnel i staden</w:t>
      </w:r>
      <w:r w:rsidRPr="00EF1BF6">
        <w:rPr>
          <w:lang w:val="nn-NO"/>
        </w:rPr>
        <w:t xml:space="preserve"> for nedgrave</w:t>
      </w:r>
      <w:r w:rsidR="006E7E63" w:rsidRPr="00EF1BF6">
        <w:rPr>
          <w:lang w:val="nn-NO"/>
        </w:rPr>
        <w:t xml:space="preserve"> rø</w:t>
      </w:r>
      <w:r w:rsidRPr="00EF1BF6">
        <w:rPr>
          <w:lang w:val="nn-NO"/>
        </w:rPr>
        <w:t>y</w:t>
      </w:r>
      <w:r w:rsidR="004E348F">
        <w:rPr>
          <w:lang w:val="nn-NO"/>
        </w:rPr>
        <w:t>r, jordkabel i staden for leidningar</w:t>
      </w:r>
      <w:r w:rsidR="006E7E63" w:rsidRPr="00EF1BF6">
        <w:rPr>
          <w:lang w:val="nn-NO"/>
        </w:rPr>
        <w:t xml:space="preserve"> i luft).</w:t>
      </w:r>
    </w:p>
    <w:p w:rsidR="006E7E63" w:rsidRPr="00EF1BF6" w:rsidRDefault="00795013" w:rsidP="006E7E63">
      <w:pPr>
        <w:pStyle w:val="Brdtekst"/>
        <w:numPr>
          <w:ilvl w:val="0"/>
          <w:numId w:val="11"/>
        </w:numPr>
        <w:rPr>
          <w:lang w:val="nn-NO"/>
        </w:rPr>
      </w:pPr>
      <w:r w:rsidRPr="00EF1BF6">
        <w:rPr>
          <w:lang w:val="nn-NO"/>
        </w:rPr>
        <w:t>Støydempande</w:t>
      </w:r>
      <w:r w:rsidR="00AA36CF" w:rsidRPr="00EF1BF6">
        <w:rPr>
          <w:lang w:val="nn-NO"/>
        </w:rPr>
        <w:t xml:space="preserve"> tiltak, særskilt</w:t>
      </w:r>
      <w:r w:rsidRPr="00EF1BF6">
        <w:rPr>
          <w:lang w:val="nn-NO"/>
        </w:rPr>
        <w:t xml:space="preserve"> ved nærleik</w:t>
      </w:r>
      <w:r w:rsidR="006E7E63" w:rsidRPr="00EF1BF6">
        <w:rPr>
          <w:lang w:val="nn-NO"/>
        </w:rPr>
        <w:t xml:space="preserve"> til </w:t>
      </w:r>
      <w:r w:rsidRPr="00EF1BF6">
        <w:rPr>
          <w:lang w:val="nn-NO"/>
        </w:rPr>
        <w:t>bustader</w:t>
      </w:r>
      <w:r w:rsidR="006E7E63" w:rsidRPr="00EF1BF6">
        <w:rPr>
          <w:lang w:val="nn-NO"/>
        </w:rPr>
        <w:t xml:space="preserve"> og med krafts</w:t>
      </w:r>
      <w:r w:rsidR="00AA36CF" w:rsidRPr="00EF1BF6">
        <w:rPr>
          <w:lang w:val="nn-NO"/>
        </w:rPr>
        <w:t>tasjonsplassering ved ope</w:t>
      </w:r>
      <w:r w:rsidRPr="00EF1BF6">
        <w:rPr>
          <w:lang w:val="nn-NO"/>
        </w:rPr>
        <w:t xml:space="preserve"> vatn</w:t>
      </w:r>
      <w:r w:rsidR="006E7E63" w:rsidRPr="00EF1BF6">
        <w:rPr>
          <w:lang w:val="nn-NO"/>
        </w:rPr>
        <w:t>.</w:t>
      </w:r>
    </w:p>
    <w:p w:rsidR="006E7E63" w:rsidRPr="00EF1BF6" w:rsidRDefault="006E7E63" w:rsidP="006E7E63">
      <w:pPr>
        <w:pStyle w:val="Brdtekst"/>
        <w:numPr>
          <w:ilvl w:val="0"/>
          <w:numId w:val="11"/>
        </w:numPr>
        <w:rPr>
          <w:lang w:val="nn-NO"/>
        </w:rPr>
      </w:pPr>
      <w:r w:rsidRPr="00EF1BF6">
        <w:rPr>
          <w:lang w:val="nn-NO"/>
        </w:rPr>
        <w:t>Manøvrering av magasi</w:t>
      </w:r>
      <w:r w:rsidR="00AA36CF" w:rsidRPr="00EF1BF6">
        <w:rPr>
          <w:lang w:val="nn-NO"/>
        </w:rPr>
        <w:t>n</w:t>
      </w:r>
      <w:r w:rsidRPr="00EF1BF6">
        <w:rPr>
          <w:lang w:val="nn-NO"/>
        </w:rPr>
        <w:t>.</w:t>
      </w:r>
    </w:p>
    <w:p w:rsidR="006E7E63" w:rsidRPr="00EF1BF6" w:rsidRDefault="00795013" w:rsidP="006E7E63">
      <w:pPr>
        <w:pStyle w:val="Brdtekst"/>
        <w:numPr>
          <w:ilvl w:val="0"/>
          <w:numId w:val="11"/>
        </w:numPr>
        <w:rPr>
          <w:lang w:val="nn-NO"/>
        </w:rPr>
      </w:pPr>
      <w:r w:rsidRPr="00EF1BF6">
        <w:rPr>
          <w:lang w:val="nn-NO"/>
        </w:rPr>
        <w:t>Terskla</w:t>
      </w:r>
      <w:r w:rsidR="006E7E63" w:rsidRPr="00EF1BF6">
        <w:rPr>
          <w:lang w:val="nn-NO"/>
        </w:rPr>
        <w:t>r og biotopjuster</w:t>
      </w:r>
      <w:r w:rsidRPr="00EF1BF6">
        <w:rPr>
          <w:lang w:val="nn-NO"/>
        </w:rPr>
        <w:t>a</w:t>
      </w:r>
      <w:r w:rsidR="006E7E63" w:rsidRPr="00EF1BF6">
        <w:rPr>
          <w:lang w:val="nn-NO"/>
        </w:rPr>
        <w:t xml:space="preserve">nde tiltak, </w:t>
      </w:r>
      <w:r w:rsidRPr="00EF1BF6">
        <w:rPr>
          <w:lang w:val="nn-NO"/>
        </w:rPr>
        <w:t>til dømes</w:t>
      </w:r>
      <w:r w:rsidR="006E7E63" w:rsidRPr="00EF1BF6">
        <w:rPr>
          <w:lang w:val="nn-NO"/>
        </w:rPr>
        <w:t xml:space="preserve"> etablering av kunstige hekkeplass</w:t>
      </w:r>
      <w:r w:rsidRPr="00EF1BF6">
        <w:rPr>
          <w:lang w:val="nn-NO"/>
        </w:rPr>
        <w:t>a</w:t>
      </w:r>
      <w:r w:rsidR="006E7E63" w:rsidRPr="00EF1BF6">
        <w:rPr>
          <w:lang w:val="nn-NO"/>
        </w:rPr>
        <w:t>r.</w:t>
      </w:r>
    </w:p>
    <w:p w:rsidR="006E7E63" w:rsidRPr="00EF1BF6" w:rsidRDefault="00795013" w:rsidP="006E7E63">
      <w:pPr>
        <w:pStyle w:val="Brdtekst"/>
        <w:numPr>
          <w:ilvl w:val="0"/>
          <w:numId w:val="11"/>
        </w:numPr>
        <w:rPr>
          <w:lang w:val="nn-NO"/>
        </w:rPr>
      </w:pPr>
      <w:r w:rsidRPr="00EF1BF6">
        <w:rPr>
          <w:lang w:val="nn-NO"/>
        </w:rPr>
        <w:t>Tiltak for å sikre vandringsvega</w:t>
      </w:r>
      <w:r w:rsidR="006E7E63" w:rsidRPr="00EF1BF6">
        <w:rPr>
          <w:lang w:val="nn-NO"/>
        </w:rPr>
        <w:t>r for fisk.</w:t>
      </w:r>
    </w:p>
    <w:p w:rsidR="006E7E63" w:rsidRPr="00EF1BF6" w:rsidRDefault="007C7548" w:rsidP="006E7E63">
      <w:pPr>
        <w:pStyle w:val="Brdtekst"/>
        <w:numPr>
          <w:ilvl w:val="0"/>
          <w:numId w:val="11"/>
        </w:numPr>
        <w:rPr>
          <w:lang w:val="nn-NO"/>
        </w:rPr>
      </w:pPr>
      <w:r w:rsidRPr="00EF1BF6">
        <w:rPr>
          <w:lang w:val="nn-NO"/>
        </w:rPr>
        <w:t xml:space="preserve">Omløpsventil eller anna ordning for </w:t>
      </w:r>
      <w:proofErr w:type="spellStart"/>
      <w:r w:rsidRPr="00EF1BF6">
        <w:rPr>
          <w:lang w:val="nn-NO"/>
        </w:rPr>
        <w:t>forbislepping</w:t>
      </w:r>
      <w:proofErr w:type="spellEnd"/>
      <w:r w:rsidR="006E7E63" w:rsidRPr="00EF1BF6">
        <w:rPr>
          <w:lang w:val="nn-NO"/>
        </w:rPr>
        <w:t xml:space="preserve"> dersom strek</w:t>
      </w:r>
      <w:r w:rsidR="00AA36CF" w:rsidRPr="00EF1BF6">
        <w:rPr>
          <w:lang w:val="nn-NO"/>
        </w:rPr>
        <w:t>ninga</w:t>
      </w:r>
      <w:r w:rsidR="00795013" w:rsidRPr="00EF1BF6">
        <w:rPr>
          <w:lang w:val="nn-NO"/>
        </w:rPr>
        <w:t xml:space="preserve"> nedanfor kraftstasjonen er fiskeføra</w:t>
      </w:r>
      <w:r w:rsidR="006E7E63" w:rsidRPr="00EF1BF6">
        <w:rPr>
          <w:lang w:val="nn-NO"/>
        </w:rPr>
        <w:t>nde.</w:t>
      </w:r>
    </w:p>
    <w:p w:rsidR="006E7E63" w:rsidRPr="00EF1BF6" w:rsidRDefault="00795013" w:rsidP="006E7E63">
      <w:pPr>
        <w:pStyle w:val="Brdtekst"/>
        <w:numPr>
          <w:ilvl w:val="0"/>
          <w:numId w:val="11"/>
        </w:numPr>
        <w:rPr>
          <w:lang w:val="nn-NO"/>
        </w:rPr>
      </w:pPr>
      <w:proofErr w:type="spellStart"/>
      <w:r w:rsidRPr="00EF1BF6">
        <w:rPr>
          <w:lang w:val="nn-NO"/>
        </w:rPr>
        <w:t>Re</w:t>
      </w:r>
      <w:r w:rsidR="004E348F">
        <w:rPr>
          <w:lang w:val="nn-NO"/>
        </w:rPr>
        <w:t>-</w:t>
      </w:r>
      <w:r w:rsidR="006E7E63" w:rsidRPr="00EF1BF6">
        <w:rPr>
          <w:lang w:val="nn-NO"/>
        </w:rPr>
        <w:t>etablering</w:t>
      </w:r>
      <w:proofErr w:type="spellEnd"/>
      <w:r w:rsidR="006E7E63" w:rsidRPr="00EF1BF6">
        <w:rPr>
          <w:lang w:val="nn-NO"/>
        </w:rPr>
        <w:t xml:space="preserve"> av vegetasjon.</w:t>
      </w:r>
    </w:p>
    <w:p w:rsidR="006E7E63" w:rsidRPr="00EF1BF6" w:rsidRDefault="00742300" w:rsidP="006E7E63">
      <w:pPr>
        <w:pStyle w:val="Overskrift1"/>
        <w:tabs>
          <w:tab w:val="num" w:pos="432"/>
        </w:tabs>
        <w:ind w:left="432" w:hanging="432"/>
        <w:rPr>
          <w:lang w:val="nn-NO"/>
        </w:rPr>
      </w:pPr>
      <w:bookmarkStart w:id="173" w:name="_Toc355689131"/>
      <w:bookmarkEnd w:id="120"/>
      <w:bookmarkEnd w:id="121"/>
      <w:bookmarkEnd w:id="122"/>
      <w:bookmarkEnd w:id="123"/>
      <w:r w:rsidRPr="00EF1BF6">
        <w:rPr>
          <w:lang w:val="nn-NO"/>
        </w:rPr>
        <w:t>5</w:t>
      </w:r>
      <w:r w:rsidRPr="00EF1BF6">
        <w:rPr>
          <w:lang w:val="nn-NO"/>
        </w:rPr>
        <w:tab/>
      </w:r>
      <w:r w:rsidR="00795013" w:rsidRPr="00EF1BF6">
        <w:rPr>
          <w:lang w:val="nn-NO"/>
        </w:rPr>
        <w:t>Referansa</w:t>
      </w:r>
      <w:r w:rsidR="006E7E63" w:rsidRPr="00EF1BF6">
        <w:rPr>
          <w:lang w:val="nn-NO"/>
        </w:rPr>
        <w:t>r og grunnlagsdata</w:t>
      </w:r>
      <w:bookmarkEnd w:id="173"/>
    </w:p>
    <w:p w:rsidR="006E7E63" w:rsidRPr="00EF1BF6" w:rsidRDefault="00795013" w:rsidP="006E7E63">
      <w:pPr>
        <w:pStyle w:val="Brdtekst"/>
        <w:rPr>
          <w:lang w:val="nn-NO"/>
        </w:rPr>
      </w:pPr>
      <w:r w:rsidRPr="00EF1BF6">
        <w:rPr>
          <w:lang w:val="nn-NO"/>
        </w:rPr>
        <w:t>Angje</w:t>
      </w:r>
      <w:r w:rsidR="006E7E63" w:rsidRPr="00EF1BF6">
        <w:rPr>
          <w:lang w:val="nn-NO"/>
        </w:rPr>
        <w:t xml:space="preserve"> referans</w:t>
      </w:r>
      <w:r w:rsidRPr="00EF1BF6">
        <w:rPr>
          <w:lang w:val="nn-NO"/>
        </w:rPr>
        <w:t>a</w:t>
      </w:r>
      <w:r w:rsidR="006E7E63" w:rsidRPr="00EF1BF6">
        <w:rPr>
          <w:lang w:val="nn-NO"/>
        </w:rPr>
        <w:t xml:space="preserve">r til informasjon og data som er </w:t>
      </w:r>
      <w:r w:rsidRPr="00EF1BF6">
        <w:rPr>
          <w:lang w:val="nn-NO"/>
        </w:rPr>
        <w:t>nytta</w:t>
      </w:r>
      <w:r w:rsidR="006E7E63" w:rsidRPr="00EF1BF6">
        <w:rPr>
          <w:lang w:val="nn-NO"/>
        </w:rPr>
        <w:t xml:space="preserve"> i søknaden.</w:t>
      </w:r>
    </w:p>
    <w:p w:rsidR="006E7E63" w:rsidRPr="00EF1BF6" w:rsidRDefault="00742300" w:rsidP="006E7E63">
      <w:pPr>
        <w:pStyle w:val="Overskrift1"/>
        <w:tabs>
          <w:tab w:val="num" w:pos="432"/>
        </w:tabs>
        <w:ind w:left="432" w:hanging="432"/>
        <w:rPr>
          <w:lang w:val="nn-NO"/>
        </w:rPr>
      </w:pPr>
      <w:bookmarkStart w:id="174" w:name="_Toc355689132"/>
      <w:r w:rsidRPr="00EF1BF6">
        <w:rPr>
          <w:lang w:val="nn-NO"/>
        </w:rPr>
        <w:t>6</w:t>
      </w:r>
      <w:r w:rsidRPr="00EF1BF6">
        <w:rPr>
          <w:lang w:val="nn-NO"/>
        </w:rPr>
        <w:tab/>
      </w:r>
      <w:r w:rsidR="006E7E63" w:rsidRPr="00EF1BF6">
        <w:rPr>
          <w:lang w:val="nn-NO"/>
        </w:rPr>
        <w:t>Vedlegg til søknaden</w:t>
      </w:r>
      <w:bookmarkEnd w:id="174"/>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Regionalt ka</w:t>
      </w:r>
      <w:r w:rsidR="004E348F">
        <w:rPr>
          <w:lang w:val="nn-NO"/>
        </w:rPr>
        <w:t>rt. Prosjektet skal ve</w:t>
      </w:r>
      <w:r w:rsidR="00795013" w:rsidRPr="00EF1BF6">
        <w:rPr>
          <w:lang w:val="nn-NO"/>
        </w:rPr>
        <w:t>re avmerka</w:t>
      </w:r>
      <w:r w:rsidRPr="00EF1BF6">
        <w:rPr>
          <w:lang w:val="nn-NO"/>
        </w:rPr>
        <w:t>.</w:t>
      </w:r>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Oversiktskart (1:50 000). Nedbørfelt og o</w:t>
      </w:r>
      <w:r w:rsidR="004E348F">
        <w:rPr>
          <w:lang w:val="nn-NO"/>
        </w:rPr>
        <w:t>msøkte prosjekt skal ve</w:t>
      </w:r>
      <w:r w:rsidR="00795013" w:rsidRPr="00EF1BF6">
        <w:rPr>
          <w:lang w:val="nn-NO"/>
        </w:rPr>
        <w:t xml:space="preserve">re </w:t>
      </w:r>
      <w:r w:rsidR="007C7548" w:rsidRPr="00EF1BF6">
        <w:rPr>
          <w:lang w:val="nn-NO"/>
        </w:rPr>
        <w:t>teikna inn</w:t>
      </w:r>
      <w:r w:rsidRPr="00EF1BF6">
        <w:rPr>
          <w:lang w:val="nn-NO"/>
        </w:rPr>
        <w:t>. Kartet skal v</w:t>
      </w:r>
      <w:r w:rsidR="00795013" w:rsidRPr="00EF1BF6">
        <w:rPr>
          <w:lang w:val="nn-NO"/>
        </w:rPr>
        <w:t>e</w:t>
      </w:r>
      <w:r w:rsidRPr="00EF1BF6">
        <w:rPr>
          <w:lang w:val="nn-NO"/>
        </w:rPr>
        <w:t>re i A3 el</w:t>
      </w:r>
      <w:r w:rsidR="00F9738A" w:rsidRPr="00EF1BF6">
        <w:rPr>
          <w:lang w:val="nn-NO"/>
        </w:rPr>
        <w:t>.</w:t>
      </w:r>
      <w:r w:rsidRPr="00EF1BF6">
        <w:rPr>
          <w:lang w:val="nn-NO"/>
        </w:rPr>
        <w:t xml:space="preserve"> A4 format, tydelig og </w:t>
      </w:r>
      <w:r w:rsidR="004E348F">
        <w:rPr>
          <w:lang w:val="nn-NO"/>
        </w:rPr>
        <w:t>lett å lese, med farga</w:t>
      </w:r>
      <w:r w:rsidR="00795013" w:rsidRPr="00EF1BF6">
        <w:rPr>
          <w:lang w:val="nn-NO"/>
        </w:rPr>
        <w:t>r og gode teik</w:t>
      </w:r>
      <w:r w:rsidRPr="00EF1BF6">
        <w:rPr>
          <w:lang w:val="nn-NO"/>
        </w:rPr>
        <w:t>nforklaring</w:t>
      </w:r>
      <w:r w:rsidR="00795013" w:rsidRPr="00EF1BF6">
        <w:rPr>
          <w:lang w:val="nn-NO"/>
        </w:rPr>
        <w:t>a</w:t>
      </w:r>
      <w:r w:rsidRPr="00EF1BF6">
        <w:rPr>
          <w:lang w:val="nn-NO"/>
        </w:rPr>
        <w:t xml:space="preserve">r. </w:t>
      </w:r>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Detaljert kart over utbyggingsområdet (1:5000). Kartet skal vise eventuelle overføring</w:t>
      </w:r>
      <w:r w:rsidR="00795013" w:rsidRPr="00EF1BF6">
        <w:rPr>
          <w:lang w:val="nn-NO"/>
        </w:rPr>
        <w:t>a</w:t>
      </w:r>
      <w:r w:rsidRPr="00EF1BF6">
        <w:rPr>
          <w:lang w:val="nn-NO"/>
        </w:rPr>
        <w:t>r og magasin, inntak, va</w:t>
      </w:r>
      <w:r w:rsidR="00795013" w:rsidRPr="00EF1BF6">
        <w:rPr>
          <w:lang w:val="nn-NO"/>
        </w:rPr>
        <w:t>ss</w:t>
      </w:r>
      <w:r w:rsidRPr="00EF1BF6">
        <w:rPr>
          <w:lang w:val="nn-NO"/>
        </w:rPr>
        <w:t>ve</w:t>
      </w:r>
      <w:r w:rsidR="00795013" w:rsidRPr="00EF1BF6">
        <w:rPr>
          <w:lang w:val="nn-NO"/>
        </w:rPr>
        <w:t>g</w:t>
      </w:r>
      <w:r w:rsidRPr="00EF1BF6">
        <w:rPr>
          <w:lang w:val="nn-NO"/>
        </w:rPr>
        <w:t>, kraftstasjon, nye og eksister</w:t>
      </w:r>
      <w:r w:rsidR="00795013" w:rsidRPr="00EF1BF6">
        <w:rPr>
          <w:lang w:val="nn-NO"/>
        </w:rPr>
        <w:t>a</w:t>
      </w:r>
      <w:r w:rsidRPr="00EF1BF6">
        <w:rPr>
          <w:lang w:val="nn-NO"/>
        </w:rPr>
        <w:t>nde kraftliner, tilknytingspunkt, nye og eksister</w:t>
      </w:r>
      <w:r w:rsidR="00795013" w:rsidRPr="00EF1BF6">
        <w:rPr>
          <w:lang w:val="nn-NO"/>
        </w:rPr>
        <w:t>a</w:t>
      </w:r>
      <w:r w:rsidRPr="00EF1BF6">
        <w:rPr>
          <w:lang w:val="nn-NO"/>
        </w:rPr>
        <w:t>nde ve</w:t>
      </w:r>
      <w:r w:rsidR="00795013" w:rsidRPr="00EF1BF6">
        <w:rPr>
          <w:lang w:val="nn-NO"/>
        </w:rPr>
        <w:t>ga</w:t>
      </w:r>
      <w:r w:rsidRPr="00EF1BF6">
        <w:rPr>
          <w:lang w:val="nn-NO"/>
        </w:rPr>
        <w:t>r, ei</w:t>
      </w:r>
      <w:r w:rsidR="00795013" w:rsidRPr="00EF1BF6">
        <w:rPr>
          <w:lang w:val="nn-NO"/>
        </w:rPr>
        <w:t>ge</w:t>
      </w:r>
      <w:r w:rsidRPr="00EF1BF6">
        <w:rPr>
          <w:lang w:val="nn-NO"/>
        </w:rPr>
        <w:t>domsgrenser og arealbruk. Kartet skal v</w:t>
      </w:r>
      <w:r w:rsidR="00795013" w:rsidRPr="00EF1BF6">
        <w:rPr>
          <w:lang w:val="nn-NO"/>
        </w:rPr>
        <w:t>e</w:t>
      </w:r>
      <w:r w:rsidRPr="00EF1BF6">
        <w:rPr>
          <w:lang w:val="nn-NO"/>
        </w:rPr>
        <w:t>re i A3 el</w:t>
      </w:r>
      <w:r w:rsidR="00F9738A" w:rsidRPr="00EF1BF6">
        <w:rPr>
          <w:lang w:val="nn-NO"/>
        </w:rPr>
        <w:t>.</w:t>
      </w:r>
      <w:r w:rsidR="004E348F">
        <w:rPr>
          <w:lang w:val="nn-NO"/>
        </w:rPr>
        <w:t xml:space="preserve"> A4 format, tydele</w:t>
      </w:r>
      <w:r w:rsidRPr="00EF1BF6">
        <w:rPr>
          <w:lang w:val="nn-NO"/>
        </w:rPr>
        <w:t xml:space="preserve">g og </w:t>
      </w:r>
      <w:r w:rsidR="00795013" w:rsidRPr="00EF1BF6">
        <w:rPr>
          <w:lang w:val="nn-NO"/>
        </w:rPr>
        <w:t xml:space="preserve">lett å </w:t>
      </w:r>
      <w:r w:rsidRPr="00EF1BF6">
        <w:rPr>
          <w:lang w:val="nn-NO"/>
        </w:rPr>
        <w:t>les</w:t>
      </w:r>
      <w:r w:rsidR="00795013" w:rsidRPr="00EF1BF6">
        <w:rPr>
          <w:lang w:val="nn-NO"/>
        </w:rPr>
        <w:t>e</w:t>
      </w:r>
      <w:r w:rsidRPr="00EF1BF6">
        <w:rPr>
          <w:lang w:val="nn-NO"/>
        </w:rPr>
        <w:t>, med gode te</w:t>
      </w:r>
      <w:r w:rsidR="00795013" w:rsidRPr="00EF1BF6">
        <w:rPr>
          <w:lang w:val="nn-NO"/>
        </w:rPr>
        <w:t>ik</w:t>
      </w:r>
      <w:r w:rsidRPr="00EF1BF6">
        <w:rPr>
          <w:lang w:val="nn-NO"/>
        </w:rPr>
        <w:t>nforklaring</w:t>
      </w:r>
      <w:r w:rsidR="00795013" w:rsidRPr="00EF1BF6">
        <w:rPr>
          <w:lang w:val="nn-NO"/>
        </w:rPr>
        <w:t>ar. Prosjektet skal teikna</w:t>
      </w:r>
      <w:r w:rsidRPr="00EF1BF6">
        <w:rPr>
          <w:lang w:val="nn-NO"/>
        </w:rPr>
        <w:t>s</w:t>
      </w:r>
      <w:r w:rsidR="00795013" w:rsidRPr="00EF1BF6">
        <w:rPr>
          <w:lang w:val="nn-NO"/>
        </w:rPr>
        <w:t>t</w:t>
      </w:r>
      <w:r w:rsidRPr="00EF1BF6">
        <w:rPr>
          <w:lang w:val="nn-NO"/>
        </w:rPr>
        <w:t xml:space="preserve"> inn med farger.</w:t>
      </w:r>
    </w:p>
    <w:p w:rsidR="006E7E63" w:rsidRPr="00EF1BF6" w:rsidRDefault="006E7E63" w:rsidP="006E7E63">
      <w:pPr>
        <w:numPr>
          <w:ilvl w:val="0"/>
          <w:numId w:val="9"/>
        </w:numPr>
        <w:tabs>
          <w:tab w:val="clear" w:pos="720"/>
          <w:tab w:val="left" w:pos="992"/>
        </w:tabs>
        <w:ind w:left="992" w:hanging="425"/>
        <w:rPr>
          <w:color w:val="000000"/>
          <w:lang w:val="nn-NO"/>
        </w:rPr>
      </w:pPr>
      <w:r w:rsidRPr="00EF1BF6">
        <w:rPr>
          <w:color w:val="000000"/>
          <w:lang w:val="nn-NO"/>
        </w:rPr>
        <w:t>Hydrologiske kurver:</w:t>
      </w:r>
    </w:p>
    <w:p w:rsidR="006E7E63" w:rsidRPr="00EF1BF6" w:rsidRDefault="00795013" w:rsidP="006E7E63">
      <w:pPr>
        <w:numPr>
          <w:ilvl w:val="0"/>
          <w:numId w:val="12"/>
        </w:numPr>
        <w:tabs>
          <w:tab w:val="left" w:pos="992"/>
        </w:tabs>
        <w:rPr>
          <w:color w:val="000000"/>
          <w:lang w:val="nn-NO"/>
        </w:rPr>
      </w:pPr>
      <w:r w:rsidRPr="00EF1BF6">
        <w:rPr>
          <w:color w:val="000000"/>
          <w:lang w:val="nn-NO"/>
        </w:rPr>
        <w:t>Kurver som viser vassføringa</w:t>
      </w:r>
      <w:r w:rsidR="006E7E63" w:rsidRPr="00EF1BF6">
        <w:rPr>
          <w:color w:val="000000"/>
          <w:lang w:val="nn-NO"/>
        </w:rPr>
        <w:t xml:space="preserve"> på utbyggingsstrek</w:t>
      </w:r>
      <w:r w:rsidRPr="00EF1BF6">
        <w:rPr>
          <w:color w:val="000000"/>
          <w:lang w:val="nn-NO"/>
        </w:rPr>
        <w:t>ket</w:t>
      </w:r>
      <w:r w:rsidR="006E7E63" w:rsidRPr="00EF1BF6">
        <w:rPr>
          <w:color w:val="000000"/>
          <w:lang w:val="nn-NO"/>
        </w:rPr>
        <w:t xml:space="preserve"> før og etter utbygging i </w:t>
      </w:r>
      <w:r w:rsidRPr="00EF1BF6">
        <w:rPr>
          <w:color w:val="000000"/>
          <w:lang w:val="nn-NO"/>
        </w:rPr>
        <w:t>eit tørt, vått og middels år.</w:t>
      </w:r>
    </w:p>
    <w:p w:rsidR="006E7E63" w:rsidRPr="00EF1BF6" w:rsidRDefault="00795013" w:rsidP="006E7E63">
      <w:pPr>
        <w:numPr>
          <w:ilvl w:val="0"/>
          <w:numId w:val="12"/>
        </w:numPr>
        <w:tabs>
          <w:tab w:val="left" w:pos="992"/>
        </w:tabs>
        <w:rPr>
          <w:color w:val="000000"/>
          <w:lang w:val="nn-NO"/>
        </w:rPr>
      </w:pPr>
      <w:r w:rsidRPr="00EF1BF6">
        <w:rPr>
          <w:color w:val="000000"/>
          <w:lang w:val="nn-NO"/>
        </w:rPr>
        <w:t>Fyllingskurver viss det er</w:t>
      </w:r>
      <w:r w:rsidR="006E7E63" w:rsidRPr="00EF1BF6">
        <w:rPr>
          <w:color w:val="000000"/>
          <w:lang w:val="nn-NO"/>
        </w:rPr>
        <w:t xml:space="preserve"> reguleringsmagasin. </w:t>
      </w:r>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Fotografi</w:t>
      </w:r>
      <w:r w:rsidR="00795013" w:rsidRPr="00EF1BF6">
        <w:rPr>
          <w:lang w:val="nn-NO"/>
        </w:rPr>
        <w:t>a</w:t>
      </w:r>
      <w:r w:rsidRPr="00EF1BF6">
        <w:rPr>
          <w:lang w:val="nn-NO"/>
        </w:rPr>
        <w:t xml:space="preserve">r av </w:t>
      </w:r>
      <w:r w:rsidR="00795013" w:rsidRPr="00EF1BF6">
        <w:rPr>
          <w:lang w:val="nn-NO"/>
        </w:rPr>
        <w:t>råka</w:t>
      </w:r>
      <w:r w:rsidRPr="00EF1BF6">
        <w:rPr>
          <w:lang w:val="nn-NO"/>
        </w:rPr>
        <w:t xml:space="preserve"> område (oversiktsbil</w:t>
      </w:r>
      <w:r w:rsidR="00795013" w:rsidRPr="00EF1BF6">
        <w:rPr>
          <w:lang w:val="nn-NO"/>
        </w:rPr>
        <w:t>et</w:t>
      </w:r>
      <w:r w:rsidRPr="00EF1BF6">
        <w:rPr>
          <w:lang w:val="nn-NO"/>
        </w:rPr>
        <w:t>e, inntaksområde, rø</w:t>
      </w:r>
      <w:r w:rsidR="00795013" w:rsidRPr="00EF1BF6">
        <w:rPr>
          <w:lang w:val="nn-NO"/>
        </w:rPr>
        <w:t>y</w:t>
      </w:r>
      <w:r w:rsidR="00F9738A" w:rsidRPr="00EF1BF6">
        <w:rPr>
          <w:lang w:val="nn-NO"/>
        </w:rPr>
        <w:t>rtrasé, kraftstasjonsplassering, ev. særmerkte</w:t>
      </w:r>
      <w:r w:rsidRPr="00EF1BF6">
        <w:rPr>
          <w:lang w:val="nn-NO"/>
        </w:rPr>
        <w:t xml:space="preserve"> landskapselement el. verneområde). Inngrep</w:t>
      </w:r>
      <w:r w:rsidR="00795013" w:rsidRPr="00EF1BF6">
        <w:rPr>
          <w:lang w:val="nn-NO"/>
        </w:rPr>
        <w:t>a</w:t>
      </w:r>
      <w:r w:rsidRPr="00EF1BF6">
        <w:rPr>
          <w:lang w:val="nn-NO"/>
        </w:rPr>
        <w:t xml:space="preserve"> kan gjerne vi</w:t>
      </w:r>
      <w:r w:rsidR="00795013" w:rsidRPr="00EF1BF6">
        <w:rPr>
          <w:lang w:val="nn-NO"/>
        </w:rPr>
        <w:t>sualiserast/teik</w:t>
      </w:r>
      <w:r w:rsidRPr="00EF1BF6">
        <w:rPr>
          <w:lang w:val="nn-NO"/>
        </w:rPr>
        <w:t>n</w:t>
      </w:r>
      <w:r w:rsidR="00795013" w:rsidRPr="00EF1BF6">
        <w:rPr>
          <w:lang w:val="nn-NO"/>
        </w:rPr>
        <w:t>a</w:t>
      </w:r>
      <w:r w:rsidRPr="00EF1BF6">
        <w:rPr>
          <w:lang w:val="nn-NO"/>
        </w:rPr>
        <w:t>s</w:t>
      </w:r>
      <w:r w:rsidR="00795013" w:rsidRPr="00EF1BF6">
        <w:rPr>
          <w:lang w:val="nn-NO"/>
        </w:rPr>
        <w:t>t</w:t>
      </w:r>
      <w:r w:rsidRPr="00EF1BF6">
        <w:rPr>
          <w:lang w:val="nn-NO"/>
        </w:rPr>
        <w:t xml:space="preserve"> inn på bil</w:t>
      </w:r>
      <w:r w:rsidR="00795013" w:rsidRPr="00EF1BF6">
        <w:rPr>
          <w:lang w:val="nn-NO"/>
        </w:rPr>
        <w:t>eta</w:t>
      </w:r>
      <w:r w:rsidRPr="00EF1BF6">
        <w:rPr>
          <w:lang w:val="nn-NO"/>
        </w:rPr>
        <w:t xml:space="preserve">. Ved eksponering i et større </w:t>
      </w:r>
      <w:proofErr w:type="spellStart"/>
      <w:r w:rsidRPr="00EF1BF6">
        <w:rPr>
          <w:lang w:val="nn-NO"/>
        </w:rPr>
        <w:t>landskapsrom</w:t>
      </w:r>
      <w:proofErr w:type="spellEnd"/>
      <w:r w:rsidRPr="00EF1BF6">
        <w:rPr>
          <w:lang w:val="nn-NO"/>
        </w:rPr>
        <w:t xml:space="preserve"> </w:t>
      </w:r>
      <w:r w:rsidRPr="00EF1BF6">
        <w:rPr>
          <w:u w:val="single"/>
          <w:lang w:val="nn-NO"/>
        </w:rPr>
        <w:t>skal</w:t>
      </w:r>
      <w:r w:rsidR="00795013" w:rsidRPr="00EF1BF6">
        <w:rPr>
          <w:lang w:val="nn-NO"/>
        </w:rPr>
        <w:t xml:space="preserve"> tekniske inngrep som damma</w:t>
      </w:r>
      <w:r w:rsidRPr="00EF1BF6">
        <w:rPr>
          <w:lang w:val="nn-NO"/>
        </w:rPr>
        <w:t>r, ve</w:t>
      </w:r>
      <w:r w:rsidR="00795013" w:rsidRPr="00EF1BF6">
        <w:rPr>
          <w:lang w:val="nn-NO"/>
        </w:rPr>
        <w:t>ga</w:t>
      </w:r>
      <w:r w:rsidRPr="00EF1BF6">
        <w:rPr>
          <w:lang w:val="nn-NO"/>
        </w:rPr>
        <w:t>r og rø</w:t>
      </w:r>
      <w:r w:rsidR="00795013" w:rsidRPr="00EF1BF6">
        <w:rPr>
          <w:lang w:val="nn-NO"/>
        </w:rPr>
        <w:t>y</w:t>
      </w:r>
      <w:r w:rsidRPr="00EF1BF6">
        <w:rPr>
          <w:lang w:val="nn-NO"/>
        </w:rPr>
        <w:t>rgatetrasé v</w:t>
      </w:r>
      <w:r w:rsidR="00795013" w:rsidRPr="00EF1BF6">
        <w:rPr>
          <w:lang w:val="nn-NO"/>
        </w:rPr>
        <w:t>e</w:t>
      </w:r>
      <w:r w:rsidRPr="00EF1BF6">
        <w:rPr>
          <w:lang w:val="nn-NO"/>
        </w:rPr>
        <w:t>re visualisert.</w:t>
      </w:r>
    </w:p>
    <w:p w:rsidR="006E7E63" w:rsidRPr="00EF1BF6" w:rsidRDefault="004E348F" w:rsidP="004E348F">
      <w:pPr>
        <w:numPr>
          <w:ilvl w:val="0"/>
          <w:numId w:val="9"/>
        </w:numPr>
        <w:tabs>
          <w:tab w:val="clear" w:pos="720"/>
          <w:tab w:val="left" w:pos="992"/>
        </w:tabs>
        <w:ind w:left="992" w:hanging="425"/>
        <w:rPr>
          <w:color w:val="000000"/>
          <w:lang w:val="nn-NO"/>
        </w:rPr>
      </w:pPr>
      <w:r>
        <w:rPr>
          <w:color w:val="000000"/>
          <w:lang w:val="nn-NO"/>
        </w:rPr>
        <w:lastRenderedPageBreak/>
        <w:t>Fotografi</w:t>
      </w:r>
      <w:r w:rsidR="006E7E63" w:rsidRPr="00EF1BF6">
        <w:rPr>
          <w:color w:val="000000"/>
          <w:lang w:val="nn-NO"/>
        </w:rPr>
        <w:t xml:space="preserve"> av va</w:t>
      </w:r>
      <w:r w:rsidR="00795013" w:rsidRPr="00EF1BF6">
        <w:rPr>
          <w:color w:val="000000"/>
          <w:lang w:val="nn-NO"/>
        </w:rPr>
        <w:t xml:space="preserve">ssdraget under </w:t>
      </w:r>
      <w:r w:rsidR="00F9738A" w:rsidRPr="00EF1BF6">
        <w:rPr>
          <w:color w:val="000000"/>
          <w:lang w:val="nn-NO"/>
        </w:rPr>
        <w:t>ulike</w:t>
      </w:r>
      <w:r w:rsidR="00795013" w:rsidRPr="00EF1BF6">
        <w:rPr>
          <w:color w:val="000000"/>
          <w:lang w:val="nn-NO"/>
        </w:rPr>
        <w:t xml:space="preserve"> vass</w:t>
      </w:r>
      <w:r w:rsidR="006E7E63" w:rsidRPr="00EF1BF6">
        <w:rPr>
          <w:color w:val="000000"/>
          <w:lang w:val="nn-NO"/>
        </w:rPr>
        <w:t>føring</w:t>
      </w:r>
      <w:r w:rsidR="00795013" w:rsidRPr="00EF1BF6">
        <w:rPr>
          <w:color w:val="000000"/>
          <w:lang w:val="nn-NO"/>
        </w:rPr>
        <w:t>a</w:t>
      </w:r>
      <w:r w:rsidR="006E7E63" w:rsidRPr="00EF1BF6">
        <w:rPr>
          <w:color w:val="000000"/>
          <w:lang w:val="nn-NO"/>
        </w:rPr>
        <w:t>r</w:t>
      </w:r>
      <w:r w:rsidR="00F9738A" w:rsidRPr="00EF1BF6">
        <w:rPr>
          <w:color w:val="000000"/>
          <w:lang w:val="nn-NO"/>
        </w:rPr>
        <w:t>,</w:t>
      </w:r>
      <w:r w:rsidR="006E7E63" w:rsidRPr="00EF1BF6">
        <w:rPr>
          <w:lang w:val="nn-NO"/>
        </w:rPr>
        <w:t xml:space="preserve"> </w:t>
      </w:r>
      <w:r>
        <w:rPr>
          <w:lang w:val="nn-NO"/>
        </w:rPr>
        <w:t xml:space="preserve">der </w:t>
      </w:r>
      <w:r w:rsidR="00795013" w:rsidRPr="00EF1BF6">
        <w:rPr>
          <w:lang w:val="nn-NO"/>
        </w:rPr>
        <w:t>storleik</w:t>
      </w:r>
      <w:r w:rsidR="006E7E63" w:rsidRPr="00EF1BF6">
        <w:rPr>
          <w:lang w:val="nn-NO"/>
        </w:rPr>
        <w:t xml:space="preserve"> på va</w:t>
      </w:r>
      <w:r w:rsidR="00795013" w:rsidRPr="00EF1BF6">
        <w:rPr>
          <w:lang w:val="nn-NO"/>
        </w:rPr>
        <w:t>ssføringa</w:t>
      </w:r>
      <w:r w:rsidR="007C7548" w:rsidRPr="00EF1BF6">
        <w:rPr>
          <w:lang w:val="nn-NO"/>
        </w:rPr>
        <w:t xml:space="preserve"> skal </w:t>
      </w:r>
      <w:r>
        <w:rPr>
          <w:lang w:val="nn-NO"/>
        </w:rPr>
        <w:t>opp</w:t>
      </w:r>
      <w:r w:rsidR="00F9738A" w:rsidRPr="00EF1BF6">
        <w:rPr>
          <w:lang w:val="nn-NO"/>
        </w:rPr>
        <w:t>gjevast</w:t>
      </w:r>
      <w:r w:rsidR="006E7E63" w:rsidRPr="00EF1BF6">
        <w:rPr>
          <w:color w:val="000000"/>
          <w:lang w:val="nn-NO"/>
        </w:rPr>
        <w:t>.</w:t>
      </w:r>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 xml:space="preserve">Oversikt over </w:t>
      </w:r>
      <w:r w:rsidR="007C7548" w:rsidRPr="00EF1BF6">
        <w:rPr>
          <w:lang w:val="nn-NO"/>
        </w:rPr>
        <w:t>råka</w:t>
      </w:r>
      <w:r w:rsidRPr="00EF1BF6">
        <w:rPr>
          <w:lang w:val="nn-NO"/>
        </w:rPr>
        <w:t xml:space="preserve"> grunnei</w:t>
      </w:r>
      <w:r w:rsidR="007C7548" w:rsidRPr="00EF1BF6">
        <w:rPr>
          <w:lang w:val="nn-NO"/>
        </w:rPr>
        <w:t>garar og ret</w:t>
      </w:r>
      <w:r w:rsidRPr="00EF1BF6">
        <w:rPr>
          <w:lang w:val="nn-NO"/>
        </w:rPr>
        <w:t>tshav</w:t>
      </w:r>
      <w:r w:rsidR="007C7548" w:rsidRPr="00EF1BF6">
        <w:rPr>
          <w:lang w:val="nn-NO"/>
        </w:rPr>
        <w:t>a</w:t>
      </w:r>
      <w:r w:rsidRPr="00EF1BF6">
        <w:rPr>
          <w:lang w:val="nn-NO"/>
        </w:rPr>
        <w:t>r</w:t>
      </w:r>
      <w:r w:rsidR="007C7548" w:rsidRPr="00EF1BF6">
        <w:rPr>
          <w:lang w:val="nn-NO"/>
        </w:rPr>
        <w:t>ar.</w:t>
      </w:r>
      <w:r w:rsidRPr="00EF1BF6">
        <w:rPr>
          <w:lang w:val="nn-NO"/>
        </w:rPr>
        <w:t xml:space="preserve"> </w:t>
      </w:r>
    </w:p>
    <w:p w:rsidR="006E7E63" w:rsidRPr="00EF1BF6" w:rsidRDefault="006E7E63" w:rsidP="006E7E63">
      <w:pPr>
        <w:numPr>
          <w:ilvl w:val="0"/>
          <w:numId w:val="9"/>
        </w:numPr>
        <w:tabs>
          <w:tab w:val="clear" w:pos="720"/>
          <w:tab w:val="left" w:pos="992"/>
        </w:tabs>
        <w:ind w:left="992" w:hanging="425"/>
        <w:rPr>
          <w:lang w:val="nn-NO"/>
        </w:rPr>
      </w:pPr>
      <w:r w:rsidRPr="00EF1BF6">
        <w:rPr>
          <w:lang w:val="nn-NO"/>
        </w:rPr>
        <w:t>Ev</w:t>
      </w:r>
      <w:r w:rsidR="00F9738A" w:rsidRPr="00EF1BF6">
        <w:rPr>
          <w:lang w:val="nn-NO"/>
        </w:rPr>
        <w:t>. avtale med områdekonsesjonær/d</w:t>
      </w:r>
      <w:r w:rsidRPr="00EF1BF6">
        <w:rPr>
          <w:lang w:val="nn-NO"/>
        </w:rPr>
        <w:t>okumentasjon på nettkapasitet.</w:t>
      </w:r>
    </w:p>
    <w:p w:rsidR="006E7E63" w:rsidRPr="00EF1BF6" w:rsidRDefault="007C7548" w:rsidP="006E7E63">
      <w:pPr>
        <w:numPr>
          <w:ilvl w:val="0"/>
          <w:numId w:val="9"/>
        </w:numPr>
        <w:tabs>
          <w:tab w:val="clear" w:pos="720"/>
          <w:tab w:val="left" w:pos="992"/>
        </w:tabs>
        <w:ind w:left="992" w:hanging="425"/>
        <w:rPr>
          <w:color w:val="000000"/>
          <w:lang w:val="nn-NO"/>
        </w:rPr>
      </w:pPr>
      <w:r w:rsidRPr="00EF1BF6">
        <w:rPr>
          <w:color w:val="000000"/>
          <w:lang w:val="nn-NO"/>
        </w:rPr>
        <w:t xml:space="preserve">Miljørapport/ Biologisk </w:t>
      </w:r>
      <w:proofErr w:type="spellStart"/>
      <w:r w:rsidRPr="00EF1BF6">
        <w:rPr>
          <w:color w:val="000000"/>
          <w:lang w:val="nn-NO"/>
        </w:rPr>
        <w:t>mangfald-</w:t>
      </w:r>
      <w:r w:rsidR="006E7E63" w:rsidRPr="00EF1BF6">
        <w:rPr>
          <w:color w:val="000000"/>
          <w:lang w:val="nn-NO"/>
        </w:rPr>
        <w:t>rapport</w:t>
      </w:r>
      <w:proofErr w:type="spellEnd"/>
      <w:r w:rsidR="00F9738A" w:rsidRPr="00EF1BF6">
        <w:rPr>
          <w:color w:val="000000"/>
          <w:lang w:val="nn-NO"/>
        </w:rPr>
        <w:t>,</w:t>
      </w:r>
      <w:r w:rsidR="006E7E63" w:rsidRPr="00EF1BF6">
        <w:rPr>
          <w:color w:val="000000"/>
          <w:lang w:val="nn-NO"/>
        </w:rPr>
        <w:t xml:space="preserve"> </w:t>
      </w:r>
      <w:r w:rsidR="00F9738A" w:rsidRPr="00EF1BF6">
        <w:rPr>
          <w:color w:val="000000"/>
          <w:lang w:val="nn-NO"/>
        </w:rPr>
        <w:t>jf.</w:t>
      </w:r>
      <w:r w:rsidRPr="00EF1BF6">
        <w:rPr>
          <w:color w:val="000000"/>
          <w:lang w:val="nn-NO"/>
        </w:rPr>
        <w:t xml:space="preserve"> gjelda</w:t>
      </w:r>
      <w:r w:rsidR="006E7E63" w:rsidRPr="00EF1BF6">
        <w:rPr>
          <w:color w:val="000000"/>
          <w:lang w:val="nn-NO"/>
        </w:rPr>
        <w:t xml:space="preserve">nde </w:t>
      </w:r>
      <w:r w:rsidRPr="00EF1BF6">
        <w:rPr>
          <w:color w:val="000000"/>
          <w:lang w:val="nn-NO"/>
        </w:rPr>
        <w:t>rettleiar frå</w:t>
      </w:r>
      <w:r w:rsidR="006E7E63" w:rsidRPr="00EF1BF6">
        <w:rPr>
          <w:color w:val="000000"/>
          <w:lang w:val="nn-NO"/>
        </w:rPr>
        <w:t xml:space="preserve"> DN/NVE. </w:t>
      </w:r>
    </w:p>
    <w:p w:rsidR="006E7E63" w:rsidRPr="00EF1BF6" w:rsidRDefault="006E7E63" w:rsidP="006E7E63">
      <w:pPr>
        <w:tabs>
          <w:tab w:val="left" w:pos="992"/>
        </w:tabs>
        <w:ind w:left="567"/>
        <w:rPr>
          <w:lang w:val="nn-NO"/>
        </w:rPr>
      </w:pPr>
    </w:p>
    <w:p w:rsidR="006E7E63" w:rsidRPr="00EF1BF6" w:rsidRDefault="00F9738A" w:rsidP="006E7E63">
      <w:pPr>
        <w:pStyle w:val="Brdtekst"/>
        <w:rPr>
          <w:lang w:val="nn-NO"/>
        </w:rPr>
      </w:pPr>
      <w:r w:rsidRPr="00EF1BF6">
        <w:rPr>
          <w:lang w:val="nn-NO"/>
        </w:rPr>
        <w:t>S</w:t>
      </w:r>
      <w:r w:rsidR="006E7E63" w:rsidRPr="00EF1BF6">
        <w:rPr>
          <w:lang w:val="nn-NO"/>
        </w:rPr>
        <w:t>kjema</w:t>
      </w:r>
      <w:r w:rsidRPr="00EF1BF6">
        <w:rPr>
          <w:lang w:val="nn-NO"/>
        </w:rPr>
        <w:t xml:space="preserve"> som</w:t>
      </w:r>
      <w:r w:rsidR="006E7E63" w:rsidRPr="00EF1BF6">
        <w:rPr>
          <w:lang w:val="nn-NO"/>
        </w:rPr>
        <w:t xml:space="preserve"> skal følg</w:t>
      </w:r>
      <w:r w:rsidR="007C7548" w:rsidRPr="00EF1BF6">
        <w:rPr>
          <w:lang w:val="nn-NO"/>
        </w:rPr>
        <w:t>j</w:t>
      </w:r>
      <w:r w:rsidR="006E7E63" w:rsidRPr="00EF1BF6">
        <w:rPr>
          <w:lang w:val="nn-NO"/>
        </w:rPr>
        <w:t xml:space="preserve">e søknaden som </w:t>
      </w:r>
      <w:r w:rsidR="007C7548" w:rsidRPr="00EF1BF6">
        <w:rPr>
          <w:lang w:val="nn-NO"/>
        </w:rPr>
        <w:t>sjølv</w:t>
      </w:r>
      <w:r w:rsidR="006E7E63" w:rsidRPr="00EF1BF6">
        <w:rPr>
          <w:lang w:val="nn-NO"/>
        </w:rPr>
        <w:t>stendige dokument</w:t>
      </w:r>
      <w:r w:rsidRPr="00EF1BF6">
        <w:rPr>
          <w:lang w:val="nn-NO"/>
        </w:rPr>
        <w:t xml:space="preserve"> (skjema finn du på</w:t>
      </w:r>
      <w:r w:rsidR="006E7E63" w:rsidRPr="00EF1BF6">
        <w:rPr>
          <w:lang w:val="nn-NO"/>
        </w:rPr>
        <w:t xml:space="preserve"> </w:t>
      </w:r>
      <w:proofErr w:type="spellStart"/>
      <w:r w:rsidR="006E7E63" w:rsidRPr="00EF1BF6">
        <w:rPr>
          <w:lang w:val="nn-NO"/>
        </w:rPr>
        <w:t>www.nve.no/smaakraft</w:t>
      </w:r>
      <w:proofErr w:type="spellEnd"/>
      <w:r w:rsidR="006E7E63" w:rsidRPr="00EF1BF6">
        <w:rPr>
          <w:lang w:val="nn-NO"/>
        </w:rPr>
        <w:t>):</w:t>
      </w:r>
    </w:p>
    <w:p w:rsidR="006E7E63" w:rsidRPr="00EF1BF6" w:rsidRDefault="0088161E" w:rsidP="006E7E63">
      <w:pPr>
        <w:pStyle w:val="NVEpunktliste"/>
        <w:tabs>
          <w:tab w:val="clear" w:pos="1375"/>
          <w:tab w:val="num" w:pos="993"/>
        </w:tabs>
        <w:rPr>
          <w:lang w:val="nn-NO"/>
        </w:rPr>
      </w:pPr>
      <w:hyperlink r:id="rId19" w:history="1">
        <w:r w:rsidR="006E7E63" w:rsidRPr="00EF1BF6">
          <w:rPr>
            <w:rStyle w:val="Hyperkobling"/>
            <w:lang w:val="nn-NO"/>
          </w:rPr>
          <w:t>Skjema for dokumentasjon av hydrologiske forhold</w:t>
        </w:r>
      </w:hyperlink>
      <w:r w:rsidR="006E7E63" w:rsidRPr="00EF1BF6">
        <w:rPr>
          <w:lang w:val="nn-NO"/>
        </w:rPr>
        <w:t xml:space="preserve"> </w:t>
      </w:r>
    </w:p>
    <w:p w:rsidR="006E7E63" w:rsidRPr="00EF1BF6" w:rsidRDefault="0088161E" w:rsidP="006E7E63">
      <w:pPr>
        <w:pStyle w:val="NVEpunktliste"/>
        <w:tabs>
          <w:tab w:val="clear" w:pos="1375"/>
          <w:tab w:val="num" w:pos="993"/>
        </w:tabs>
        <w:rPr>
          <w:color w:val="000000"/>
          <w:lang w:val="nn-NO"/>
        </w:rPr>
      </w:pPr>
      <w:hyperlink r:id="rId20" w:history="1">
        <w:r w:rsidR="006E7E63" w:rsidRPr="00EF1BF6">
          <w:rPr>
            <w:rStyle w:val="Hyperkobling"/>
            <w:lang w:val="nn-NO"/>
          </w:rPr>
          <w:t xml:space="preserve">Skjema ”Klassifisering av </w:t>
        </w:r>
        <w:proofErr w:type="spellStart"/>
        <w:r w:rsidR="006E7E63" w:rsidRPr="00EF1BF6">
          <w:rPr>
            <w:rStyle w:val="Hyperkobling"/>
            <w:lang w:val="nn-NO"/>
          </w:rPr>
          <w:t>dammer</w:t>
        </w:r>
        <w:proofErr w:type="spellEnd"/>
        <w:r w:rsidR="006E7E63" w:rsidRPr="00EF1BF6">
          <w:rPr>
            <w:rStyle w:val="Hyperkobling"/>
            <w:lang w:val="nn-NO"/>
          </w:rPr>
          <w:t>”</w:t>
        </w:r>
      </w:hyperlink>
    </w:p>
    <w:p w:rsidR="006E7E63" w:rsidRPr="00EF1BF6" w:rsidRDefault="0088161E" w:rsidP="006E7E63">
      <w:pPr>
        <w:pStyle w:val="NVEpunktliste"/>
        <w:tabs>
          <w:tab w:val="clear" w:pos="1375"/>
          <w:tab w:val="num" w:pos="993"/>
        </w:tabs>
        <w:rPr>
          <w:color w:val="000000"/>
          <w:lang w:val="nn-NO"/>
        </w:rPr>
      </w:pPr>
      <w:hyperlink r:id="rId21" w:history="1">
        <w:r w:rsidR="006E7E63" w:rsidRPr="00EF1BF6">
          <w:rPr>
            <w:rStyle w:val="Hyperkobling"/>
            <w:lang w:val="nn-NO"/>
          </w:rPr>
          <w:t xml:space="preserve">Skjema ”Klassifisering av </w:t>
        </w:r>
        <w:proofErr w:type="spellStart"/>
        <w:r w:rsidR="006E7E63" w:rsidRPr="00EF1BF6">
          <w:rPr>
            <w:rStyle w:val="Hyperkobling"/>
            <w:lang w:val="nn-NO"/>
          </w:rPr>
          <w:t>trykkrør</w:t>
        </w:r>
        <w:proofErr w:type="spellEnd"/>
        <w:r w:rsidR="006E7E63" w:rsidRPr="00EF1BF6">
          <w:rPr>
            <w:rStyle w:val="Hyperkobling"/>
            <w:lang w:val="nn-NO"/>
          </w:rPr>
          <w:t>”.</w:t>
        </w:r>
      </w:hyperlink>
    </w:p>
    <w:p w:rsidR="00DB6469" w:rsidRPr="00EF1BF6" w:rsidRDefault="006E7E63" w:rsidP="007C7548">
      <w:pPr>
        <w:pStyle w:val="NVEpunktliste"/>
        <w:numPr>
          <w:ilvl w:val="0"/>
          <w:numId w:val="0"/>
        </w:numPr>
        <w:ind w:left="992" w:hanging="425"/>
        <w:rPr>
          <w:color w:val="000000"/>
          <w:lang w:val="nn-NO"/>
        </w:rPr>
      </w:pPr>
      <w:r w:rsidRPr="00EF1BF6">
        <w:rPr>
          <w:lang w:val="nn-NO"/>
        </w:rPr>
        <w:t xml:space="preserve"> </w:t>
      </w:r>
    </w:p>
    <w:sectPr w:rsidR="00DB6469" w:rsidRPr="00EF1BF6" w:rsidSect="00391BB3">
      <w:footerReference w:type="default" r:id="rId22"/>
      <w:pgSz w:w="11907" w:h="16840" w:code="9"/>
      <w:pgMar w:top="1418" w:right="1418" w:bottom="1418" w:left="1418"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D2" w:rsidRDefault="00311AD2">
      <w:r>
        <w:separator/>
      </w:r>
    </w:p>
  </w:endnote>
  <w:endnote w:type="continuationSeparator" w:id="0">
    <w:p w:rsidR="00311AD2" w:rsidRDefault="00311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F" w:rsidRDefault="00AA36C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D2" w:rsidRDefault="00311AD2">
      <w:r>
        <w:separator/>
      </w:r>
    </w:p>
  </w:footnote>
  <w:footnote w:type="continuationSeparator" w:id="0">
    <w:p w:rsidR="00311AD2" w:rsidRDefault="00311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F" w:rsidRDefault="00AA36CF">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F" w:rsidRDefault="00AA36CF">
    <w:pPr>
      <w:pStyle w:val="Top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F" w:rsidRDefault="00AA36CF">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76735B"/>
    <w:multiLevelType w:val="hybridMultilevel"/>
    <w:tmpl w:val="56EAE0AA"/>
    <w:lvl w:ilvl="0" w:tplc="B7363958">
      <w:numFmt w:val="bullet"/>
      <w:lvlText w:val="-"/>
      <w:lvlJc w:val="left"/>
      <w:pPr>
        <w:tabs>
          <w:tab w:val="num" w:pos="1080"/>
        </w:tabs>
        <w:ind w:left="1080" w:hanging="360"/>
      </w:pPr>
      <w:rPr>
        <w:rFonts w:ascii="Times" w:eastAsia="Times New Roman" w:hAnsi="Times" w:cs="Times" w:hint="default"/>
      </w:rPr>
    </w:lvl>
    <w:lvl w:ilvl="1" w:tplc="641294A4" w:tentative="1">
      <w:start w:val="1"/>
      <w:numFmt w:val="bullet"/>
      <w:lvlText w:val="o"/>
      <w:lvlJc w:val="left"/>
      <w:pPr>
        <w:tabs>
          <w:tab w:val="num" w:pos="1800"/>
        </w:tabs>
        <w:ind w:left="1800" w:hanging="360"/>
      </w:pPr>
      <w:rPr>
        <w:rFonts w:ascii="Courier New" w:hAnsi="Courier New" w:cs="Courier New" w:hint="default"/>
      </w:rPr>
    </w:lvl>
    <w:lvl w:ilvl="2" w:tplc="E86C3A20" w:tentative="1">
      <w:start w:val="1"/>
      <w:numFmt w:val="bullet"/>
      <w:lvlText w:val=""/>
      <w:lvlJc w:val="left"/>
      <w:pPr>
        <w:tabs>
          <w:tab w:val="num" w:pos="2520"/>
        </w:tabs>
        <w:ind w:left="2520" w:hanging="360"/>
      </w:pPr>
      <w:rPr>
        <w:rFonts w:ascii="Wingdings" w:hAnsi="Wingdings" w:hint="default"/>
      </w:rPr>
    </w:lvl>
    <w:lvl w:ilvl="3" w:tplc="6136F108" w:tentative="1">
      <w:start w:val="1"/>
      <w:numFmt w:val="bullet"/>
      <w:lvlText w:val=""/>
      <w:lvlJc w:val="left"/>
      <w:pPr>
        <w:tabs>
          <w:tab w:val="num" w:pos="3240"/>
        </w:tabs>
        <w:ind w:left="3240" w:hanging="360"/>
      </w:pPr>
      <w:rPr>
        <w:rFonts w:ascii="Symbol" w:hAnsi="Symbol" w:hint="default"/>
      </w:rPr>
    </w:lvl>
    <w:lvl w:ilvl="4" w:tplc="609EF992" w:tentative="1">
      <w:start w:val="1"/>
      <w:numFmt w:val="bullet"/>
      <w:lvlText w:val="o"/>
      <w:lvlJc w:val="left"/>
      <w:pPr>
        <w:tabs>
          <w:tab w:val="num" w:pos="3960"/>
        </w:tabs>
        <w:ind w:left="3960" w:hanging="360"/>
      </w:pPr>
      <w:rPr>
        <w:rFonts w:ascii="Courier New" w:hAnsi="Courier New" w:cs="Courier New" w:hint="default"/>
      </w:rPr>
    </w:lvl>
    <w:lvl w:ilvl="5" w:tplc="0FAEF8EE" w:tentative="1">
      <w:start w:val="1"/>
      <w:numFmt w:val="bullet"/>
      <w:lvlText w:val=""/>
      <w:lvlJc w:val="left"/>
      <w:pPr>
        <w:tabs>
          <w:tab w:val="num" w:pos="4680"/>
        </w:tabs>
        <w:ind w:left="4680" w:hanging="360"/>
      </w:pPr>
      <w:rPr>
        <w:rFonts w:ascii="Wingdings" w:hAnsi="Wingdings" w:hint="default"/>
      </w:rPr>
    </w:lvl>
    <w:lvl w:ilvl="6" w:tplc="486EF27E" w:tentative="1">
      <w:start w:val="1"/>
      <w:numFmt w:val="bullet"/>
      <w:lvlText w:val=""/>
      <w:lvlJc w:val="left"/>
      <w:pPr>
        <w:tabs>
          <w:tab w:val="num" w:pos="5400"/>
        </w:tabs>
        <w:ind w:left="5400" w:hanging="360"/>
      </w:pPr>
      <w:rPr>
        <w:rFonts w:ascii="Symbol" w:hAnsi="Symbol" w:hint="default"/>
      </w:rPr>
    </w:lvl>
    <w:lvl w:ilvl="7" w:tplc="689234B2" w:tentative="1">
      <w:start w:val="1"/>
      <w:numFmt w:val="bullet"/>
      <w:lvlText w:val="o"/>
      <w:lvlJc w:val="left"/>
      <w:pPr>
        <w:tabs>
          <w:tab w:val="num" w:pos="6120"/>
        </w:tabs>
        <w:ind w:left="6120" w:hanging="360"/>
      </w:pPr>
      <w:rPr>
        <w:rFonts w:ascii="Courier New" w:hAnsi="Courier New" w:cs="Courier New" w:hint="default"/>
      </w:rPr>
    </w:lvl>
    <w:lvl w:ilvl="8" w:tplc="1B90D920" w:tentative="1">
      <w:start w:val="1"/>
      <w:numFmt w:val="bullet"/>
      <w:lvlText w:val=""/>
      <w:lvlJc w:val="left"/>
      <w:pPr>
        <w:tabs>
          <w:tab w:val="num" w:pos="6840"/>
        </w:tabs>
        <w:ind w:left="6840" w:hanging="360"/>
      </w:pPr>
      <w:rPr>
        <w:rFonts w:ascii="Wingdings" w:hAnsi="Wingdings" w:hint="default"/>
      </w:rPr>
    </w:lvl>
  </w:abstractNum>
  <w:abstractNum w:abstractNumId="4">
    <w:nsid w:val="3553768C"/>
    <w:multiLevelType w:val="multilevel"/>
    <w:tmpl w:val="490E1E1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nsid w:val="423C286A"/>
    <w:multiLevelType w:val="hybridMultilevel"/>
    <w:tmpl w:val="4056A1E0"/>
    <w:lvl w:ilvl="0" w:tplc="97F03D0C">
      <w:start w:val="1"/>
      <w:numFmt w:val="bullet"/>
      <w:pStyle w:val="NVEpunktmerket"/>
      <w:lvlText w:val=""/>
      <w:lvlJc w:val="left"/>
      <w:pPr>
        <w:ind w:left="1145" w:hanging="360"/>
      </w:pPr>
      <w:rPr>
        <w:rFonts w:ascii="Wingdings" w:hAnsi="Wingdings" w:hint="default"/>
      </w:rPr>
    </w:lvl>
    <w:lvl w:ilvl="1" w:tplc="421A5EF8" w:tentative="1">
      <w:start w:val="1"/>
      <w:numFmt w:val="bullet"/>
      <w:lvlText w:val="o"/>
      <w:lvlJc w:val="left"/>
      <w:pPr>
        <w:ind w:left="1865" w:hanging="360"/>
      </w:pPr>
      <w:rPr>
        <w:rFonts w:ascii="Courier New" w:hAnsi="Courier New" w:cs="Courier New" w:hint="default"/>
      </w:rPr>
    </w:lvl>
    <w:lvl w:ilvl="2" w:tplc="DE8C217A" w:tentative="1">
      <w:start w:val="1"/>
      <w:numFmt w:val="bullet"/>
      <w:lvlText w:val=""/>
      <w:lvlJc w:val="left"/>
      <w:pPr>
        <w:ind w:left="2585" w:hanging="360"/>
      </w:pPr>
      <w:rPr>
        <w:rFonts w:ascii="Wingdings" w:hAnsi="Wingdings" w:hint="default"/>
      </w:rPr>
    </w:lvl>
    <w:lvl w:ilvl="3" w:tplc="A41EA18C" w:tentative="1">
      <w:start w:val="1"/>
      <w:numFmt w:val="bullet"/>
      <w:lvlText w:val=""/>
      <w:lvlJc w:val="left"/>
      <w:pPr>
        <w:ind w:left="3305" w:hanging="360"/>
      </w:pPr>
      <w:rPr>
        <w:rFonts w:ascii="Symbol" w:hAnsi="Symbol" w:hint="default"/>
      </w:rPr>
    </w:lvl>
    <w:lvl w:ilvl="4" w:tplc="1A3A9C04" w:tentative="1">
      <w:start w:val="1"/>
      <w:numFmt w:val="bullet"/>
      <w:lvlText w:val="o"/>
      <w:lvlJc w:val="left"/>
      <w:pPr>
        <w:ind w:left="4025" w:hanging="360"/>
      </w:pPr>
      <w:rPr>
        <w:rFonts w:ascii="Courier New" w:hAnsi="Courier New" w:cs="Courier New" w:hint="default"/>
      </w:rPr>
    </w:lvl>
    <w:lvl w:ilvl="5" w:tplc="EFDA14A2" w:tentative="1">
      <w:start w:val="1"/>
      <w:numFmt w:val="bullet"/>
      <w:lvlText w:val=""/>
      <w:lvlJc w:val="left"/>
      <w:pPr>
        <w:ind w:left="4745" w:hanging="360"/>
      </w:pPr>
      <w:rPr>
        <w:rFonts w:ascii="Wingdings" w:hAnsi="Wingdings" w:hint="default"/>
      </w:rPr>
    </w:lvl>
    <w:lvl w:ilvl="6" w:tplc="D6621766" w:tentative="1">
      <w:start w:val="1"/>
      <w:numFmt w:val="bullet"/>
      <w:lvlText w:val=""/>
      <w:lvlJc w:val="left"/>
      <w:pPr>
        <w:ind w:left="5465" w:hanging="360"/>
      </w:pPr>
      <w:rPr>
        <w:rFonts w:ascii="Symbol" w:hAnsi="Symbol" w:hint="default"/>
      </w:rPr>
    </w:lvl>
    <w:lvl w:ilvl="7" w:tplc="E236CAE0" w:tentative="1">
      <w:start w:val="1"/>
      <w:numFmt w:val="bullet"/>
      <w:lvlText w:val="o"/>
      <w:lvlJc w:val="left"/>
      <w:pPr>
        <w:ind w:left="6185" w:hanging="360"/>
      </w:pPr>
      <w:rPr>
        <w:rFonts w:ascii="Courier New" w:hAnsi="Courier New" w:cs="Courier New" w:hint="default"/>
      </w:rPr>
    </w:lvl>
    <w:lvl w:ilvl="8" w:tplc="6D109F32" w:tentative="1">
      <w:start w:val="1"/>
      <w:numFmt w:val="bullet"/>
      <w:lvlText w:val=""/>
      <w:lvlJc w:val="left"/>
      <w:pPr>
        <w:ind w:left="6905" w:hanging="360"/>
      </w:pPr>
      <w:rPr>
        <w:rFonts w:ascii="Wingdings" w:hAnsi="Wingdings" w:hint="default"/>
      </w:rPr>
    </w:lvl>
  </w:abstractNum>
  <w:abstractNum w:abstractNumId="6">
    <w:nsid w:val="43973060"/>
    <w:multiLevelType w:val="hybridMultilevel"/>
    <w:tmpl w:val="EEDAAC6A"/>
    <w:lvl w:ilvl="0" w:tplc="2B248308">
      <w:start w:val="1"/>
      <w:numFmt w:val="bullet"/>
      <w:lvlText w:val=""/>
      <w:lvlJc w:val="left"/>
      <w:pPr>
        <w:tabs>
          <w:tab w:val="num" w:pos="720"/>
        </w:tabs>
        <w:ind w:left="720" w:hanging="360"/>
      </w:pPr>
      <w:rPr>
        <w:rFonts w:ascii="Symbol" w:hAnsi="Symbol" w:hint="default"/>
      </w:rPr>
    </w:lvl>
    <w:lvl w:ilvl="1" w:tplc="59745274" w:tentative="1">
      <w:start w:val="1"/>
      <w:numFmt w:val="bullet"/>
      <w:lvlText w:val="o"/>
      <w:lvlJc w:val="left"/>
      <w:pPr>
        <w:tabs>
          <w:tab w:val="num" w:pos="1440"/>
        </w:tabs>
        <w:ind w:left="1440" w:hanging="360"/>
      </w:pPr>
      <w:rPr>
        <w:rFonts w:ascii="Courier New" w:hAnsi="Courier New" w:cs="Courier New" w:hint="default"/>
      </w:rPr>
    </w:lvl>
    <w:lvl w:ilvl="2" w:tplc="BBA8D516" w:tentative="1">
      <w:start w:val="1"/>
      <w:numFmt w:val="bullet"/>
      <w:lvlText w:val=""/>
      <w:lvlJc w:val="left"/>
      <w:pPr>
        <w:tabs>
          <w:tab w:val="num" w:pos="2160"/>
        </w:tabs>
        <w:ind w:left="2160" w:hanging="360"/>
      </w:pPr>
      <w:rPr>
        <w:rFonts w:ascii="Wingdings" w:hAnsi="Wingdings" w:hint="default"/>
      </w:rPr>
    </w:lvl>
    <w:lvl w:ilvl="3" w:tplc="3B5C9DFC" w:tentative="1">
      <w:start w:val="1"/>
      <w:numFmt w:val="bullet"/>
      <w:lvlText w:val=""/>
      <w:lvlJc w:val="left"/>
      <w:pPr>
        <w:tabs>
          <w:tab w:val="num" w:pos="2880"/>
        </w:tabs>
        <w:ind w:left="2880" w:hanging="360"/>
      </w:pPr>
      <w:rPr>
        <w:rFonts w:ascii="Symbol" w:hAnsi="Symbol" w:hint="default"/>
      </w:rPr>
    </w:lvl>
    <w:lvl w:ilvl="4" w:tplc="75BABB4E" w:tentative="1">
      <w:start w:val="1"/>
      <w:numFmt w:val="bullet"/>
      <w:lvlText w:val="o"/>
      <w:lvlJc w:val="left"/>
      <w:pPr>
        <w:tabs>
          <w:tab w:val="num" w:pos="3600"/>
        </w:tabs>
        <w:ind w:left="3600" w:hanging="360"/>
      </w:pPr>
      <w:rPr>
        <w:rFonts w:ascii="Courier New" w:hAnsi="Courier New" w:cs="Courier New" w:hint="default"/>
      </w:rPr>
    </w:lvl>
    <w:lvl w:ilvl="5" w:tplc="18C6C2C4" w:tentative="1">
      <w:start w:val="1"/>
      <w:numFmt w:val="bullet"/>
      <w:lvlText w:val=""/>
      <w:lvlJc w:val="left"/>
      <w:pPr>
        <w:tabs>
          <w:tab w:val="num" w:pos="4320"/>
        </w:tabs>
        <w:ind w:left="4320" w:hanging="360"/>
      </w:pPr>
      <w:rPr>
        <w:rFonts w:ascii="Wingdings" w:hAnsi="Wingdings" w:hint="default"/>
      </w:rPr>
    </w:lvl>
    <w:lvl w:ilvl="6" w:tplc="6324CCA8" w:tentative="1">
      <w:start w:val="1"/>
      <w:numFmt w:val="bullet"/>
      <w:lvlText w:val=""/>
      <w:lvlJc w:val="left"/>
      <w:pPr>
        <w:tabs>
          <w:tab w:val="num" w:pos="5040"/>
        </w:tabs>
        <w:ind w:left="5040" w:hanging="360"/>
      </w:pPr>
      <w:rPr>
        <w:rFonts w:ascii="Symbol" w:hAnsi="Symbol" w:hint="default"/>
      </w:rPr>
    </w:lvl>
    <w:lvl w:ilvl="7" w:tplc="D6B46F5C" w:tentative="1">
      <w:start w:val="1"/>
      <w:numFmt w:val="bullet"/>
      <w:lvlText w:val="o"/>
      <w:lvlJc w:val="left"/>
      <w:pPr>
        <w:tabs>
          <w:tab w:val="num" w:pos="5760"/>
        </w:tabs>
        <w:ind w:left="5760" w:hanging="360"/>
      </w:pPr>
      <w:rPr>
        <w:rFonts w:ascii="Courier New" w:hAnsi="Courier New" w:cs="Courier New" w:hint="default"/>
      </w:rPr>
    </w:lvl>
    <w:lvl w:ilvl="8" w:tplc="B32C28FA" w:tentative="1">
      <w:start w:val="1"/>
      <w:numFmt w:val="bullet"/>
      <w:lvlText w:val=""/>
      <w:lvlJc w:val="left"/>
      <w:pPr>
        <w:tabs>
          <w:tab w:val="num" w:pos="6480"/>
        </w:tabs>
        <w:ind w:left="6480" w:hanging="360"/>
      </w:pPr>
      <w:rPr>
        <w:rFonts w:ascii="Wingdings" w:hAnsi="Wingdings" w:hint="default"/>
      </w:rPr>
    </w:lvl>
  </w:abstractNum>
  <w:abstractNum w:abstractNumId="7">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6087521"/>
    <w:multiLevelType w:val="hybridMultilevel"/>
    <w:tmpl w:val="830496DC"/>
    <w:lvl w:ilvl="0" w:tplc="33C0AA1A">
      <w:start w:val="1"/>
      <w:numFmt w:val="bullet"/>
      <w:lvlText w:val=""/>
      <w:lvlJc w:val="left"/>
      <w:pPr>
        <w:tabs>
          <w:tab w:val="num" w:pos="1352"/>
        </w:tabs>
        <w:ind w:left="1352" w:hanging="360"/>
      </w:pPr>
      <w:rPr>
        <w:rFonts w:ascii="Symbol" w:hAnsi="Symbol" w:hint="default"/>
      </w:rPr>
    </w:lvl>
    <w:lvl w:ilvl="1" w:tplc="4006B25C">
      <w:start w:val="1"/>
      <w:numFmt w:val="bullet"/>
      <w:lvlText w:val=""/>
      <w:lvlJc w:val="left"/>
      <w:pPr>
        <w:tabs>
          <w:tab w:val="num" w:pos="2007"/>
        </w:tabs>
        <w:ind w:left="2007" w:hanging="295"/>
      </w:pPr>
      <w:rPr>
        <w:rFonts w:ascii="Wingdings" w:hAnsi="Wingdings" w:hint="default"/>
        <w:w w:val="100"/>
      </w:rPr>
    </w:lvl>
    <w:lvl w:ilvl="2" w:tplc="E37A4F00" w:tentative="1">
      <w:start w:val="1"/>
      <w:numFmt w:val="lowerRoman"/>
      <w:lvlText w:val="%3."/>
      <w:lvlJc w:val="right"/>
      <w:pPr>
        <w:tabs>
          <w:tab w:val="num" w:pos="2792"/>
        </w:tabs>
        <w:ind w:left="2792" w:hanging="180"/>
      </w:pPr>
    </w:lvl>
    <w:lvl w:ilvl="3" w:tplc="426EF636" w:tentative="1">
      <w:start w:val="1"/>
      <w:numFmt w:val="decimal"/>
      <w:lvlText w:val="%4."/>
      <w:lvlJc w:val="left"/>
      <w:pPr>
        <w:tabs>
          <w:tab w:val="num" w:pos="3512"/>
        </w:tabs>
        <w:ind w:left="3512" w:hanging="360"/>
      </w:pPr>
    </w:lvl>
    <w:lvl w:ilvl="4" w:tplc="1838959C" w:tentative="1">
      <w:start w:val="1"/>
      <w:numFmt w:val="lowerLetter"/>
      <w:lvlText w:val="%5."/>
      <w:lvlJc w:val="left"/>
      <w:pPr>
        <w:tabs>
          <w:tab w:val="num" w:pos="4232"/>
        </w:tabs>
        <w:ind w:left="4232" w:hanging="360"/>
      </w:pPr>
    </w:lvl>
    <w:lvl w:ilvl="5" w:tplc="EFB6D360" w:tentative="1">
      <w:start w:val="1"/>
      <w:numFmt w:val="lowerRoman"/>
      <w:lvlText w:val="%6."/>
      <w:lvlJc w:val="right"/>
      <w:pPr>
        <w:tabs>
          <w:tab w:val="num" w:pos="4952"/>
        </w:tabs>
        <w:ind w:left="4952" w:hanging="180"/>
      </w:pPr>
    </w:lvl>
    <w:lvl w:ilvl="6" w:tplc="842273CA" w:tentative="1">
      <w:start w:val="1"/>
      <w:numFmt w:val="decimal"/>
      <w:lvlText w:val="%7."/>
      <w:lvlJc w:val="left"/>
      <w:pPr>
        <w:tabs>
          <w:tab w:val="num" w:pos="5672"/>
        </w:tabs>
        <w:ind w:left="5672" w:hanging="360"/>
      </w:pPr>
    </w:lvl>
    <w:lvl w:ilvl="7" w:tplc="890C136A" w:tentative="1">
      <w:start w:val="1"/>
      <w:numFmt w:val="lowerLetter"/>
      <w:lvlText w:val="%8."/>
      <w:lvlJc w:val="left"/>
      <w:pPr>
        <w:tabs>
          <w:tab w:val="num" w:pos="6392"/>
        </w:tabs>
        <w:ind w:left="6392" w:hanging="360"/>
      </w:pPr>
    </w:lvl>
    <w:lvl w:ilvl="8" w:tplc="233E88EC" w:tentative="1">
      <w:start w:val="1"/>
      <w:numFmt w:val="lowerRoman"/>
      <w:lvlText w:val="%9."/>
      <w:lvlJc w:val="right"/>
      <w:pPr>
        <w:tabs>
          <w:tab w:val="num" w:pos="7112"/>
        </w:tabs>
        <w:ind w:left="7112" w:hanging="180"/>
      </w:pPr>
    </w:lvl>
  </w:abstractNum>
  <w:abstractNum w:abstractNumId="9">
    <w:nsid w:val="49DA72D5"/>
    <w:multiLevelType w:val="hybridMultilevel"/>
    <w:tmpl w:val="EF22A38C"/>
    <w:lvl w:ilvl="0" w:tplc="04140001">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A2C2CA5"/>
    <w:multiLevelType w:val="hybridMultilevel"/>
    <w:tmpl w:val="738C32D2"/>
    <w:lvl w:ilvl="0" w:tplc="68700CC6">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4BC4254"/>
    <w:multiLevelType w:val="hybridMultilevel"/>
    <w:tmpl w:val="1B3C26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5360AE3"/>
    <w:multiLevelType w:val="hybridMultilevel"/>
    <w:tmpl w:val="5B564E14"/>
    <w:lvl w:ilvl="0" w:tplc="0414000F">
      <w:start w:val="1"/>
      <w:numFmt w:val="bullet"/>
      <w:lvlText w:val=""/>
      <w:lvlJc w:val="left"/>
      <w:pPr>
        <w:tabs>
          <w:tab w:val="num" w:pos="1080"/>
        </w:tabs>
        <w:ind w:left="1080" w:hanging="360"/>
      </w:pPr>
      <w:rPr>
        <w:rFonts w:ascii="Symbol" w:hAnsi="Symbol" w:hint="default"/>
      </w:rPr>
    </w:lvl>
    <w:lvl w:ilvl="1" w:tplc="44B2F320" w:tentative="1">
      <w:start w:val="1"/>
      <w:numFmt w:val="bullet"/>
      <w:lvlText w:val="o"/>
      <w:lvlJc w:val="left"/>
      <w:pPr>
        <w:tabs>
          <w:tab w:val="num" w:pos="1800"/>
        </w:tabs>
        <w:ind w:left="1800" w:hanging="360"/>
      </w:pPr>
      <w:rPr>
        <w:rFonts w:ascii="Courier New" w:hAnsi="Courier New" w:cs="Courier New" w:hint="default"/>
      </w:rPr>
    </w:lvl>
    <w:lvl w:ilvl="2" w:tplc="0414001B" w:tentative="1">
      <w:start w:val="1"/>
      <w:numFmt w:val="bullet"/>
      <w:lvlText w:val=""/>
      <w:lvlJc w:val="left"/>
      <w:pPr>
        <w:tabs>
          <w:tab w:val="num" w:pos="2520"/>
        </w:tabs>
        <w:ind w:left="2520" w:hanging="360"/>
      </w:pPr>
      <w:rPr>
        <w:rFonts w:ascii="Wingdings" w:hAnsi="Wingdings" w:hint="default"/>
      </w:rPr>
    </w:lvl>
    <w:lvl w:ilvl="3" w:tplc="0414000F" w:tentative="1">
      <w:start w:val="1"/>
      <w:numFmt w:val="bullet"/>
      <w:lvlText w:val=""/>
      <w:lvlJc w:val="left"/>
      <w:pPr>
        <w:tabs>
          <w:tab w:val="num" w:pos="3240"/>
        </w:tabs>
        <w:ind w:left="3240" w:hanging="360"/>
      </w:pPr>
      <w:rPr>
        <w:rFonts w:ascii="Symbol" w:hAnsi="Symbol" w:hint="default"/>
      </w:rPr>
    </w:lvl>
    <w:lvl w:ilvl="4" w:tplc="04140019" w:tentative="1">
      <w:start w:val="1"/>
      <w:numFmt w:val="bullet"/>
      <w:lvlText w:val="o"/>
      <w:lvlJc w:val="left"/>
      <w:pPr>
        <w:tabs>
          <w:tab w:val="num" w:pos="3960"/>
        </w:tabs>
        <w:ind w:left="3960" w:hanging="360"/>
      </w:pPr>
      <w:rPr>
        <w:rFonts w:ascii="Courier New" w:hAnsi="Courier New" w:cs="Courier New" w:hint="default"/>
      </w:rPr>
    </w:lvl>
    <w:lvl w:ilvl="5" w:tplc="0414001B" w:tentative="1">
      <w:start w:val="1"/>
      <w:numFmt w:val="bullet"/>
      <w:lvlText w:val=""/>
      <w:lvlJc w:val="left"/>
      <w:pPr>
        <w:tabs>
          <w:tab w:val="num" w:pos="4680"/>
        </w:tabs>
        <w:ind w:left="4680" w:hanging="360"/>
      </w:pPr>
      <w:rPr>
        <w:rFonts w:ascii="Wingdings" w:hAnsi="Wingdings" w:hint="default"/>
      </w:rPr>
    </w:lvl>
    <w:lvl w:ilvl="6" w:tplc="0414000F" w:tentative="1">
      <w:start w:val="1"/>
      <w:numFmt w:val="bullet"/>
      <w:lvlText w:val=""/>
      <w:lvlJc w:val="left"/>
      <w:pPr>
        <w:tabs>
          <w:tab w:val="num" w:pos="5400"/>
        </w:tabs>
        <w:ind w:left="5400" w:hanging="360"/>
      </w:pPr>
      <w:rPr>
        <w:rFonts w:ascii="Symbol" w:hAnsi="Symbol" w:hint="default"/>
      </w:rPr>
    </w:lvl>
    <w:lvl w:ilvl="7" w:tplc="04140019" w:tentative="1">
      <w:start w:val="1"/>
      <w:numFmt w:val="bullet"/>
      <w:lvlText w:val="o"/>
      <w:lvlJc w:val="left"/>
      <w:pPr>
        <w:tabs>
          <w:tab w:val="num" w:pos="6120"/>
        </w:tabs>
        <w:ind w:left="6120" w:hanging="360"/>
      </w:pPr>
      <w:rPr>
        <w:rFonts w:ascii="Courier New" w:hAnsi="Courier New" w:cs="Courier New" w:hint="default"/>
      </w:rPr>
    </w:lvl>
    <w:lvl w:ilvl="8" w:tplc="0414001B" w:tentative="1">
      <w:start w:val="1"/>
      <w:numFmt w:val="bullet"/>
      <w:lvlText w:val=""/>
      <w:lvlJc w:val="left"/>
      <w:pPr>
        <w:tabs>
          <w:tab w:val="num" w:pos="6840"/>
        </w:tabs>
        <w:ind w:left="6840" w:hanging="360"/>
      </w:pPr>
      <w:rPr>
        <w:rFonts w:ascii="Wingdings" w:hAnsi="Wingdings" w:hint="default"/>
      </w:rPr>
    </w:lvl>
  </w:abstractNum>
  <w:abstractNum w:abstractNumId="14">
    <w:nsid w:val="7EDE5301"/>
    <w:multiLevelType w:val="hybridMultilevel"/>
    <w:tmpl w:val="E5E28BD0"/>
    <w:lvl w:ilvl="0" w:tplc="19EE1E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0"/>
  </w:num>
  <w:num w:numId="5">
    <w:abstractNumId w:val="4"/>
  </w:num>
  <w:num w:numId="6">
    <w:abstractNumId w:val="4"/>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abstractNumId w:val="2"/>
  </w:num>
  <w:num w:numId="8">
    <w:abstractNumId w:val="7"/>
  </w:num>
  <w:num w:numId="9">
    <w:abstractNumId w:val="9"/>
  </w:num>
  <w:num w:numId="10">
    <w:abstractNumId w:val="11"/>
  </w:num>
  <w:num w:numId="11">
    <w:abstractNumId w:val="6"/>
  </w:num>
  <w:num w:numId="12">
    <w:abstractNumId w:val="8"/>
  </w:num>
  <w:num w:numId="13">
    <w:abstractNumId w:val="3"/>
  </w:num>
  <w:num w:numId="14">
    <w:abstractNumId w:val="10"/>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F26"/>
    <w:rsid w:val="00013137"/>
    <w:rsid w:val="00080CE4"/>
    <w:rsid w:val="000B339A"/>
    <w:rsid w:val="000C035E"/>
    <w:rsid w:val="000F6B28"/>
    <w:rsid w:val="001067B7"/>
    <w:rsid w:val="001200BB"/>
    <w:rsid w:val="00141E46"/>
    <w:rsid w:val="00146E75"/>
    <w:rsid w:val="00147737"/>
    <w:rsid w:val="00162560"/>
    <w:rsid w:val="00165B75"/>
    <w:rsid w:val="0017252A"/>
    <w:rsid w:val="001B499B"/>
    <w:rsid w:val="001C0165"/>
    <w:rsid w:val="001C17CA"/>
    <w:rsid w:val="002050F4"/>
    <w:rsid w:val="002068A5"/>
    <w:rsid w:val="00272D90"/>
    <w:rsid w:val="002801BB"/>
    <w:rsid w:val="00280B9D"/>
    <w:rsid w:val="002D03D8"/>
    <w:rsid w:val="002D244E"/>
    <w:rsid w:val="00311AD2"/>
    <w:rsid w:val="00345D0F"/>
    <w:rsid w:val="0035199E"/>
    <w:rsid w:val="00377423"/>
    <w:rsid w:val="00391BB3"/>
    <w:rsid w:val="003934E2"/>
    <w:rsid w:val="00393D88"/>
    <w:rsid w:val="003C757E"/>
    <w:rsid w:val="003D0C15"/>
    <w:rsid w:val="003D28A6"/>
    <w:rsid w:val="003F60E6"/>
    <w:rsid w:val="0042406C"/>
    <w:rsid w:val="0044147A"/>
    <w:rsid w:val="004918F8"/>
    <w:rsid w:val="004A7656"/>
    <w:rsid w:val="004E348F"/>
    <w:rsid w:val="00562F43"/>
    <w:rsid w:val="00581A90"/>
    <w:rsid w:val="00584318"/>
    <w:rsid w:val="005A56FB"/>
    <w:rsid w:val="005C35D7"/>
    <w:rsid w:val="006345FF"/>
    <w:rsid w:val="00634A2C"/>
    <w:rsid w:val="00637493"/>
    <w:rsid w:val="00697AF9"/>
    <w:rsid w:val="006E7E63"/>
    <w:rsid w:val="00736042"/>
    <w:rsid w:val="00742300"/>
    <w:rsid w:val="00742316"/>
    <w:rsid w:val="00795013"/>
    <w:rsid w:val="007A4A0D"/>
    <w:rsid w:val="007A7E7E"/>
    <w:rsid w:val="007C0F3A"/>
    <w:rsid w:val="007C7548"/>
    <w:rsid w:val="0081553D"/>
    <w:rsid w:val="00820057"/>
    <w:rsid w:val="0082244B"/>
    <w:rsid w:val="00832E47"/>
    <w:rsid w:val="00866451"/>
    <w:rsid w:val="0088161E"/>
    <w:rsid w:val="0089204B"/>
    <w:rsid w:val="008965E3"/>
    <w:rsid w:val="008A7149"/>
    <w:rsid w:val="008C187F"/>
    <w:rsid w:val="008D1004"/>
    <w:rsid w:val="008D2CD9"/>
    <w:rsid w:val="008D305C"/>
    <w:rsid w:val="008D75A6"/>
    <w:rsid w:val="00905105"/>
    <w:rsid w:val="00907ECC"/>
    <w:rsid w:val="00920A99"/>
    <w:rsid w:val="00925243"/>
    <w:rsid w:val="00985183"/>
    <w:rsid w:val="009C4C64"/>
    <w:rsid w:val="009D4AAB"/>
    <w:rsid w:val="009E0A44"/>
    <w:rsid w:val="009E2130"/>
    <w:rsid w:val="00A004C0"/>
    <w:rsid w:val="00A00BD4"/>
    <w:rsid w:val="00A26D5D"/>
    <w:rsid w:val="00A82A34"/>
    <w:rsid w:val="00AA36CF"/>
    <w:rsid w:val="00AD6E76"/>
    <w:rsid w:val="00B01017"/>
    <w:rsid w:val="00B0311F"/>
    <w:rsid w:val="00B22981"/>
    <w:rsid w:val="00B37D32"/>
    <w:rsid w:val="00B7350B"/>
    <w:rsid w:val="00B815D6"/>
    <w:rsid w:val="00BC02F6"/>
    <w:rsid w:val="00BE7F19"/>
    <w:rsid w:val="00C12F16"/>
    <w:rsid w:val="00C80AEF"/>
    <w:rsid w:val="00C8347A"/>
    <w:rsid w:val="00CA09A8"/>
    <w:rsid w:val="00CB5E1F"/>
    <w:rsid w:val="00CC730E"/>
    <w:rsid w:val="00CE6F26"/>
    <w:rsid w:val="00D0057A"/>
    <w:rsid w:val="00D73FFE"/>
    <w:rsid w:val="00D75431"/>
    <w:rsid w:val="00D92F46"/>
    <w:rsid w:val="00D954BE"/>
    <w:rsid w:val="00D978CB"/>
    <w:rsid w:val="00DB6469"/>
    <w:rsid w:val="00DB69A2"/>
    <w:rsid w:val="00DD0491"/>
    <w:rsid w:val="00DF33B0"/>
    <w:rsid w:val="00DF5F6C"/>
    <w:rsid w:val="00E25023"/>
    <w:rsid w:val="00E34C31"/>
    <w:rsid w:val="00E427B4"/>
    <w:rsid w:val="00E970D5"/>
    <w:rsid w:val="00EB1B2C"/>
    <w:rsid w:val="00EC7B3F"/>
    <w:rsid w:val="00EF1BF6"/>
    <w:rsid w:val="00F32C1E"/>
    <w:rsid w:val="00F70C20"/>
    <w:rsid w:val="00F9738A"/>
    <w:rsid w:val="00FD1992"/>
    <w:rsid w:val="00FD64D4"/>
    <w:rsid w:val="00FF6C51"/>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63"/>
    <w:pPr>
      <w:spacing w:line="280" w:lineRule="atLeast"/>
    </w:pPr>
    <w:rPr>
      <w:rFonts w:ascii="Times" w:hAnsi="Times" w:cs="Times"/>
      <w:sz w:val="22"/>
      <w:szCs w:val="22"/>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6E7E63"/>
    <w:pPr>
      <w:keepNext/>
      <w:spacing w:line="240" w:lineRule="auto"/>
      <w:outlineLvl w:val="3"/>
    </w:pPr>
    <w:rPr>
      <w:i/>
      <w:iCs/>
      <w:color w:val="0000FF"/>
    </w:rPr>
  </w:style>
  <w:style w:type="paragraph" w:styleId="Overskrift5">
    <w:name w:val="heading 5"/>
    <w:basedOn w:val="Normal"/>
    <w:next w:val="Normal"/>
    <w:link w:val="Overskrift5Tegn"/>
    <w:qFormat/>
    <w:rsid w:val="006E7E63"/>
    <w:pPr>
      <w:keepNext/>
      <w:tabs>
        <w:tab w:val="num" w:pos="1008"/>
      </w:tabs>
      <w:ind w:left="1008" w:hanging="1008"/>
      <w:outlineLvl w:val="4"/>
    </w:pPr>
    <w:rPr>
      <w:color w:val="0000FF"/>
      <w:u w:val="single"/>
    </w:rPr>
  </w:style>
  <w:style w:type="paragraph" w:styleId="Overskrift6">
    <w:name w:val="heading 6"/>
    <w:basedOn w:val="Normal"/>
    <w:next w:val="Normal"/>
    <w:link w:val="Overskrift6Tegn"/>
    <w:qFormat/>
    <w:rsid w:val="006E7E63"/>
    <w:pPr>
      <w:keepNext/>
      <w:tabs>
        <w:tab w:val="num" w:pos="1152"/>
      </w:tabs>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6E7E63"/>
    <w:pPr>
      <w:tabs>
        <w:tab w:val="num" w:pos="1296"/>
      </w:tabs>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6E7E63"/>
    <w:pPr>
      <w:tabs>
        <w:tab w:val="num" w:pos="1440"/>
      </w:tabs>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6E7E63"/>
    <w:pPr>
      <w:tabs>
        <w:tab w:val="num" w:pos="1584"/>
      </w:tabs>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unntekst">
    <w:name w:val="footer"/>
    <w:basedOn w:val="Normal"/>
    <w:rsid w:val="00391BB3"/>
    <w:pPr>
      <w:tabs>
        <w:tab w:val="center" w:pos="4536"/>
        <w:tab w:val="right" w:pos="9072"/>
      </w:tabs>
    </w:pPr>
  </w:style>
  <w:style w:type="paragraph" w:styleId="Brdtekst">
    <w:name w:val="Body Text"/>
    <w:basedOn w:val="Normal"/>
    <w:qFormat/>
    <w:rsid w:val="00391BB3"/>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rsid w:val="00A26D5D"/>
    <w:pPr>
      <w:numPr>
        <w:numId w:val="4"/>
      </w:numPr>
      <w:tabs>
        <w:tab w:val="clear" w:pos="360"/>
        <w:tab w:val="left" w:pos="851"/>
      </w:tabs>
      <w:spacing w:after="60"/>
      <w:ind w:left="850" w:hanging="425"/>
    </w:pPr>
    <w:rPr>
      <w:lang w:val="nn-NO"/>
    </w:rPr>
  </w:style>
  <w:style w:type="character" w:customStyle="1" w:styleId="Overskrift4Tegn">
    <w:name w:val="Overskrift 4 Tegn"/>
    <w:basedOn w:val="Standardskriftforavsnitt"/>
    <w:link w:val="Overskrift4"/>
    <w:rsid w:val="006E7E63"/>
    <w:rPr>
      <w:rFonts w:ascii="Times" w:hAnsi="Times" w:cs="Times"/>
      <w:i/>
      <w:iCs/>
      <w:color w:val="0000FF"/>
      <w:sz w:val="22"/>
      <w:szCs w:val="22"/>
    </w:rPr>
  </w:style>
  <w:style w:type="character" w:customStyle="1" w:styleId="Overskrift5Tegn">
    <w:name w:val="Overskrift 5 Tegn"/>
    <w:basedOn w:val="Standardskriftforavsnitt"/>
    <w:link w:val="Overskrift5"/>
    <w:rsid w:val="006E7E63"/>
    <w:rPr>
      <w:rFonts w:ascii="Times" w:hAnsi="Times" w:cs="Times"/>
      <w:color w:val="0000FF"/>
      <w:sz w:val="22"/>
      <w:szCs w:val="22"/>
      <w:u w:val="single"/>
    </w:rPr>
  </w:style>
  <w:style w:type="character" w:customStyle="1" w:styleId="Overskrift6Tegn">
    <w:name w:val="Overskrift 6 Tegn"/>
    <w:basedOn w:val="Standardskriftforavsnitt"/>
    <w:link w:val="Overskrift6"/>
    <w:rsid w:val="006E7E63"/>
    <w:rPr>
      <w:rFonts w:ascii="Times" w:hAnsi="Times" w:cs="Times"/>
      <w:bCs/>
      <w:color w:val="000000"/>
      <w:sz w:val="28"/>
      <w:szCs w:val="22"/>
    </w:rPr>
  </w:style>
  <w:style w:type="character" w:customStyle="1" w:styleId="Overskrift7Tegn">
    <w:name w:val="Overskrift 7 Tegn"/>
    <w:basedOn w:val="Standardskriftforavsnitt"/>
    <w:link w:val="Overskrift7"/>
    <w:rsid w:val="006E7E63"/>
    <w:rPr>
      <w:sz w:val="24"/>
      <w:szCs w:val="24"/>
    </w:rPr>
  </w:style>
  <w:style w:type="character" w:customStyle="1" w:styleId="Overskrift8Tegn">
    <w:name w:val="Overskrift 8 Tegn"/>
    <w:basedOn w:val="Standardskriftforavsnitt"/>
    <w:link w:val="Overskrift8"/>
    <w:rsid w:val="006E7E63"/>
    <w:rPr>
      <w:i/>
      <w:iCs/>
      <w:sz w:val="24"/>
      <w:szCs w:val="24"/>
    </w:rPr>
  </w:style>
  <w:style w:type="character" w:customStyle="1" w:styleId="Overskrift9Tegn">
    <w:name w:val="Overskrift 9 Tegn"/>
    <w:basedOn w:val="Standardskriftforavsnitt"/>
    <w:link w:val="Overskrift9"/>
    <w:rsid w:val="006E7E63"/>
    <w:rPr>
      <w:rFonts w:ascii="Arial" w:hAnsi="Arial" w:cs="Arial"/>
      <w:sz w:val="22"/>
      <w:szCs w:val="22"/>
    </w:rPr>
  </w:style>
  <w:style w:type="paragraph" w:styleId="Topptekst">
    <w:name w:val="header"/>
    <w:basedOn w:val="Normal"/>
    <w:link w:val="TopptekstTegn"/>
    <w:rsid w:val="006E7E63"/>
    <w:pPr>
      <w:tabs>
        <w:tab w:val="center" w:pos="4536"/>
        <w:tab w:val="right" w:pos="9072"/>
      </w:tabs>
    </w:pPr>
  </w:style>
  <w:style w:type="character" w:customStyle="1" w:styleId="TopptekstTegn">
    <w:name w:val="Topptekst Tegn"/>
    <w:basedOn w:val="Standardskriftforavsnitt"/>
    <w:link w:val="Topptekst"/>
    <w:rsid w:val="006E7E63"/>
    <w:rPr>
      <w:rFonts w:ascii="Times" w:hAnsi="Times" w:cs="Times"/>
      <w:sz w:val="22"/>
      <w:szCs w:val="22"/>
    </w:rPr>
  </w:style>
  <w:style w:type="paragraph" w:customStyle="1" w:styleId="Ledetekst">
    <w:name w:val="Ledetekst"/>
    <w:basedOn w:val="Normal"/>
    <w:rsid w:val="006E7E63"/>
    <w:rPr>
      <w:rFonts w:ascii="Helvetica" w:hAnsi="Helvetica"/>
      <w:sz w:val="18"/>
    </w:rPr>
  </w:style>
  <w:style w:type="character" w:styleId="Sidetall">
    <w:name w:val="page number"/>
    <w:basedOn w:val="Standardskriftforavsnitt"/>
    <w:rsid w:val="006E7E63"/>
  </w:style>
  <w:style w:type="paragraph" w:customStyle="1" w:styleId="Notattittel">
    <w:name w:val="Notattittel"/>
    <w:basedOn w:val="Overskrift1"/>
    <w:next w:val="Brdtekst"/>
    <w:rsid w:val="006E7E63"/>
    <w:pPr>
      <w:tabs>
        <w:tab w:val="num" w:pos="432"/>
      </w:tabs>
      <w:spacing w:line="320" w:lineRule="exact"/>
      <w:ind w:left="432" w:hanging="432"/>
    </w:pPr>
    <w:rPr>
      <w:rFonts w:cs="Times New Roman"/>
      <w:bCs w:val="0"/>
      <w:sz w:val="30"/>
      <w:szCs w:val="20"/>
    </w:rPr>
  </w:style>
  <w:style w:type="paragraph" w:styleId="INNH1">
    <w:name w:val="toc 1"/>
    <w:basedOn w:val="Normal"/>
    <w:next w:val="Normal"/>
    <w:autoRedefine/>
    <w:uiPriority w:val="39"/>
    <w:rsid w:val="006E7E63"/>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6E7E63"/>
    <w:rPr>
      <w:color w:val="0000FF"/>
      <w:u w:val="single"/>
    </w:rPr>
  </w:style>
  <w:style w:type="paragraph" w:styleId="Fotnotetekst">
    <w:name w:val="footnote text"/>
    <w:basedOn w:val="Normal"/>
    <w:link w:val="FotnotetekstTegn"/>
    <w:rsid w:val="006E7E63"/>
    <w:rPr>
      <w:sz w:val="20"/>
    </w:rPr>
  </w:style>
  <w:style w:type="character" w:customStyle="1" w:styleId="FotnotetekstTegn">
    <w:name w:val="Fotnotetekst Tegn"/>
    <w:basedOn w:val="Standardskriftforavsnitt"/>
    <w:link w:val="Fotnotetekst"/>
    <w:rsid w:val="006E7E63"/>
    <w:rPr>
      <w:rFonts w:ascii="Times" w:hAnsi="Times" w:cs="Times"/>
      <w:szCs w:val="22"/>
    </w:rPr>
  </w:style>
  <w:style w:type="character" w:styleId="Fotnotereferanse">
    <w:name w:val="footnote reference"/>
    <w:basedOn w:val="Standardskriftforavsnitt"/>
    <w:rsid w:val="006E7E63"/>
    <w:rPr>
      <w:vertAlign w:val="superscript"/>
    </w:rPr>
  </w:style>
  <w:style w:type="paragraph" w:customStyle="1" w:styleId="StilOverskrift114ptVenstre0cmHengende076cmEtt">
    <w:name w:val="Stil Overskrift 1 + 14 pt Venstre:  0 cm Hengende:  076 cm Ett..."/>
    <w:basedOn w:val="Overskrift1"/>
    <w:rsid w:val="006E7E63"/>
    <w:pPr>
      <w:tabs>
        <w:tab w:val="left" w:pos="454"/>
        <w:tab w:val="num" w:pos="720"/>
      </w:tabs>
      <w:spacing w:after="60" w:line="240" w:lineRule="auto"/>
      <w:ind w:left="360" w:hanging="360"/>
    </w:pPr>
    <w:rPr>
      <w:sz w:val="28"/>
      <w:szCs w:val="20"/>
    </w:rPr>
  </w:style>
  <w:style w:type="paragraph" w:customStyle="1" w:styleId="StilOverskrift2Venstre0cmHengende102cmFr0pt">
    <w:name w:val="Stil Overskrift 2 + Venstre:  0 cm Hengende:  102 cm Før:  0 pt..."/>
    <w:basedOn w:val="Overskrift2"/>
    <w:autoRedefine/>
    <w:rsid w:val="006E7E63"/>
    <w:pPr>
      <w:numPr>
        <w:ilvl w:val="1"/>
      </w:numPr>
      <w:tabs>
        <w:tab w:val="left" w:pos="142"/>
        <w:tab w:val="left" w:pos="567"/>
        <w:tab w:val="num" w:pos="1440"/>
      </w:tabs>
      <w:spacing w:before="0" w:after="0" w:line="240" w:lineRule="auto"/>
      <w:ind w:left="792" w:hanging="432"/>
    </w:pPr>
    <w:rPr>
      <w:color w:val="0000FF"/>
    </w:rPr>
  </w:style>
  <w:style w:type="paragraph" w:styleId="Brdtekst2">
    <w:name w:val="Body Text 2"/>
    <w:basedOn w:val="Normal"/>
    <w:link w:val="Brdtekst2Tegn"/>
    <w:rsid w:val="006E7E63"/>
    <w:pPr>
      <w:spacing w:line="240" w:lineRule="auto"/>
    </w:pPr>
    <w:rPr>
      <w:color w:val="000000"/>
    </w:rPr>
  </w:style>
  <w:style w:type="character" w:customStyle="1" w:styleId="Brdtekst2Tegn">
    <w:name w:val="Brødtekst 2 Tegn"/>
    <w:basedOn w:val="Standardskriftforavsnitt"/>
    <w:link w:val="Brdtekst2"/>
    <w:rsid w:val="006E7E63"/>
    <w:rPr>
      <w:rFonts w:ascii="Times" w:hAnsi="Times" w:cs="Times"/>
      <w:color w:val="000000"/>
      <w:sz w:val="22"/>
      <w:szCs w:val="22"/>
    </w:rPr>
  </w:style>
  <w:style w:type="paragraph" w:customStyle="1" w:styleId="Stil1">
    <w:name w:val="Stil1"/>
    <w:basedOn w:val="Normal"/>
    <w:rsid w:val="006E7E63"/>
    <w:pPr>
      <w:numPr>
        <w:numId w:val="7"/>
      </w:numPr>
    </w:pPr>
    <w:rPr>
      <w:b/>
      <w:bCs/>
    </w:rPr>
  </w:style>
  <w:style w:type="paragraph" w:customStyle="1" w:styleId="StilOverskrift3">
    <w:name w:val="Stil Overskrift3"/>
    <w:basedOn w:val="Normal"/>
    <w:rsid w:val="006E7E63"/>
    <w:pPr>
      <w:numPr>
        <w:numId w:val="8"/>
      </w:numPr>
      <w:spacing w:line="240" w:lineRule="auto"/>
    </w:pPr>
    <w:rPr>
      <w:bCs/>
    </w:rPr>
  </w:style>
  <w:style w:type="character" w:customStyle="1" w:styleId="StilOverskrift3Tegn">
    <w:name w:val="Stil Overskrift3 Tegn"/>
    <w:basedOn w:val="Standardskriftforavsnitt"/>
    <w:rsid w:val="006E7E63"/>
    <w:rPr>
      <w:rFonts w:ascii="Times" w:hAnsi="Times"/>
      <w:bCs/>
      <w:noProof w:val="0"/>
      <w:sz w:val="22"/>
      <w:lang w:val="nb-NO" w:eastAsia="nb-NO" w:bidi="ar-SA"/>
    </w:rPr>
  </w:style>
  <w:style w:type="paragraph" w:customStyle="1" w:styleId="Stil3">
    <w:name w:val="Stil 3"/>
    <w:basedOn w:val="Normal"/>
    <w:next w:val="Normal"/>
    <w:rsid w:val="006E7E63"/>
    <w:pPr>
      <w:spacing w:line="240" w:lineRule="auto"/>
    </w:pPr>
    <w:rPr>
      <w:u w:val="single"/>
    </w:rPr>
  </w:style>
  <w:style w:type="paragraph" w:styleId="INNH2">
    <w:name w:val="toc 2"/>
    <w:basedOn w:val="Normal"/>
    <w:next w:val="Normal"/>
    <w:autoRedefine/>
    <w:uiPriority w:val="39"/>
    <w:rsid w:val="006E7E63"/>
    <w:pPr>
      <w:ind w:left="220"/>
    </w:pPr>
    <w:rPr>
      <w:rFonts w:ascii="Times New Roman" w:hAnsi="Times New Roman"/>
      <w:b/>
      <w:sz w:val="20"/>
    </w:rPr>
  </w:style>
  <w:style w:type="paragraph" w:styleId="INNH3">
    <w:name w:val="toc 3"/>
    <w:basedOn w:val="Normal"/>
    <w:next w:val="Normal"/>
    <w:autoRedefine/>
    <w:uiPriority w:val="39"/>
    <w:rsid w:val="006E7E63"/>
    <w:pPr>
      <w:tabs>
        <w:tab w:val="right" w:leader="dot" w:pos="9061"/>
      </w:tabs>
      <w:ind w:left="1077"/>
    </w:pPr>
    <w:rPr>
      <w:rFonts w:ascii="Times New Roman" w:hAnsi="Times New Roman"/>
      <w:i/>
      <w:iCs/>
      <w:sz w:val="20"/>
    </w:rPr>
  </w:style>
  <w:style w:type="paragraph" w:styleId="INNH4">
    <w:name w:val="toc 4"/>
    <w:basedOn w:val="Normal"/>
    <w:next w:val="Normal"/>
    <w:autoRedefine/>
    <w:rsid w:val="006E7E63"/>
    <w:pPr>
      <w:ind w:left="660"/>
    </w:pPr>
    <w:rPr>
      <w:rFonts w:ascii="Times New Roman" w:hAnsi="Times New Roman"/>
      <w:sz w:val="18"/>
      <w:szCs w:val="18"/>
    </w:rPr>
  </w:style>
  <w:style w:type="paragraph" w:styleId="INNH5">
    <w:name w:val="toc 5"/>
    <w:basedOn w:val="Normal"/>
    <w:next w:val="Normal"/>
    <w:autoRedefine/>
    <w:rsid w:val="006E7E63"/>
    <w:pPr>
      <w:ind w:left="880"/>
    </w:pPr>
    <w:rPr>
      <w:rFonts w:ascii="Times New Roman" w:hAnsi="Times New Roman"/>
      <w:sz w:val="18"/>
      <w:szCs w:val="18"/>
    </w:rPr>
  </w:style>
  <w:style w:type="paragraph" w:styleId="INNH6">
    <w:name w:val="toc 6"/>
    <w:basedOn w:val="Normal"/>
    <w:next w:val="Normal"/>
    <w:autoRedefine/>
    <w:rsid w:val="006E7E63"/>
    <w:pPr>
      <w:ind w:left="1100"/>
    </w:pPr>
    <w:rPr>
      <w:rFonts w:ascii="Times New Roman" w:hAnsi="Times New Roman"/>
      <w:sz w:val="18"/>
      <w:szCs w:val="18"/>
    </w:rPr>
  </w:style>
  <w:style w:type="paragraph" w:styleId="INNH7">
    <w:name w:val="toc 7"/>
    <w:basedOn w:val="Normal"/>
    <w:next w:val="Normal"/>
    <w:autoRedefine/>
    <w:rsid w:val="006E7E63"/>
    <w:pPr>
      <w:ind w:left="1320"/>
    </w:pPr>
    <w:rPr>
      <w:rFonts w:ascii="Times New Roman" w:hAnsi="Times New Roman"/>
      <w:sz w:val="18"/>
      <w:szCs w:val="18"/>
    </w:rPr>
  </w:style>
  <w:style w:type="paragraph" w:styleId="INNH8">
    <w:name w:val="toc 8"/>
    <w:basedOn w:val="Normal"/>
    <w:next w:val="Normal"/>
    <w:autoRedefine/>
    <w:rsid w:val="006E7E63"/>
    <w:pPr>
      <w:ind w:left="1540"/>
    </w:pPr>
    <w:rPr>
      <w:rFonts w:ascii="Times New Roman" w:hAnsi="Times New Roman"/>
      <w:sz w:val="18"/>
      <w:szCs w:val="18"/>
    </w:rPr>
  </w:style>
  <w:style w:type="paragraph" w:styleId="INNH9">
    <w:name w:val="toc 9"/>
    <w:basedOn w:val="Normal"/>
    <w:next w:val="Normal"/>
    <w:autoRedefine/>
    <w:rsid w:val="006E7E63"/>
    <w:pPr>
      <w:ind w:left="1760"/>
    </w:pPr>
    <w:rPr>
      <w:rFonts w:ascii="Times New Roman" w:hAnsi="Times New Roman"/>
      <w:sz w:val="18"/>
      <w:szCs w:val="18"/>
    </w:rPr>
  </w:style>
  <w:style w:type="paragraph" w:styleId="Bobletekst">
    <w:name w:val="Balloon Text"/>
    <w:basedOn w:val="Normal"/>
    <w:link w:val="BobletekstTegn"/>
    <w:rsid w:val="006E7E63"/>
    <w:rPr>
      <w:rFonts w:ascii="Tahoma" w:hAnsi="Tahoma" w:cs="Tahoma"/>
      <w:sz w:val="16"/>
      <w:szCs w:val="16"/>
    </w:rPr>
  </w:style>
  <w:style w:type="character" w:customStyle="1" w:styleId="BobletekstTegn">
    <w:name w:val="Bobletekst Tegn"/>
    <w:basedOn w:val="Standardskriftforavsnitt"/>
    <w:link w:val="Bobletekst"/>
    <w:rsid w:val="006E7E63"/>
    <w:rPr>
      <w:rFonts w:ascii="Tahoma" w:hAnsi="Tahoma" w:cs="Tahoma"/>
      <w:sz w:val="16"/>
      <w:szCs w:val="16"/>
    </w:rPr>
  </w:style>
  <w:style w:type="paragraph" w:styleId="Brdtekst3">
    <w:name w:val="Body Text 3"/>
    <w:basedOn w:val="Normal"/>
    <w:link w:val="Brdtekst3Tegn"/>
    <w:rsid w:val="006E7E63"/>
    <w:rPr>
      <w:color w:val="0000FF"/>
    </w:rPr>
  </w:style>
  <w:style w:type="character" w:customStyle="1" w:styleId="Brdtekst3Tegn">
    <w:name w:val="Brødtekst 3 Tegn"/>
    <w:basedOn w:val="Standardskriftforavsnitt"/>
    <w:link w:val="Brdtekst3"/>
    <w:rsid w:val="006E7E63"/>
    <w:rPr>
      <w:rFonts w:ascii="Times" w:hAnsi="Times" w:cs="Times"/>
      <w:color w:val="0000FF"/>
      <w:sz w:val="22"/>
      <w:szCs w:val="22"/>
    </w:rPr>
  </w:style>
  <w:style w:type="character" w:styleId="Fulgthyperkobling">
    <w:name w:val="FollowedHyperlink"/>
    <w:basedOn w:val="Standardskriftforavsnitt"/>
    <w:rsid w:val="006E7E63"/>
    <w:rPr>
      <w:color w:val="800080"/>
      <w:u w:val="single"/>
    </w:rPr>
  </w:style>
  <w:style w:type="character" w:styleId="Merknadsreferanse">
    <w:name w:val="annotation reference"/>
    <w:basedOn w:val="Standardskriftforavsnitt"/>
    <w:rsid w:val="006E7E63"/>
    <w:rPr>
      <w:sz w:val="16"/>
      <w:szCs w:val="16"/>
    </w:rPr>
  </w:style>
  <w:style w:type="paragraph" w:styleId="Merknadstekst">
    <w:name w:val="annotation text"/>
    <w:basedOn w:val="Normal"/>
    <w:link w:val="MerknadstekstTegn"/>
    <w:rsid w:val="006E7E63"/>
    <w:rPr>
      <w:sz w:val="20"/>
    </w:rPr>
  </w:style>
  <w:style w:type="character" w:customStyle="1" w:styleId="MerknadstekstTegn">
    <w:name w:val="Merknadstekst Tegn"/>
    <w:basedOn w:val="Standardskriftforavsnitt"/>
    <w:link w:val="Merknadstekst"/>
    <w:rsid w:val="006E7E63"/>
    <w:rPr>
      <w:rFonts w:ascii="Times" w:hAnsi="Times" w:cs="Times"/>
      <w:szCs w:val="22"/>
    </w:rPr>
  </w:style>
  <w:style w:type="character" w:customStyle="1" w:styleId="Understreket">
    <w:name w:val="Understreket"/>
    <w:basedOn w:val="Standardskriftforavsnitt"/>
    <w:rsid w:val="006E7E63"/>
    <w:rPr>
      <w:rFonts w:ascii="Times" w:hAnsi="Times"/>
      <w:color w:val="auto"/>
      <w:sz w:val="22"/>
      <w:u w:val="single"/>
    </w:rPr>
  </w:style>
  <w:style w:type="paragraph" w:customStyle="1" w:styleId="Vedlegg">
    <w:name w:val="Vedlegg"/>
    <w:basedOn w:val="Brdtekst"/>
    <w:next w:val="Brdtekst"/>
    <w:rsid w:val="006E7E63"/>
    <w:pPr>
      <w:spacing w:before="240" w:after="120"/>
    </w:pPr>
    <w:rPr>
      <w:b/>
      <w:sz w:val="26"/>
    </w:rPr>
  </w:style>
  <w:style w:type="paragraph" w:customStyle="1" w:styleId="NVEpunktliste">
    <w:name w:val="NVE punktliste"/>
    <w:basedOn w:val="Normal"/>
    <w:rsid w:val="006E7E63"/>
    <w:pPr>
      <w:numPr>
        <w:ilvl w:val="1"/>
        <w:numId w:val="9"/>
      </w:numPr>
      <w:ind w:left="992" w:hanging="425"/>
    </w:pPr>
  </w:style>
  <w:style w:type="paragraph" w:styleId="Kommentaremne">
    <w:name w:val="annotation subject"/>
    <w:basedOn w:val="Merknadstekst"/>
    <w:next w:val="Merknadstekst"/>
    <w:link w:val="KommentaremneTegn"/>
    <w:rsid w:val="006E7E63"/>
    <w:rPr>
      <w:b/>
      <w:bCs/>
      <w:szCs w:val="20"/>
    </w:rPr>
  </w:style>
  <w:style w:type="character" w:customStyle="1" w:styleId="KommentaremneTegn">
    <w:name w:val="Kommentaremne Tegn"/>
    <w:basedOn w:val="MerknadstekstTegn"/>
    <w:link w:val="Kommentaremne"/>
    <w:rsid w:val="006E7E63"/>
    <w:rPr>
      <w:b/>
      <w:bCs/>
    </w:rPr>
  </w:style>
  <w:style w:type="table" w:styleId="Tabellrutenett">
    <w:name w:val="Table Grid"/>
    <w:basedOn w:val="Vanligtabell"/>
    <w:rsid w:val="006E7E63"/>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redatlas.nve.no" TargetMode="External"/><Relationship Id="rId18" Type="http://schemas.openxmlformats.org/officeDocument/2006/relationships/hyperlink" Target="http://arcus.nve.no/website/vannkraftverk/viewer.htm" TargetMode="External"/><Relationship Id="rId3" Type="http://schemas.openxmlformats.org/officeDocument/2006/relationships/settings" Target="settings.xml"/><Relationship Id="rId21" Type="http://schemas.openxmlformats.org/officeDocument/2006/relationships/hyperlink" Target="http://www.nve.no/no/Konsesjoner/Vannkraft/Smaakraft/Praktisk-veiledning/?Trinn=2" TargetMode="External"/><Relationship Id="rId7" Type="http://schemas.openxmlformats.org/officeDocument/2006/relationships/header" Target="header1.xml"/><Relationship Id="rId12" Type="http://schemas.openxmlformats.org/officeDocument/2006/relationships/hyperlink" Target="http://www.nve.no/Global/Publikasjoner/Publikasjoner%202009/Veileder%202009/veileder3-09.pdf" TargetMode="External"/><Relationship Id="rId17" Type="http://schemas.openxmlformats.org/officeDocument/2006/relationships/hyperlink" Target="http://www.regjeringen.no/Upload/OED/pdf%20filer/Retningslinjer%20for%20sm&#229;%20vannkraftverk.pdf" TargetMode="External"/><Relationship Id="rId2" Type="http://schemas.openxmlformats.org/officeDocument/2006/relationships/styles" Target="styles.xml"/><Relationship Id="rId16" Type="http://schemas.openxmlformats.org/officeDocument/2006/relationships/hyperlink" Target="http://www.reindrift.no/" TargetMode="External"/><Relationship Id="rId20" Type="http://schemas.openxmlformats.org/officeDocument/2006/relationships/hyperlink" Target="http://www.nve.no/no/Konsesjoner/Vannkraft/Smaakraft/Praktisk-veiledning/?Trin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nportalen.n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tsportalen.artsdatabanken.no" TargetMode="External"/><Relationship Id="rId23" Type="http://schemas.openxmlformats.org/officeDocument/2006/relationships/fontTable" Target="fontTable.xml"/><Relationship Id="rId10" Type="http://schemas.openxmlformats.org/officeDocument/2006/relationships/hyperlink" Target="http://arcus.nve.no/website/vannkraftverk/viewer.htm" TargetMode="External"/><Relationship Id="rId19" Type="http://schemas.openxmlformats.org/officeDocument/2006/relationships/hyperlink" Target="http://www.nve.no/no/Konsesjoner/Vannkraft/Smaakraft/Praktisk-veiledning/?Trinn=2"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nve.no/no/Flom-og-skred/Arealplaner-i-fareomrader/"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3775</Words>
  <Characters>27339</Characters>
  <Application>Microsoft Office Word</Application>
  <DocSecurity>0</DocSecurity>
  <Lines>227</Lines>
  <Paragraphs>62</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31052</CharactersWithSpaces>
  <SharedDoc>false</SharedDoc>
  <HLinks>
    <vt:vector size="276" baseType="variant">
      <vt:variant>
        <vt:i4>5505106</vt:i4>
      </vt:variant>
      <vt:variant>
        <vt:i4>255</vt:i4>
      </vt:variant>
      <vt:variant>
        <vt:i4>0</vt:i4>
      </vt:variant>
      <vt:variant>
        <vt:i4>5</vt:i4>
      </vt:variant>
      <vt:variant>
        <vt:lpwstr>http://www.nve.no/no/Konsesjoner/Vannkraft/Smaakraft/Praktisk-veiledning/?Trinn=2</vt:lpwstr>
      </vt:variant>
      <vt:variant>
        <vt:lpwstr/>
      </vt:variant>
      <vt:variant>
        <vt:i4>5505106</vt:i4>
      </vt:variant>
      <vt:variant>
        <vt:i4>252</vt:i4>
      </vt:variant>
      <vt:variant>
        <vt:i4>0</vt:i4>
      </vt:variant>
      <vt:variant>
        <vt:i4>5</vt:i4>
      </vt:variant>
      <vt:variant>
        <vt:lpwstr>http://www.nve.no/no/Konsesjoner/Vannkraft/Smaakraft/Praktisk-veiledning/?Trinn=2</vt:lpwstr>
      </vt:variant>
      <vt:variant>
        <vt:lpwstr/>
      </vt:variant>
      <vt:variant>
        <vt:i4>5505106</vt:i4>
      </vt:variant>
      <vt:variant>
        <vt:i4>249</vt:i4>
      </vt:variant>
      <vt:variant>
        <vt:i4>0</vt:i4>
      </vt:variant>
      <vt:variant>
        <vt:i4>5</vt:i4>
      </vt:variant>
      <vt:variant>
        <vt:lpwstr>http://www.nve.no/no/Konsesjoner/Vannkraft/Smaakraft/Praktisk-veiledning/?Trinn=2</vt:lpwstr>
      </vt:variant>
      <vt:variant>
        <vt:lpwstr/>
      </vt:variant>
      <vt:variant>
        <vt:i4>262218</vt:i4>
      </vt:variant>
      <vt:variant>
        <vt:i4>246</vt:i4>
      </vt:variant>
      <vt:variant>
        <vt:i4>0</vt:i4>
      </vt:variant>
      <vt:variant>
        <vt:i4>5</vt:i4>
      </vt:variant>
      <vt:variant>
        <vt:lpwstr>http://arcus.nve.no/website/vannkraftverk/viewer.htm</vt:lpwstr>
      </vt:variant>
      <vt:variant>
        <vt:lpwstr/>
      </vt:variant>
      <vt:variant>
        <vt:i4>8126688</vt:i4>
      </vt:variant>
      <vt:variant>
        <vt:i4>243</vt:i4>
      </vt:variant>
      <vt:variant>
        <vt:i4>0</vt:i4>
      </vt:variant>
      <vt:variant>
        <vt:i4>5</vt:i4>
      </vt:variant>
      <vt:variant>
        <vt:lpwstr>http://www.regjeringen.no/Upload/OED/pdf filer/Retningslinjer for små vannkraftverk.pdf</vt:lpwstr>
      </vt:variant>
      <vt:variant>
        <vt:lpwstr/>
      </vt:variant>
      <vt:variant>
        <vt:i4>524302</vt:i4>
      </vt:variant>
      <vt:variant>
        <vt:i4>240</vt:i4>
      </vt:variant>
      <vt:variant>
        <vt:i4>0</vt:i4>
      </vt:variant>
      <vt:variant>
        <vt:i4>5</vt:i4>
      </vt:variant>
      <vt:variant>
        <vt:lpwstr>http://www.reindrift.no/</vt:lpwstr>
      </vt:variant>
      <vt:variant>
        <vt:lpwstr/>
      </vt:variant>
      <vt:variant>
        <vt:i4>65607</vt:i4>
      </vt:variant>
      <vt:variant>
        <vt:i4>237</vt:i4>
      </vt:variant>
      <vt:variant>
        <vt:i4>0</vt:i4>
      </vt:variant>
      <vt:variant>
        <vt:i4>5</vt:i4>
      </vt:variant>
      <vt:variant>
        <vt:lpwstr>http://www.nve.no/Global/Publikasjoner/Publikasjoner 2009/Veileder 2009/veileder3-09.pdf</vt:lpwstr>
      </vt:variant>
      <vt:variant>
        <vt:lpwstr/>
      </vt:variant>
      <vt:variant>
        <vt:i4>262218</vt:i4>
      </vt:variant>
      <vt:variant>
        <vt:i4>234</vt:i4>
      </vt:variant>
      <vt:variant>
        <vt:i4>0</vt:i4>
      </vt:variant>
      <vt:variant>
        <vt:i4>5</vt:i4>
      </vt:variant>
      <vt:variant>
        <vt:lpwstr>http://arcus.nve.no/website/vannkraftverk/viewer.htm</vt:lpwstr>
      </vt:variant>
      <vt:variant>
        <vt:lpwstr/>
      </vt:variant>
      <vt:variant>
        <vt:i4>1245233</vt:i4>
      </vt:variant>
      <vt:variant>
        <vt:i4>227</vt:i4>
      </vt:variant>
      <vt:variant>
        <vt:i4>0</vt:i4>
      </vt:variant>
      <vt:variant>
        <vt:i4>5</vt:i4>
      </vt:variant>
      <vt:variant>
        <vt:lpwstr/>
      </vt:variant>
      <vt:variant>
        <vt:lpwstr>_Toc287005497</vt:lpwstr>
      </vt:variant>
      <vt:variant>
        <vt:i4>1245233</vt:i4>
      </vt:variant>
      <vt:variant>
        <vt:i4>221</vt:i4>
      </vt:variant>
      <vt:variant>
        <vt:i4>0</vt:i4>
      </vt:variant>
      <vt:variant>
        <vt:i4>5</vt:i4>
      </vt:variant>
      <vt:variant>
        <vt:lpwstr/>
      </vt:variant>
      <vt:variant>
        <vt:lpwstr>_Toc287005496</vt:lpwstr>
      </vt:variant>
      <vt:variant>
        <vt:i4>1245233</vt:i4>
      </vt:variant>
      <vt:variant>
        <vt:i4>215</vt:i4>
      </vt:variant>
      <vt:variant>
        <vt:i4>0</vt:i4>
      </vt:variant>
      <vt:variant>
        <vt:i4>5</vt:i4>
      </vt:variant>
      <vt:variant>
        <vt:lpwstr/>
      </vt:variant>
      <vt:variant>
        <vt:lpwstr>_Toc287005495</vt:lpwstr>
      </vt:variant>
      <vt:variant>
        <vt:i4>1245233</vt:i4>
      </vt:variant>
      <vt:variant>
        <vt:i4>209</vt:i4>
      </vt:variant>
      <vt:variant>
        <vt:i4>0</vt:i4>
      </vt:variant>
      <vt:variant>
        <vt:i4>5</vt:i4>
      </vt:variant>
      <vt:variant>
        <vt:lpwstr/>
      </vt:variant>
      <vt:variant>
        <vt:lpwstr>_Toc287005494</vt:lpwstr>
      </vt:variant>
      <vt:variant>
        <vt:i4>1245233</vt:i4>
      </vt:variant>
      <vt:variant>
        <vt:i4>203</vt:i4>
      </vt:variant>
      <vt:variant>
        <vt:i4>0</vt:i4>
      </vt:variant>
      <vt:variant>
        <vt:i4>5</vt:i4>
      </vt:variant>
      <vt:variant>
        <vt:lpwstr/>
      </vt:variant>
      <vt:variant>
        <vt:lpwstr>_Toc287005493</vt:lpwstr>
      </vt:variant>
      <vt:variant>
        <vt:i4>1245233</vt:i4>
      </vt:variant>
      <vt:variant>
        <vt:i4>197</vt:i4>
      </vt:variant>
      <vt:variant>
        <vt:i4>0</vt:i4>
      </vt:variant>
      <vt:variant>
        <vt:i4>5</vt:i4>
      </vt:variant>
      <vt:variant>
        <vt:lpwstr/>
      </vt:variant>
      <vt:variant>
        <vt:lpwstr>_Toc287005492</vt:lpwstr>
      </vt:variant>
      <vt:variant>
        <vt:i4>1245233</vt:i4>
      </vt:variant>
      <vt:variant>
        <vt:i4>191</vt:i4>
      </vt:variant>
      <vt:variant>
        <vt:i4>0</vt:i4>
      </vt:variant>
      <vt:variant>
        <vt:i4>5</vt:i4>
      </vt:variant>
      <vt:variant>
        <vt:lpwstr/>
      </vt:variant>
      <vt:variant>
        <vt:lpwstr>_Toc287005491</vt:lpwstr>
      </vt:variant>
      <vt:variant>
        <vt:i4>1245233</vt:i4>
      </vt:variant>
      <vt:variant>
        <vt:i4>185</vt:i4>
      </vt:variant>
      <vt:variant>
        <vt:i4>0</vt:i4>
      </vt:variant>
      <vt:variant>
        <vt:i4>5</vt:i4>
      </vt:variant>
      <vt:variant>
        <vt:lpwstr/>
      </vt:variant>
      <vt:variant>
        <vt:lpwstr>_Toc287005490</vt:lpwstr>
      </vt:variant>
      <vt:variant>
        <vt:i4>1179697</vt:i4>
      </vt:variant>
      <vt:variant>
        <vt:i4>179</vt:i4>
      </vt:variant>
      <vt:variant>
        <vt:i4>0</vt:i4>
      </vt:variant>
      <vt:variant>
        <vt:i4>5</vt:i4>
      </vt:variant>
      <vt:variant>
        <vt:lpwstr/>
      </vt:variant>
      <vt:variant>
        <vt:lpwstr>_Toc287005489</vt:lpwstr>
      </vt:variant>
      <vt:variant>
        <vt:i4>1179697</vt:i4>
      </vt:variant>
      <vt:variant>
        <vt:i4>173</vt:i4>
      </vt:variant>
      <vt:variant>
        <vt:i4>0</vt:i4>
      </vt:variant>
      <vt:variant>
        <vt:i4>5</vt:i4>
      </vt:variant>
      <vt:variant>
        <vt:lpwstr/>
      </vt:variant>
      <vt:variant>
        <vt:lpwstr>_Toc287005488</vt:lpwstr>
      </vt:variant>
      <vt:variant>
        <vt:i4>1179697</vt:i4>
      </vt:variant>
      <vt:variant>
        <vt:i4>167</vt:i4>
      </vt:variant>
      <vt:variant>
        <vt:i4>0</vt:i4>
      </vt:variant>
      <vt:variant>
        <vt:i4>5</vt:i4>
      </vt:variant>
      <vt:variant>
        <vt:lpwstr/>
      </vt:variant>
      <vt:variant>
        <vt:lpwstr>_Toc287005487</vt:lpwstr>
      </vt:variant>
      <vt:variant>
        <vt:i4>1179697</vt:i4>
      </vt:variant>
      <vt:variant>
        <vt:i4>161</vt:i4>
      </vt:variant>
      <vt:variant>
        <vt:i4>0</vt:i4>
      </vt:variant>
      <vt:variant>
        <vt:i4>5</vt:i4>
      </vt:variant>
      <vt:variant>
        <vt:lpwstr/>
      </vt:variant>
      <vt:variant>
        <vt:lpwstr>_Toc287005486</vt:lpwstr>
      </vt:variant>
      <vt:variant>
        <vt:i4>1179697</vt:i4>
      </vt:variant>
      <vt:variant>
        <vt:i4>155</vt:i4>
      </vt:variant>
      <vt:variant>
        <vt:i4>0</vt:i4>
      </vt:variant>
      <vt:variant>
        <vt:i4>5</vt:i4>
      </vt:variant>
      <vt:variant>
        <vt:lpwstr/>
      </vt:variant>
      <vt:variant>
        <vt:lpwstr>_Toc287005485</vt:lpwstr>
      </vt:variant>
      <vt:variant>
        <vt:i4>1179697</vt:i4>
      </vt:variant>
      <vt:variant>
        <vt:i4>149</vt:i4>
      </vt:variant>
      <vt:variant>
        <vt:i4>0</vt:i4>
      </vt:variant>
      <vt:variant>
        <vt:i4>5</vt:i4>
      </vt:variant>
      <vt:variant>
        <vt:lpwstr/>
      </vt:variant>
      <vt:variant>
        <vt:lpwstr>_Toc287005484</vt:lpwstr>
      </vt:variant>
      <vt:variant>
        <vt:i4>1179697</vt:i4>
      </vt:variant>
      <vt:variant>
        <vt:i4>143</vt:i4>
      </vt:variant>
      <vt:variant>
        <vt:i4>0</vt:i4>
      </vt:variant>
      <vt:variant>
        <vt:i4>5</vt:i4>
      </vt:variant>
      <vt:variant>
        <vt:lpwstr/>
      </vt:variant>
      <vt:variant>
        <vt:lpwstr>_Toc287005483</vt:lpwstr>
      </vt:variant>
      <vt:variant>
        <vt:i4>1179697</vt:i4>
      </vt:variant>
      <vt:variant>
        <vt:i4>137</vt:i4>
      </vt:variant>
      <vt:variant>
        <vt:i4>0</vt:i4>
      </vt:variant>
      <vt:variant>
        <vt:i4>5</vt:i4>
      </vt:variant>
      <vt:variant>
        <vt:lpwstr/>
      </vt:variant>
      <vt:variant>
        <vt:lpwstr>_Toc287005482</vt:lpwstr>
      </vt:variant>
      <vt:variant>
        <vt:i4>1179697</vt:i4>
      </vt:variant>
      <vt:variant>
        <vt:i4>131</vt:i4>
      </vt:variant>
      <vt:variant>
        <vt:i4>0</vt:i4>
      </vt:variant>
      <vt:variant>
        <vt:i4>5</vt:i4>
      </vt:variant>
      <vt:variant>
        <vt:lpwstr/>
      </vt:variant>
      <vt:variant>
        <vt:lpwstr>_Toc287005481</vt:lpwstr>
      </vt:variant>
      <vt:variant>
        <vt:i4>1179697</vt:i4>
      </vt:variant>
      <vt:variant>
        <vt:i4>125</vt:i4>
      </vt:variant>
      <vt:variant>
        <vt:i4>0</vt:i4>
      </vt:variant>
      <vt:variant>
        <vt:i4>5</vt:i4>
      </vt:variant>
      <vt:variant>
        <vt:lpwstr/>
      </vt:variant>
      <vt:variant>
        <vt:lpwstr>_Toc287005480</vt:lpwstr>
      </vt:variant>
      <vt:variant>
        <vt:i4>1900593</vt:i4>
      </vt:variant>
      <vt:variant>
        <vt:i4>119</vt:i4>
      </vt:variant>
      <vt:variant>
        <vt:i4>0</vt:i4>
      </vt:variant>
      <vt:variant>
        <vt:i4>5</vt:i4>
      </vt:variant>
      <vt:variant>
        <vt:lpwstr/>
      </vt:variant>
      <vt:variant>
        <vt:lpwstr>_Toc287005479</vt:lpwstr>
      </vt:variant>
      <vt:variant>
        <vt:i4>1900593</vt:i4>
      </vt:variant>
      <vt:variant>
        <vt:i4>113</vt:i4>
      </vt:variant>
      <vt:variant>
        <vt:i4>0</vt:i4>
      </vt:variant>
      <vt:variant>
        <vt:i4>5</vt:i4>
      </vt:variant>
      <vt:variant>
        <vt:lpwstr/>
      </vt:variant>
      <vt:variant>
        <vt:lpwstr>_Toc287005478</vt:lpwstr>
      </vt:variant>
      <vt:variant>
        <vt:i4>1900593</vt:i4>
      </vt:variant>
      <vt:variant>
        <vt:i4>107</vt:i4>
      </vt:variant>
      <vt:variant>
        <vt:i4>0</vt:i4>
      </vt:variant>
      <vt:variant>
        <vt:i4>5</vt:i4>
      </vt:variant>
      <vt:variant>
        <vt:lpwstr/>
      </vt:variant>
      <vt:variant>
        <vt:lpwstr>_Toc287005477</vt:lpwstr>
      </vt:variant>
      <vt:variant>
        <vt:i4>1900593</vt:i4>
      </vt:variant>
      <vt:variant>
        <vt:i4>101</vt:i4>
      </vt:variant>
      <vt:variant>
        <vt:i4>0</vt:i4>
      </vt:variant>
      <vt:variant>
        <vt:i4>5</vt:i4>
      </vt:variant>
      <vt:variant>
        <vt:lpwstr/>
      </vt:variant>
      <vt:variant>
        <vt:lpwstr>_Toc287005476</vt:lpwstr>
      </vt:variant>
      <vt:variant>
        <vt:i4>1900593</vt:i4>
      </vt:variant>
      <vt:variant>
        <vt:i4>95</vt:i4>
      </vt:variant>
      <vt:variant>
        <vt:i4>0</vt:i4>
      </vt:variant>
      <vt:variant>
        <vt:i4>5</vt:i4>
      </vt:variant>
      <vt:variant>
        <vt:lpwstr/>
      </vt:variant>
      <vt:variant>
        <vt:lpwstr>_Toc287005475</vt:lpwstr>
      </vt:variant>
      <vt:variant>
        <vt:i4>1900593</vt:i4>
      </vt:variant>
      <vt:variant>
        <vt:i4>89</vt:i4>
      </vt:variant>
      <vt:variant>
        <vt:i4>0</vt:i4>
      </vt:variant>
      <vt:variant>
        <vt:i4>5</vt:i4>
      </vt:variant>
      <vt:variant>
        <vt:lpwstr/>
      </vt:variant>
      <vt:variant>
        <vt:lpwstr>_Toc287005474</vt:lpwstr>
      </vt:variant>
      <vt:variant>
        <vt:i4>1900593</vt:i4>
      </vt:variant>
      <vt:variant>
        <vt:i4>83</vt:i4>
      </vt:variant>
      <vt:variant>
        <vt:i4>0</vt:i4>
      </vt:variant>
      <vt:variant>
        <vt:i4>5</vt:i4>
      </vt:variant>
      <vt:variant>
        <vt:lpwstr/>
      </vt:variant>
      <vt:variant>
        <vt:lpwstr>_Toc287005473</vt:lpwstr>
      </vt:variant>
      <vt:variant>
        <vt:i4>1900593</vt:i4>
      </vt:variant>
      <vt:variant>
        <vt:i4>77</vt:i4>
      </vt:variant>
      <vt:variant>
        <vt:i4>0</vt:i4>
      </vt:variant>
      <vt:variant>
        <vt:i4>5</vt:i4>
      </vt:variant>
      <vt:variant>
        <vt:lpwstr/>
      </vt:variant>
      <vt:variant>
        <vt:lpwstr>_Toc287005472</vt:lpwstr>
      </vt:variant>
      <vt:variant>
        <vt:i4>1900593</vt:i4>
      </vt:variant>
      <vt:variant>
        <vt:i4>71</vt:i4>
      </vt:variant>
      <vt:variant>
        <vt:i4>0</vt:i4>
      </vt:variant>
      <vt:variant>
        <vt:i4>5</vt:i4>
      </vt:variant>
      <vt:variant>
        <vt:lpwstr/>
      </vt:variant>
      <vt:variant>
        <vt:lpwstr>_Toc287005471</vt:lpwstr>
      </vt:variant>
      <vt:variant>
        <vt:i4>1900593</vt:i4>
      </vt:variant>
      <vt:variant>
        <vt:i4>65</vt:i4>
      </vt:variant>
      <vt:variant>
        <vt:i4>0</vt:i4>
      </vt:variant>
      <vt:variant>
        <vt:i4>5</vt:i4>
      </vt:variant>
      <vt:variant>
        <vt:lpwstr/>
      </vt:variant>
      <vt:variant>
        <vt:lpwstr>_Toc287005470</vt:lpwstr>
      </vt:variant>
      <vt:variant>
        <vt:i4>1835057</vt:i4>
      </vt:variant>
      <vt:variant>
        <vt:i4>59</vt:i4>
      </vt:variant>
      <vt:variant>
        <vt:i4>0</vt:i4>
      </vt:variant>
      <vt:variant>
        <vt:i4>5</vt:i4>
      </vt:variant>
      <vt:variant>
        <vt:lpwstr/>
      </vt:variant>
      <vt:variant>
        <vt:lpwstr>_Toc287005469</vt:lpwstr>
      </vt:variant>
      <vt:variant>
        <vt:i4>1835057</vt:i4>
      </vt:variant>
      <vt:variant>
        <vt:i4>53</vt:i4>
      </vt:variant>
      <vt:variant>
        <vt:i4>0</vt:i4>
      </vt:variant>
      <vt:variant>
        <vt:i4>5</vt:i4>
      </vt:variant>
      <vt:variant>
        <vt:lpwstr/>
      </vt:variant>
      <vt:variant>
        <vt:lpwstr>_Toc287005468</vt:lpwstr>
      </vt:variant>
      <vt:variant>
        <vt:i4>1835057</vt:i4>
      </vt:variant>
      <vt:variant>
        <vt:i4>47</vt:i4>
      </vt:variant>
      <vt:variant>
        <vt:i4>0</vt:i4>
      </vt:variant>
      <vt:variant>
        <vt:i4>5</vt:i4>
      </vt:variant>
      <vt:variant>
        <vt:lpwstr/>
      </vt:variant>
      <vt:variant>
        <vt:lpwstr>_Toc287005467</vt:lpwstr>
      </vt:variant>
      <vt:variant>
        <vt:i4>1835057</vt:i4>
      </vt:variant>
      <vt:variant>
        <vt:i4>41</vt:i4>
      </vt:variant>
      <vt:variant>
        <vt:i4>0</vt:i4>
      </vt:variant>
      <vt:variant>
        <vt:i4>5</vt:i4>
      </vt:variant>
      <vt:variant>
        <vt:lpwstr/>
      </vt:variant>
      <vt:variant>
        <vt:lpwstr>_Toc287005466</vt:lpwstr>
      </vt:variant>
      <vt:variant>
        <vt:i4>1835057</vt:i4>
      </vt:variant>
      <vt:variant>
        <vt:i4>35</vt:i4>
      </vt:variant>
      <vt:variant>
        <vt:i4>0</vt:i4>
      </vt:variant>
      <vt:variant>
        <vt:i4>5</vt:i4>
      </vt:variant>
      <vt:variant>
        <vt:lpwstr/>
      </vt:variant>
      <vt:variant>
        <vt:lpwstr>_Toc287005465</vt:lpwstr>
      </vt:variant>
      <vt:variant>
        <vt:i4>1835057</vt:i4>
      </vt:variant>
      <vt:variant>
        <vt:i4>29</vt:i4>
      </vt:variant>
      <vt:variant>
        <vt:i4>0</vt:i4>
      </vt:variant>
      <vt:variant>
        <vt:i4>5</vt:i4>
      </vt:variant>
      <vt:variant>
        <vt:lpwstr/>
      </vt:variant>
      <vt:variant>
        <vt:lpwstr>_Toc287005464</vt:lpwstr>
      </vt:variant>
      <vt:variant>
        <vt:i4>1835057</vt:i4>
      </vt:variant>
      <vt:variant>
        <vt:i4>23</vt:i4>
      </vt:variant>
      <vt:variant>
        <vt:i4>0</vt:i4>
      </vt:variant>
      <vt:variant>
        <vt:i4>5</vt:i4>
      </vt:variant>
      <vt:variant>
        <vt:lpwstr/>
      </vt:variant>
      <vt:variant>
        <vt:lpwstr>_Toc287005463</vt:lpwstr>
      </vt:variant>
      <vt:variant>
        <vt:i4>1835057</vt:i4>
      </vt:variant>
      <vt:variant>
        <vt:i4>17</vt:i4>
      </vt:variant>
      <vt:variant>
        <vt:i4>0</vt:i4>
      </vt:variant>
      <vt:variant>
        <vt:i4>5</vt:i4>
      </vt:variant>
      <vt:variant>
        <vt:lpwstr/>
      </vt:variant>
      <vt:variant>
        <vt:lpwstr>_Toc287005462</vt:lpwstr>
      </vt:variant>
      <vt:variant>
        <vt:i4>1835057</vt:i4>
      </vt:variant>
      <vt:variant>
        <vt:i4>11</vt:i4>
      </vt:variant>
      <vt:variant>
        <vt:i4>0</vt:i4>
      </vt:variant>
      <vt:variant>
        <vt:i4>5</vt:i4>
      </vt:variant>
      <vt:variant>
        <vt:lpwstr/>
      </vt:variant>
      <vt:variant>
        <vt:lpwstr>_Toc287005461</vt:lpwstr>
      </vt:variant>
      <vt:variant>
        <vt:i4>1835057</vt:i4>
      </vt:variant>
      <vt:variant>
        <vt:i4>5</vt:i4>
      </vt:variant>
      <vt:variant>
        <vt:i4>0</vt:i4>
      </vt:variant>
      <vt:variant>
        <vt:i4>5</vt:i4>
      </vt:variant>
      <vt:variant>
        <vt:lpwstr/>
      </vt:variant>
      <vt:variant>
        <vt:lpwstr>_Toc287005460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Marthinsen</dc:creator>
  <cp:lastModifiedBy>Kristine Naas</cp:lastModifiedBy>
  <cp:revision>7</cp:revision>
  <cp:lastPrinted>1997-07-14T12:12:00Z</cp:lastPrinted>
  <dcterms:created xsi:type="dcterms:W3CDTF">2013-05-07T07:00:00Z</dcterms:created>
  <dcterms:modified xsi:type="dcterms:W3CDTF">2013-05-07T09:26:00Z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-1209876883</vt:i4>
  </property>
  <property fmtid="{D5CDD505-2E9C-101B-9397-08002B2CF9AE}" pid="3" name="_NewReviewCycle">
    <vt:lpwstr/>
  </property>
  <property fmtid="{D5CDD505-2E9C-101B-9397-08002B2CF9AE}" pid="4" name="_EmailSubject">
    <vt:lpwstr>Språkvask av ny søknadsmal</vt:lpwstr>
  </property>
  <property fmtid="{D5CDD505-2E9C-101B-9397-08002B2CF9AE}" pid="5" name="_AuthorEmail">
    <vt:lpwstr>haba@nve.no</vt:lpwstr>
  </property>
  <property fmtid="{D5CDD505-2E9C-101B-9397-08002B2CF9AE}" pid="6" name="_AuthorEmailDisplayName">
    <vt:lpwstr>Bakke Hanne</vt:lpwstr>
  </property>
  <property fmtid="{D5CDD505-2E9C-101B-9397-08002B2CF9AE}" pid="7" name="_PreviousAdHocReviewCycleID">
    <vt:i4>18562551</vt:i4>
  </property>
  <property fmtid="{D5CDD505-2E9C-101B-9397-08002B2CF9AE}" pid="8" name="_ReviewingToolsShownOnce">
    <vt:lpwstr/>
  </property>
</Properties>
</file>