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1F1A" w14:textId="2B2F10F8" w:rsidR="4E167B32" w:rsidRDefault="426679DF" w:rsidP="4EF422C9">
      <w:pPr>
        <w:pStyle w:val="Tittel"/>
      </w:pPr>
      <w:r>
        <w:t xml:space="preserve"> </w:t>
      </w:r>
      <w:r w:rsidR="25F462AB">
        <w:t>Bør jeg velge Norgespris?</w:t>
      </w:r>
    </w:p>
    <w:p w14:paraId="49FDF7E0" w14:textId="2F6C7100" w:rsidR="4EF422C9" w:rsidRPr="00210B05" w:rsidRDefault="00E7514A" w:rsidP="3D715512">
      <w:pPr>
        <w:spacing w:after="160"/>
        <w:rPr>
          <w:rFonts w:eastAsia="Source Sans Pro" w:cs="Source Sans Pro"/>
          <w:b/>
          <w:bCs/>
        </w:rPr>
      </w:pPr>
      <w:r w:rsidRPr="00210B05">
        <w:rPr>
          <w:rFonts w:eastAsia="Source Sans Pro" w:cs="Source Sans Pro"/>
          <w:b/>
          <w:bCs/>
        </w:rPr>
        <w:t>F</w:t>
      </w:r>
      <w:r w:rsidR="4A3773A6" w:rsidRPr="00210B05">
        <w:rPr>
          <w:rFonts w:eastAsia="Source Sans Pro" w:cs="Source Sans Pro"/>
          <w:b/>
          <w:bCs/>
        </w:rPr>
        <w:t>ra og med 1. oktober 2025</w:t>
      </w:r>
      <w:r w:rsidRPr="00210B05">
        <w:rPr>
          <w:rFonts w:eastAsia="Source Sans Pro" w:cs="Source Sans Pro"/>
          <w:b/>
          <w:bCs/>
        </w:rPr>
        <w:t xml:space="preserve"> kan alle </w:t>
      </w:r>
      <w:r w:rsidR="4A3773A6" w:rsidRPr="00210B05">
        <w:rPr>
          <w:rFonts w:eastAsia="Source Sans Pro" w:cs="Source Sans Pro"/>
          <w:b/>
          <w:bCs/>
        </w:rPr>
        <w:t>husholdninger nå velge Norgespris i stedet for strømstøtte.</w:t>
      </w:r>
      <w:r w:rsidR="75AEEA2F" w:rsidRPr="00210B05">
        <w:rPr>
          <w:rFonts w:eastAsia="Source Sans Pro" w:cs="Source Sans Pro"/>
          <w:b/>
          <w:bCs/>
        </w:rPr>
        <w:t xml:space="preserve"> Det betyr at du </w:t>
      </w:r>
      <w:r w:rsidR="4BCB8132" w:rsidRPr="00210B05">
        <w:rPr>
          <w:rFonts w:eastAsia="Source Sans Pro" w:cs="Source Sans Pro"/>
          <w:b/>
          <w:bCs/>
        </w:rPr>
        <w:t>bør</w:t>
      </w:r>
      <w:r w:rsidR="75AEEA2F" w:rsidRPr="00210B05">
        <w:rPr>
          <w:rFonts w:eastAsia="Source Sans Pro" w:cs="Source Sans Pro"/>
          <w:b/>
          <w:bCs/>
        </w:rPr>
        <w:t xml:space="preserve"> vurdere hvilken av ordningene som passer best for deg. </w:t>
      </w:r>
    </w:p>
    <w:p w14:paraId="7255FF30" w14:textId="77777777" w:rsidR="00210B05" w:rsidRDefault="00210B05" w:rsidP="3D715512">
      <w:pPr>
        <w:spacing w:after="160"/>
        <w:rPr>
          <w:rFonts w:eastAsia="Source Sans Pro" w:cs="Source Sans Pro"/>
        </w:rPr>
      </w:pPr>
    </w:p>
    <w:p w14:paraId="5D0CBC81" w14:textId="77777777" w:rsidR="007600B8" w:rsidRDefault="007600B8" w:rsidP="007600B8">
      <w:pPr>
        <w:pStyle w:val="Brdtekst"/>
        <w:rPr>
          <w:b/>
          <w:bCs/>
        </w:rPr>
      </w:pPr>
      <w:r w:rsidRPr="4EF422C9">
        <w:rPr>
          <w:b/>
          <w:bCs/>
        </w:rPr>
        <w:t>Sammenligning av strømstøtteordningen og Norgespris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649"/>
      </w:tblGrid>
      <w:tr w:rsidR="007600B8" w14:paraId="5D090F21" w14:textId="77777777">
        <w:trPr>
          <w:trHeight w:val="300"/>
        </w:trPr>
        <w:tc>
          <w:tcPr>
            <w:tcW w:w="4530" w:type="dxa"/>
          </w:tcPr>
          <w:p w14:paraId="4CA88A83" w14:textId="77777777" w:rsidR="007600B8" w:rsidRDefault="007600B8">
            <w:pPr>
              <w:pStyle w:val="Brdtekst"/>
              <w:rPr>
                <w:b/>
                <w:bCs/>
              </w:rPr>
            </w:pPr>
            <w:r w:rsidRPr="4EF422C9">
              <w:rPr>
                <w:b/>
                <w:bCs/>
              </w:rPr>
              <w:t>Strømstøtteordningen</w:t>
            </w:r>
          </w:p>
        </w:tc>
        <w:tc>
          <w:tcPr>
            <w:tcW w:w="4649" w:type="dxa"/>
          </w:tcPr>
          <w:p w14:paraId="78D6A1C6" w14:textId="77777777" w:rsidR="007600B8" w:rsidRDefault="007600B8">
            <w:pPr>
              <w:pStyle w:val="Brdtekst"/>
              <w:rPr>
                <w:b/>
                <w:bCs/>
              </w:rPr>
            </w:pPr>
            <w:r w:rsidRPr="4EF422C9">
              <w:rPr>
                <w:b/>
                <w:bCs/>
              </w:rPr>
              <w:t>Norgespris</w:t>
            </w:r>
          </w:p>
        </w:tc>
      </w:tr>
      <w:tr w:rsidR="007600B8" w14:paraId="5612E2E7" w14:textId="77777777">
        <w:trPr>
          <w:trHeight w:val="300"/>
        </w:trPr>
        <w:tc>
          <w:tcPr>
            <w:tcW w:w="4530" w:type="dxa"/>
          </w:tcPr>
          <w:p w14:paraId="3F965BE6" w14:textId="77777777" w:rsidR="007600B8" w:rsidRDefault="007600B8">
            <w:r>
              <w:t>Staten dekker 90 % av kostnaden over 94 øre/kWh med mva. (75 øre/kWh uten mva.).</w:t>
            </w:r>
          </w:p>
        </w:tc>
        <w:tc>
          <w:tcPr>
            <w:tcW w:w="4649" w:type="dxa"/>
          </w:tcPr>
          <w:p w14:paraId="06506A83" w14:textId="77777777" w:rsidR="007600B8" w:rsidRDefault="007600B8">
            <w:pPr>
              <w:pStyle w:val="Brdtekst"/>
            </w:pPr>
            <w:r>
              <w:t>Du betaler Norgespris på 50 øre per kWh med mva. (40 øre uten mva.).</w:t>
            </w:r>
          </w:p>
        </w:tc>
      </w:tr>
      <w:tr w:rsidR="007600B8" w14:paraId="54AD36F8" w14:textId="77777777">
        <w:trPr>
          <w:trHeight w:val="300"/>
        </w:trPr>
        <w:tc>
          <w:tcPr>
            <w:tcW w:w="4530" w:type="dxa"/>
          </w:tcPr>
          <w:p w14:paraId="2D97A46A" w14:textId="77777777" w:rsidR="007600B8" w:rsidRDefault="007600B8">
            <w:r>
              <w:t>Du får automatisk strømstøtte dersom du ikke aktivt velger Norgespris.</w:t>
            </w:r>
          </w:p>
        </w:tc>
        <w:tc>
          <w:tcPr>
            <w:tcW w:w="4649" w:type="dxa"/>
          </w:tcPr>
          <w:p w14:paraId="2D8B50F3" w14:textId="77777777" w:rsidR="007600B8" w:rsidRDefault="007600B8">
            <w:pPr>
              <w:pStyle w:val="Brdtekst"/>
            </w:pPr>
            <w:r>
              <w:t>Krever at du aktivt bestiller Norgespris. Du har 14 dagers avbestillingsrett.</w:t>
            </w:r>
          </w:p>
        </w:tc>
      </w:tr>
      <w:tr w:rsidR="007600B8" w14:paraId="210B7150" w14:textId="77777777">
        <w:trPr>
          <w:trHeight w:val="300"/>
        </w:trPr>
        <w:tc>
          <w:tcPr>
            <w:tcW w:w="4530" w:type="dxa"/>
          </w:tcPr>
          <w:p w14:paraId="1422A6E2" w14:textId="77777777" w:rsidR="007600B8" w:rsidRDefault="007600B8">
            <w:r>
              <w:t>Ingen bindingstid.</w:t>
            </w:r>
          </w:p>
        </w:tc>
        <w:tc>
          <w:tcPr>
            <w:tcW w:w="4649" w:type="dxa"/>
          </w:tcPr>
          <w:p w14:paraId="1068D6F7" w14:textId="77777777" w:rsidR="007600B8" w:rsidRDefault="007600B8">
            <w:pPr>
              <w:pStyle w:val="Brdtekst"/>
              <w:spacing w:line="259" w:lineRule="auto"/>
            </w:pPr>
            <w:r>
              <w:t>Bindingstid. Strømmåleren låses til Norgespris ut bindingstiden (dvs. ut 31. desember 2026).</w:t>
            </w:r>
          </w:p>
        </w:tc>
      </w:tr>
      <w:tr w:rsidR="007600B8" w14:paraId="5A26A317" w14:textId="77777777">
        <w:trPr>
          <w:trHeight w:val="300"/>
        </w:trPr>
        <w:tc>
          <w:tcPr>
            <w:tcW w:w="4530" w:type="dxa"/>
          </w:tcPr>
          <w:p w14:paraId="4F06CAA6" w14:textId="77777777" w:rsidR="007600B8" w:rsidRDefault="007600B8">
            <w:r>
              <w:t>Strømstøtte gjelder kun bolig.</w:t>
            </w:r>
          </w:p>
        </w:tc>
        <w:tc>
          <w:tcPr>
            <w:tcW w:w="4649" w:type="dxa"/>
          </w:tcPr>
          <w:p w14:paraId="5299322C" w14:textId="77777777" w:rsidR="007600B8" w:rsidRDefault="007600B8">
            <w:pPr>
              <w:pStyle w:val="Brdtekst"/>
            </w:pPr>
            <w:r>
              <w:t>Norgespris gjelder for bolig og fritidsbolig.</w:t>
            </w:r>
          </w:p>
        </w:tc>
      </w:tr>
      <w:tr w:rsidR="007600B8" w14:paraId="557E8263" w14:textId="77777777">
        <w:trPr>
          <w:trHeight w:val="300"/>
        </w:trPr>
        <w:tc>
          <w:tcPr>
            <w:tcW w:w="4530" w:type="dxa"/>
          </w:tcPr>
          <w:p w14:paraId="174B92C8" w14:textId="77777777" w:rsidR="007600B8" w:rsidRDefault="007600B8">
            <w:r>
              <w:t>Forbrukstak på 5 000 kWh/måned.</w:t>
            </w:r>
          </w:p>
        </w:tc>
        <w:tc>
          <w:tcPr>
            <w:tcW w:w="4649" w:type="dxa"/>
          </w:tcPr>
          <w:p w14:paraId="494ACBF0" w14:textId="77777777" w:rsidR="007600B8" w:rsidRDefault="007600B8">
            <w:pPr>
              <w:pStyle w:val="Brdtekst"/>
            </w:pPr>
            <w:r>
              <w:t>Forbrukstak på 5 000 kWh/måned for bolig og 1 000 kWh/måned for fritidsbolig.</w:t>
            </w:r>
          </w:p>
        </w:tc>
      </w:tr>
      <w:tr w:rsidR="007600B8" w14:paraId="13AF7EE9" w14:textId="77777777">
        <w:trPr>
          <w:trHeight w:val="300"/>
        </w:trPr>
        <w:tc>
          <w:tcPr>
            <w:tcW w:w="4530" w:type="dxa"/>
          </w:tcPr>
          <w:p w14:paraId="715D05C0" w14:textId="77777777" w:rsidR="007600B8" w:rsidRDefault="007600B8">
            <w:r>
              <w:t>Krever strømavtale med strømleverandør, akkurat som i dag.</w:t>
            </w:r>
          </w:p>
        </w:tc>
        <w:tc>
          <w:tcPr>
            <w:tcW w:w="4649" w:type="dxa"/>
          </w:tcPr>
          <w:p w14:paraId="18B28546" w14:textId="77777777" w:rsidR="007600B8" w:rsidRDefault="007600B8">
            <w:pPr>
              <w:pStyle w:val="Brdtekst"/>
            </w:pPr>
            <w:r>
              <w:t>Krever strømavtale med strømleverandør, akkurat som i dag.</w:t>
            </w:r>
          </w:p>
        </w:tc>
      </w:tr>
    </w:tbl>
    <w:p w14:paraId="0C13C863" w14:textId="77777777" w:rsidR="007600B8" w:rsidRDefault="007600B8" w:rsidP="3D715512">
      <w:pPr>
        <w:spacing w:after="160"/>
        <w:rPr>
          <w:rFonts w:eastAsia="Source Sans Pro" w:cs="Source Sans Pro"/>
        </w:rPr>
      </w:pPr>
    </w:p>
    <w:p w14:paraId="4B06200C" w14:textId="3FEB5F69" w:rsidR="00EC0A94" w:rsidRDefault="00EC0A94" w:rsidP="3D715512">
      <w:pPr>
        <w:spacing w:after="160"/>
        <w:rPr>
          <w:rFonts w:eastAsia="Source Sans Pro" w:cs="Source Sans Pro"/>
          <w:b/>
          <w:bCs/>
        </w:rPr>
      </w:pPr>
      <w:r w:rsidRPr="50AC7767">
        <w:rPr>
          <w:rFonts w:eastAsia="Source Sans Pro" w:cs="Source Sans Pro"/>
          <w:b/>
          <w:bCs/>
        </w:rPr>
        <w:t>Dette må du vite før du vurder</w:t>
      </w:r>
      <w:r w:rsidR="11FC17B5" w:rsidRPr="50AC7767">
        <w:rPr>
          <w:rFonts w:eastAsia="Source Sans Pro" w:cs="Source Sans Pro"/>
          <w:b/>
          <w:bCs/>
        </w:rPr>
        <w:t>er</w:t>
      </w:r>
      <w:r w:rsidRPr="50AC7767">
        <w:rPr>
          <w:rFonts w:eastAsia="Source Sans Pro" w:cs="Source Sans Pro"/>
          <w:b/>
          <w:bCs/>
        </w:rPr>
        <w:t>:</w:t>
      </w:r>
    </w:p>
    <w:p w14:paraId="6B8ACC67" w14:textId="3D37283E" w:rsidR="00EC0A94" w:rsidRDefault="41990EAB" w:rsidP="50AC7767">
      <w:pPr>
        <w:spacing w:after="160"/>
        <w:rPr>
          <w:rFonts w:eastAsia="Source Sans Pro" w:cs="Source Sans Pro"/>
        </w:rPr>
      </w:pPr>
      <w:r w:rsidRPr="50AC7767">
        <w:rPr>
          <w:rFonts w:eastAsia="Source Sans Pro" w:cs="Source Sans Pro"/>
        </w:rPr>
        <w:t>Vær oppmerksom</w:t>
      </w:r>
      <w:r w:rsidR="59313802" w:rsidRPr="50AC7767">
        <w:rPr>
          <w:rFonts w:eastAsia="Source Sans Pro" w:cs="Source Sans Pro"/>
        </w:rPr>
        <w:t xml:space="preserve"> på at </w:t>
      </w:r>
      <w:r w:rsidR="127A2A2E" w:rsidRPr="50AC7767">
        <w:rPr>
          <w:rFonts w:eastAsia="Source Sans Pro" w:cs="Source Sans Pro"/>
        </w:rPr>
        <w:t>det er vanskelig å f</w:t>
      </w:r>
      <w:r w:rsidR="59313802" w:rsidRPr="50AC7767">
        <w:rPr>
          <w:rFonts w:eastAsia="Source Sans Pro" w:cs="Source Sans Pro"/>
        </w:rPr>
        <w:t>orutsi fremtidige strømpriser, og det er derfor ikke mulig å si med sikkerhet om det lønner seg. Dette er kun en veiledning og hjelp til å vurdere om du bør velge Norgespris. Dette er ikke en fasit</w:t>
      </w:r>
      <w:r w:rsidR="34D41E35" w:rsidRPr="50AC7767">
        <w:rPr>
          <w:rFonts w:eastAsia="Source Sans Pro" w:cs="Source Sans Pro"/>
        </w:rPr>
        <w:t>.</w:t>
      </w:r>
    </w:p>
    <w:p w14:paraId="12252453" w14:textId="450853FC" w:rsidR="64EDD837" w:rsidRDefault="35217E73" w:rsidP="4EF422C9">
      <w:r>
        <w:t xml:space="preserve">Velger du </w:t>
      </w:r>
      <w:r w:rsidR="2FD6E22E">
        <w:t xml:space="preserve">Norgespris </w:t>
      </w:r>
      <w:r>
        <w:t xml:space="preserve">får du </w:t>
      </w:r>
      <w:r w:rsidR="2FD6E22E">
        <w:t>en forutsigbar strømpris gjennom</w:t>
      </w:r>
      <w:r w:rsidR="63DCC7FB">
        <w:t xml:space="preserve"> hele</w:t>
      </w:r>
      <w:r w:rsidR="2FD6E22E">
        <w:t xml:space="preserve"> året. Ordningen gir </w:t>
      </w:r>
      <w:r w:rsidR="5060C175">
        <w:t xml:space="preserve">deg </w:t>
      </w:r>
      <w:r w:rsidR="2FD6E22E">
        <w:t>en fast pris per kWh for strømforbruk</w:t>
      </w:r>
      <w:r w:rsidR="5C8B258F">
        <w:t>et ditt</w:t>
      </w:r>
      <w:r w:rsidR="0541C6A0">
        <w:t xml:space="preserve"> - </w:t>
      </w:r>
      <w:r w:rsidR="4B046692">
        <w:t xml:space="preserve">også dersom strømprisene er lavere i strømmarkedet. </w:t>
      </w:r>
      <w:r w:rsidR="16389D8D">
        <w:t>Dagens strømstøtteordning gir</w:t>
      </w:r>
      <w:r w:rsidR="40572471">
        <w:t xml:space="preserve"> en</w:t>
      </w:r>
      <w:r w:rsidR="16389D8D">
        <w:t xml:space="preserve"> forsikring mot de høyeste </w:t>
      </w:r>
      <w:r w:rsidR="73D99E3E">
        <w:t>strøm</w:t>
      </w:r>
      <w:r w:rsidR="16389D8D">
        <w:t>prisene,</w:t>
      </w:r>
      <w:r w:rsidR="71FD0286">
        <w:t xml:space="preserve"> </w:t>
      </w:r>
      <w:r w:rsidR="3C62BE76">
        <w:t>og strømprisen vil variere med s</w:t>
      </w:r>
      <w:r w:rsidR="0AB443E3">
        <w:t xml:space="preserve">vingningene i strømprisene. </w:t>
      </w:r>
    </w:p>
    <w:p w14:paraId="3AC939E7" w14:textId="15D9E588" w:rsidR="4EF422C9" w:rsidRDefault="4EF422C9" w:rsidP="4EF422C9"/>
    <w:p w14:paraId="3B464C0C" w14:textId="491DC9E9" w:rsidR="0A6299C0" w:rsidRPr="00072881" w:rsidRDefault="1E17EA9E" w:rsidP="4EF422C9">
      <w:pPr>
        <w:rPr>
          <w:b/>
          <w:bCs/>
        </w:rPr>
      </w:pPr>
      <w:r w:rsidRPr="00072881">
        <w:rPr>
          <w:b/>
          <w:bCs/>
        </w:rPr>
        <w:t xml:space="preserve">Før du velger Norgespris bør du tenke på: </w:t>
      </w:r>
    </w:p>
    <w:p w14:paraId="0402296D" w14:textId="278C3644" w:rsidR="6369F7DA" w:rsidRDefault="6890DDFF" w:rsidP="00072881">
      <w:pPr>
        <w:pStyle w:val="Listeavsnitt"/>
        <w:numPr>
          <w:ilvl w:val="0"/>
          <w:numId w:val="34"/>
        </w:numPr>
      </w:pPr>
      <w:r>
        <w:t>Hvor i Norge boligen/fritidsboligen befinner seg</w:t>
      </w:r>
      <w:r w:rsidR="2FD19EF5">
        <w:t>.</w:t>
      </w:r>
      <w:r>
        <w:t xml:space="preserve"> Vi har fem prisområder</w:t>
      </w:r>
      <w:r w:rsidR="5DB5BB28">
        <w:t xml:space="preserve"> (budomr</w:t>
      </w:r>
      <w:r w:rsidR="23D08796">
        <w:t>å</w:t>
      </w:r>
      <w:r w:rsidR="5DB5BB28">
        <w:t>der)</w:t>
      </w:r>
      <w:r>
        <w:t xml:space="preserve"> for strøm i Norge</w:t>
      </w:r>
      <w:r w:rsidR="1DDD57C5">
        <w:t xml:space="preserve">. Det kan være stor forskjell mellom prisene i de ulike områdene. </w:t>
      </w:r>
      <w:r w:rsidR="7BCD1106">
        <w:t xml:space="preserve">For eksempel har </w:t>
      </w:r>
      <w:r w:rsidR="6369F7DA">
        <w:t>spot</w:t>
      </w:r>
      <w:r w:rsidR="3CC275D1">
        <w:t xml:space="preserve">prisen </w:t>
      </w:r>
      <w:r w:rsidR="536BE7F2">
        <w:t xml:space="preserve">de siste årene </w:t>
      </w:r>
      <w:r w:rsidR="3CC275D1">
        <w:t>vært langt høyere i NO2 (Sørlandet) enn i NO4 (Nord-Norge).</w:t>
      </w:r>
    </w:p>
    <w:p w14:paraId="7FCF5D87" w14:textId="0A328750" w:rsidR="3FD741D9" w:rsidRDefault="3FD741D9" w:rsidP="00072881">
      <w:pPr>
        <w:pStyle w:val="Listeavsnitt"/>
        <w:numPr>
          <w:ilvl w:val="0"/>
          <w:numId w:val="34"/>
        </w:numPr>
      </w:pPr>
      <w:r>
        <w:t>Hvordan strømforbruket ditt varierer gjennom året</w:t>
      </w:r>
      <w:r w:rsidR="4228E1D9">
        <w:t xml:space="preserve">. </w:t>
      </w:r>
      <w:r w:rsidR="10F7C220">
        <w:t>Da bør du tenke på når på året du har størst forbruk.</w:t>
      </w:r>
      <w:r w:rsidR="0F3CAE56">
        <w:t xml:space="preserve"> Strømprisen er typisk høyere i vinterhalvåret enn i sommerhalvåret.</w:t>
      </w:r>
    </w:p>
    <w:p w14:paraId="30739708" w14:textId="574987A0" w:rsidR="32725415" w:rsidRPr="00072881" w:rsidRDefault="3E7DBC58" w:rsidP="00072881">
      <w:pPr>
        <w:pStyle w:val="Listeavsnitt"/>
        <w:numPr>
          <w:ilvl w:val="0"/>
          <w:numId w:val="34"/>
        </w:numPr>
        <w:rPr>
          <w:b/>
          <w:bCs/>
          <w:szCs w:val="22"/>
        </w:rPr>
      </w:pPr>
      <w:r>
        <w:t>Du kan logge deg inn</w:t>
      </w:r>
      <w:r w:rsidR="28EACBED">
        <w:t xml:space="preserve"> på </w:t>
      </w:r>
      <w:r w:rsidR="00D05DD4" w:rsidRPr="002A5EDB">
        <w:t>minside.elhub.no</w:t>
      </w:r>
      <w:r w:rsidR="00D05DD4">
        <w:t xml:space="preserve"> </w:t>
      </w:r>
      <w:r w:rsidR="28EACBED">
        <w:t>fo</w:t>
      </w:r>
      <w:r>
        <w:t xml:space="preserve">r å se hvordan Norgespris ville påvirket strømregningen din for tidligere år. </w:t>
      </w:r>
    </w:p>
    <w:p w14:paraId="148787AC" w14:textId="134E303F" w:rsidR="061F13C7" w:rsidRPr="0079141A" w:rsidRDefault="6FD63683" w:rsidP="0079141A">
      <w:pPr>
        <w:pStyle w:val="Listeavsnitt"/>
        <w:numPr>
          <w:ilvl w:val="0"/>
          <w:numId w:val="34"/>
        </w:numPr>
        <w:rPr>
          <w:u w:val="single"/>
        </w:rPr>
      </w:pPr>
      <w:r w:rsidRPr="0079141A">
        <w:rPr>
          <w:rFonts w:eastAsia="Source Sans Pro" w:cs="Source Sans Pro"/>
          <w:color w:val="000000" w:themeColor="text1"/>
          <w:szCs w:val="22"/>
        </w:rPr>
        <w:t xml:space="preserve">Strømmåleren låses til Norgespris ut bindingstiden </w:t>
      </w:r>
      <w:r w:rsidR="007C585C">
        <w:rPr>
          <w:rFonts w:eastAsia="Source Sans Pro" w:cs="Source Sans Pro"/>
          <w:color w:val="000000" w:themeColor="text1"/>
          <w:szCs w:val="22"/>
        </w:rPr>
        <w:t>som løper til</w:t>
      </w:r>
      <w:r w:rsidRPr="0079141A">
        <w:rPr>
          <w:rFonts w:eastAsia="Source Sans Pro" w:cs="Source Sans Pro"/>
          <w:color w:val="000000" w:themeColor="text1"/>
          <w:szCs w:val="22"/>
        </w:rPr>
        <w:t xml:space="preserve"> 31. desember 2026.</w:t>
      </w:r>
      <w:r w:rsidRPr="62C76E58">
        <w:t xml:space="preserve"> </w:t>
      </w:r>
    </w:p>
    <w:p w14:paraId="470094FE" w14:textId="0E83C2BC" w:rsidR="061F13C7" w:rsidRDefault="62385136" w:rsidP="0079141A">
      <w:pPr>
        <w:pStyle w:val="Listeavsnitt"/>
        <w:numPr>
          <w:ilvl w:val="0"/>
          <w:numId w:val="34"/>
        </w:numPr>
      </w:pPr>
      <w:r>
        <w:lastRenderedPageBreak/>
        <w:t>Hvis</w:t>
      </w:r>
      <w:r w:rsidR="4732A6C2">
        <w:t xml:space="preserve"> </w:t>
      </w:r>
      <w:r w:rsidR="30EF68BF">
        <w:t xml:space="preserve">spotprisen blir lavere enn Norgesprisen </w:t>
      </w:r>
      <w:r w:rsidR="38089653">
        <w:t>i bindingstiden</w:t>
      </w:r>
      <w:r w:rsidR="30EF68BF">
        <w:t xml:space="preserve">, kan du ende opp med å betale mer enn </w:t>
      </w:r>
      <w:r w:rsidR="796CAC09">
        <w:t xml:space="preserve">uten Norgespris. </w:t>
      </w:r>
      <w:r w:rsidR="6A7B21AB">
        <w:t xml:space="preserve"> </w:t>
      </w:r>
    </w:p>
    <w:p w14:paraId="6CCFF6D7" w14:textId="6CC6985F" w:rsidR="061F13C7" w:rsidRDefault="21E53031" w:rsidP="0079141A">
      <w:pPr>
        <w:pStyle w:val="Listeavsnitt"/>
        <w:numPr>
          <w:ilvl w:val="0"/>
          <w:numId w:val="34"/>
        </w:numPr>
      </w:pPr>
      <w:r>
        <w:t xml:space="preserve">Skal du flytte, må du være klar over at Norgespris er bundet til strømmåleren din og ikke deg som person. </w:t>
      </w:r>
    </w:p>
    <w:p w14:paraId="4AC0DD42" w14:textId="72F05A06" w:rsidR="28FEB20E" w:rsidRDefault="5F4FDC66" w:rsidP="0079141A">
      <w:pPr>
        <w:pStyle w:val="Listeavsnitt"/>
        <w:numPr>
          <w:ilvl w:val="0"/>
          <w:numId w:val="34"/>
        </w:numPr>
      </w:pPr>
      <w:r>
        <w:t xml:space="preserve">Er det en fritidsbolig? </w:t>
      </w:r>
      <w:r w:rsidR="134FE3BD">
        <w:t xml:space="preserve">Klikk her for å lese mer om hva du bør tenke på. </w:t>
      </w:r>
    </w:p>
    <w:p w14:paraId="3279E424" w14:textId="037F53E8" w:rsidR="0BAD3B06" w:rsidRDefault="0BAD3B06" w:rsidP="3D715512"/>
    <w:p w14:paraId="52D5CB02" w14:textId="74C7DB18" w:rsidR="0BAD3B06" w:rsidRDefault="0BAD3B06" w:rsidP="62C76E58"/>
    <w:p w14:paraId="4F9E4B5F" w14:textId="67FC3238" w:rsidR="4EF422C9" w:rsidRDefault="4EF422C9" w:rsidP="4EF422C9"/>
    <w:p w14:paraId="4DEC6C62" w14:textId="1E11C901" w:rsidR="0BAD3B06" w:rsidRDefault="0BAD3B06"/>
    <w:p w14:paraId="184D34B8" w14:textId="27FFCBB3" w:rsidR="0BAD3B06" w:rsidRDefault="0BAD3B06"/>
    <w:p w14:paraId="36C136C5" w14:textId="168600D4" w:rsidR="0BAD3B06" w:rsidRDefault="0BAD3B06"/>
    <w:p w14:paraId="14E478DA" w14:textId="3BD037A1" w:rsidR="0BAD3B06" w:rsidRDefault="0BAD3B06"/>
    <w:p w14:paraId="4C40EBB9" w14:textId="2E8FCD8C" w:rsidR="0BAD3B06" w:rsidRDefault="0BAD3B06"/>
    <w:p w14:paraId="19610320" w14:textId="0793C20F" w:rsidR="0BAD3B06" w:rsidRDefault="0BAD3B06"/>
    <w:p w14:paraId="01728488" w14:textId="06D07BB8" w:rsidR="0BAD3B06" w:rsidRDefault="0BAD3B06"/>
    <w:p w14:paraId="699A2FA2" w14:textId="476ECA75" w:rsidR="0BAD3B06" w:rsidRDefault="0BAD3B06"/>
    <w:p w14:paraId="47550D27" w14:textId="51C898E2" w:rsidR="0BAD3B06" w:rsidRDefault="0BAD3B06"/>
    <w:p w14:paraId="56665EE7" w14:textId="346D3623" w:rsidR="0BAD3B06" w:rsidRDefault="0BAD3B06"/>
    <w:p w14:paraId="0A11E061" w14:textId="78EE5188" w:rsidR="4EF422C9" w:rsidRDefault="6FB65F1A" w:rsidP="4EF422C9">
      <w:pPr>
        <w:ind w:left="708"/>
      </w:pPr>
      <w:r>
        <w:t xml:space="preserve"> </w:t>
      </w:r>
    </w:p>
    <w:p w14:paraId="7C93663D" w14:textId="211F51CB" w:rsidR="0BAD3B06" w:rsidRDefault="0BAD3B06" w:rsidP="009D78C2"/>
    <w:p w14:paraId="3A0A3CF6" w14:textId="24DE18C2" w:rsidR="4EF422C9" w:rsidRDefault="4EF422C9" w:rsidP="4EF422C9">
      <w:pPr>
        <w:pStyle w:val="Brdtekst"/>
      </w:pPr>
    </w:p>
    <w:p w14:paraId="7450CF50" w14:textId="2A8A18FD" w:rsidR="4EF422C9" w:rsidRDefault="4EF422C9" w:rsidP="4EF422C9"/>
    <w:sectPr w:rsidR="4EF4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B2B7"/>
    <w:multiLevelType w:val="hybridMultilevel"/>
    <w:tmpl w:val="D794F918"/>
    <w:lvl w:ilvl="0" w:tplc="BCE2B2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F2D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2F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0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6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08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8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AF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C3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79FC"/>
    <w:multiLevelType w:val="hybridMultilevel"/>
    <w:tmpl w:val="78DE6AAE"/>
    <w:lvl w:ilvl="0" w:tplc="EFB81F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7A6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8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A9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6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A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7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AA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E2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C88"/>
    <w:multiLevelType w:val="hybridMultilevel"/>
    <w:tmpl w:val="71D6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F4E4"/>
    <w:multiLevelType w:val="hybridMultilevel"/>
    <w:tmpl w:val="0FAE037C"/>
    <w:lvl w:ilvl="0" w:tplc="EA3C9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089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20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4B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E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65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CE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" w15:restartNumberingAfterBreak="0">
    <w:nsid w:val="348D1080"/>
    <w:multiLevelType w:val="hybridMultilevel"/>
    <w:tmpl w:val="FFFFFFFF"/>
    <w:lvl w:ilvl="0" w:tplc="025C01D4">
      <w:start w:val="1"/>
      <w:numFmt w:val="decimal"/>
      <w:lvlText w:val="%1."/>
      <w:lvlJc w:val="left"/>
      <w:pPr>
        <w:ind w:left="360" w:hanging="360"/>
      </w:pPr>
    </w:lvl>
    <w:lvl w:ilvl="1" w:tplc="62189324">
      <w:start w:val="1"/>
      <w:numFmt w:val="lowerLetter"/>
      <w:lvlText w:val="%2."/>
      <w:lvlJc w:val="left"/>
      <w:pPr>
        <w:ind w:left="1080" w:hanging="360"/>
      </w:pPr>
    </w:lvl>
    <w:lvl w:ilvl="2" w:tplc="74148410">
      <w:start w:val="1"/>
      <w:numFmt w:val="lowerRoman"/>
      <w:lvlText w:val="%3."/>
      <w:lvlJc w:val="right"/>
      <w:pPr>
        <w:ind w:left="1800" w:hanging="180"/>
      </w:pPr>
    </w:lvl>
    <w:lvl w:ilvl="3" w:tplc="FD8ED674">
      <w:start w:val="1"/>
      <w:numFmt w:val="decimal"/>
      <w:lvlText w:val="%4."/>
      <w:lvlJc w:val="left"/>
      <w:pPr>
        <w:ind w:left="2520" w:hanging="360"/>
      </w:pPr>
    </w:lvl>
    <w:lvl w:ilvl="4" w:tplc="C7CC8D90">
      <w:start w:val="1"/>
      <w:numFmt w:val="lowerLetter"/>
      <w:lvlText w:val="%5."/>
      <w:lvlJc w:val="left"/>
      <w:pPr>
        <w:ind w:left="3240" w:hanging="360"/>
      </w:pPr>
    </w:lvl>
    <w:lvl w:ilvl="5" w:tplc="5192D412">
      <w:start w:val="1"/>
      <w:numFmt w:val="lowerRoman"/>
      <w:lvlText w:val="%6."/>
      <w:lvlJc w:val="right"/>
      <w:pPr>
        <w:ind w:left="3960" w:hanging="180"/>
      </w:pPr>
    </w:lvl>
    <w:lvl w:ilvl="6" w:tplc="660C5B26">
      <w:start w:val="1"/>
      <w:numFmt w:val="decimal"/>
      <w:lvlText w:val="%7."/>
      <w:lvlJc w:val="left"/>
      <w:pPr>
        <w:ind w:left="4680" w:hanging="360"/>
      </w:pPr>
    </w:lvl>
    <w:lvl w:ilvl="7" w:tplc="5DBC8DEE">
      <w:start w:val="1"/>
      <w:numFmt w:val="lowerLetter"/>
      <w:lvlText w:val="%8."/>
      <w:lvlJc w:val="left"/>
      <w:pPr>
        <w:ind w:left="5400" w:hanging="360"/>
      </w:pPr>
    </w:lvl>
    <w:lvl w:ilvl="8" w:tplc="640C9E2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2708D8"/>
    <w:multiLevelType w:val="hybridMultilevel"/>
    <w:tmpl w:val="2FF4FF40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28F13"/>
    <w:multiLevelType w:val="hybridMultilevel"/>
    <w:tmpl w:val="A25074BC"/>
    <w:lvl w:ilvl="0" w:tplc="EAB47B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8C9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22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D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C9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6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6B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09449"/>
    <w:multiLevelType w:val="hybridMultilevel"/>
    <w:tmpl w:val="FFFFFFFF"/>
    <w:lvl w:ilvl="0" w:tplc="6DE8FCC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F60BA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6695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26ED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3647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9642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561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248F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E6DC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5705C8"/>
    <w:multiLevelType w:val="hybridMultilevel"/>
    <w:tmpl w:val="FF82D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11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1119641392">
    <w:abstractNumId w:val="10"/>
  </w:num>
  <w:num w:numId="2" w16cid:durableId="1130854628">
    <w:abstractNumId w:val="7"/>
  </w:num>
  <w:num w:numId="3" w16cid:durableId="1141072534">
    <w:abstractNumId w:val="11"/>
  </w:num>
  <w:num w:numId="4" w16cid:durableId="1280337216">
    <w:abstractNumId w:val="1"/>
  </w:num>
  <w:num w:numId="5" w16cid:durableId="1334607239">
    <w:abstractNumId w:val="11"/>
  </w:num>
  <w:num w:numId="6" w16cid:durableId="1342779499">
    <w:abstractNumId w:val="10"/>
  </w:num>
  <w:num w:numId="7" w16cid:durableId="1347755600">
    <w:abstractNumId w:val="10"/>
  </w:num>
  <w:num w:numId="8" w16cid:durableId="146945989">
    <w:abstractNumId w:val="10"/>
  </w:num>
  <w:num w:numId="9" w16cid:durableId="1483228996">
    <w:abstractNumId w:val="10"/>
  </w:num>
  <w:num w:numId="10" w16cid:durableId="1553031250">
    <w:abstractNumId w:val="10"/>
  </w:num>
  <w:num w:numId="11" w16cid:durableId="162011222">
    <w:abstractNumId w:val="10"/>
  </w:num>
  <w:num w:numId="12" w16cid:durableId="1665161901">
    <w:abstractNumId w:val="4"/>
  </w:num>
  <w:num w:numId="13" w16cid:durableId="1682274548">
    <w:abstractNumId w:val="4"/>
  </w:num>
  <w:num w:numId="14" w16cid:durableId="1752505806">
    <w:abstractNumId w:val="4"/>
  </w:num>
  <w:num w:numId="15" w16cid:durableId="1759328959">
    <w:abstractNumId w:val="10"/>
  </w:num>
  <w:num w:numId="16" w16cid:durableId="1763799874">
    <w:abstractNumId w:val="10"/>
  </w:num>
  <w:num w:numId="17" w16cid:durableId="1824814435">
    <w:abstractNumId w:val="3"/>
  </w:num>
  <w:num w:numId="18" w16cid:durableId="1834369814">
    <w:abstractNumId w:val="10"/>
  </w:num>
  <w:num w:numId="19" w16cid:durableId="1859082503">
    <w:abstractNumId w:val="6"/>
  </w:num>
  <w:num w:numId="20" w16cid:durableId="1887138617">
    <w:abstractNumId w:val="8"/>
  </w:num>
  <w:num w:numId="21" w16cid:durableId="1942714748">
    <w:abstractNumId w:val="10"/>
  </w:num>
  <w:num w:numId="22" w16cid:durableId="1951232807">
    <w:abstractNumId w:val="0"/>
  </w:num>
  <w:num w:numId="23" w16cid:durableId="197662819">
    <w:abstractNumId w:val="10"/>
  </w:num>
  <w:num w:numId="24" w16cid:durableId="1988702026">
    <w:abstractNumId w:val="4"/>
  </w:num>
  <w:num w:numId="25" w16cid:durableId="2008090499">
    <w:abstractNumId w:val="9"/>
  </w:num>
  <w:num w:numId="26" w16cid:durableId="205409422">
    <w:abstractNumId w:val="10"/>
  </w:num>
  <w:num w:numId="27" w16cid:durableId="2081057654">
    <w:abstractNumId w:val="5"/>
  </w:num>
  <w:num w:numId="28" w16cid:durableId="324555240">
    <w:abstractNumId w:val="11"/>
  </w:num>
  <w:num w:numId="29" w16cid:durableId="338242498">
    <w:abstractNumId w:val="11"/>
  </w:num>
  <w:num w:numId="30" w16cid:durableId="378170291">
    <w:abstractNumId w:val="10"/>
  </w:num>
  <w:num w:numId="31" w16cid:durableId="445122171">
    <w:abstractNumId w:val="10"/>
  </w:num>
  <w:num w:numId="32" w16cid:durableId="447891678">
    <w:abstractNumId w:val="10"/>
  </w:num>
  <w:num w:numId="33" w16cid:durableId="449280837">
    <w:abstractNumId w:val="10"/>
  </w:num>
  <w:num w:numId="34" w16cid:durableId="476804626">
    <w:abstractNumId w:val="2"/>
  </w:num>
  <w:num w:numId="35" w16cid:durableId="51588597">
    <w:abstractNumId w:val="6"/>
  </w:num>
  <w:num w:numId="36" w16cid:durableId="645741635">
    <w:abstractNumId w:val="10"/>
  </w:num>
  <w:num w:numId="37" w16cid:durableId="653141626">
    <w:abstractNumId w:val="10"/>
  </w:num>
  <w:num w:numId="38" w16cid:durableId="786002546">
    <w:abstractNumId w:val="6"/>
  </w:num>
  <w:num w:numId="39" w16cid:durableId="802387903">
    <w:abstractNumId w:val="10"/>
  </w:num>
  <w:num w:numId="40" w16cid:durableId="916936747">
    <w:abstractNumId w:val="10"/>
  </w:num>
  <w:num w:numId="41" w16cid:durableId="943879899">
    <w:abstractNumId w:val="10"/>
  </w:num>
  <w:num w:numId="42" w16cid:durableId="970404890">
    <w:abstractNumId w:val="10"/>
  </w:num>
  <w:num w:numId="43" w16cid:durableId="980772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40BD7"/>
    <w:rsid w:val="00041ADE"/>
    <w:rsid w:val="00072881"/>
    <w:rsid w:val="00093A84"/>
    <w:rsid w:val="000A32DB"/>
    <w:rsid w:val="000C1663"/>
    <w:rsid w:val="000C1EE3"/>
    <w:rsid w:val="000D18ED"/>
    <w:rsid w:val="00117E01"/>
    <w:rsid w:val="0013795E"/>
    <w:rsid w:val="00146590"/>
    <w:rsid w:val="0015228B"/>
    <w:rsid w:val="00161521"/>
    <w:rsid w:val="0017173B"/>
    <w:rsid w:val="00180E90"/>
    <w:rsid w:val="00183013"/>
    <w:rsid w:val="00195288"/>
    <w:rsid w:val="001972CC"/>
    <w:rsid w:val="001C0261"/>
    <w:rsid w:val="001D37DD"/>
    <w:rsid w:val="001E1189"/>
    <w:rsid w:val="001F39D8"/>
    <w:rsid w:val="00210B05"/>
    <w:rsid w:val="00223337"/>
    <w:rsid w:val="0025050A"/>
    <w:rsid w:val="00251AAF"/>
    <w:rsid w:val="0025521C"/>
    <w:rsid w:val="00270449"/>
    <w:rsid w:val="002704DA"/>
    <w:rsid w:val="002A5EDB"/>
    <w:rsid w:val="00355FB4"/>
    <w:rsid w:val="00365A66"/>
    <w:rsid w:val="003728D6"/>
    <w:rsid w:val="00373E6C"/>
    <w:rsid w:val="003E3145"/>
    <w:rsid w:val="003F01F0"/>
    <w:rsid w:val="0040234E"/>
    <w:rsid w:val="00453BBD"/>
    <w:rsid w:val="004559AF"/>
    <w:rsid w:val="00457569"/>
    <w:rsid w:val="004717A7"/>
    <w:rsid w:val="00485907"/>
    <w:rsid w:val="00487D3B"/>
    <w:rsid w:val="004B2B99"/>
    <w:rsid w:val="004E433D"/>
    <w:rsid w:val="004F633D"/>
    <w:rsid w:val="00565006"/>
    <w:rsid w:val="00567030"/>
    <w:rsid w:val="00592EEC"/>
    <w:rsid w:val="005B0B67"/>
    <w:rsid w:val="005E0CC3"/>
    <w:rsid w:val="0060251E"/>
    <w:rsid w:val="00643EC9"/>
    <w:rsid w:val="00651A39"/>
    <w:rsid w:val="0065573F"/>
    <w:rsid w:val="00680F39"/>
    <w:rsid w:val="006814E4"/>
    <w:rsid w:val="00684CAA"/>
    <w:rsid w:val="007042F6"/>
    <w:rsid w:val="0071437D"/>
    <w:rsid w:val="007413F3"/>
    <w:rsid w:val="00742D28"/>
    <w:rsid w:val="007600B8"/>
    <w:rsid w:val="0079141A"/>
    <w:rsid w:val="00793417"/>
    <w:rsid w:val="007A5B42"/>
    <w:rsid w:val="007C585C"/>
    <w:rsid w:val="007F1637"/>
    <w:rsid w:val="007F6DE9"/>
    <w:rsid w:val="00811864"/>
    <w:rsid w:val="00815E1F"/>
    <w:rsid w:val="008414C5"/>
    <w:rsid w:val="008921F1"/>
    <w:rsid w:val="008E4797"/>
    <w:rsid w:val="008F21FC"/>
    <w:rsid w:val="009021E3"/>
    <w:rsid w:val="00975CA8"/>
    <w:rsid w:val="00985F12"/>
    <w:rsid w:val="009860E3"/>
    <w:rsid w:val="009C499E"/>
    <w:rsid w:val="009D78C2"/>
    <w:rsid w:val="009E75FF"/>
    <w:rsid w:val="00A26F47"/>
    <w:rsid w:val="00A36F70"/>
    <w:rsid w:val="00A766B5"/>
    <w:rsid w:val="00AA7139"/>
    <w:rsid w:val="00AB667E"/>
    <w:rsid w:val="00AE0503"/>
    <w:rsid w:val="00B02763"/>
    <w:rsid w:val="00B507DC"/>
    <w:rsid w:val="00B956A0"/>
    <w:rsid w:val="00BF66F2"/>
    <w:rsid w:val="00C15A6F"/>
    <w:rsid w:val="00C9166B"/>
    <w:rsid w:val="00CA6C69"/>
    <w:rsid w:val="00CB4424"/>
    <w:rsid w:val="00D058F6"/>
    <w:rsid w:val="00D05DD4"/>
    <w:rsid w:val="00D24D68"/>
    <w:rsid w:val="00D37DC1"/>
    <w:rsid w:val="00D541D3"/>
    <w:rsid w:val="00D76775"/>
    <w:rsid w:val="00D92EB4"/>
    <w:rsid w:val="00DA7EDF"/>
    <w:rsid w:val="00DB7AC4"/>
    <w:rsid w:val="00E029F5"/>
    <w:rsid w:val="00E03527"/>
    <w:rsid w:val="00E60DAC"/>
    <w:rsid w:val="00E66481"/>
    <w:rsid w:val="00E7514A"/>
    <w:rsid w:val="00E90694"/>
    <w:rsid w:val="00EA2B3C"/>
    <w:rsid w:val="00EC0A94"/>
    <w:rsid w:val="00ED0C37"/>
    <w:rsid w:val="00EF61AC"/>
    <w:rsid w:val="00F02D42"/>
    <w:rsid w:val="00F0421A"/>
    <w:rsid w:val="00F13C01"/>
    <w:rsid w:val="00F30F4F"/>
    <w:rsid w:val="00F37538"/>
    <w:rsid w:val="00F72BFD"/>
    <w:rsid w:val="00F87A2F"/>
    <w:rsid w:val="00FE1876"/>
    <w:rsid w:val="00FE2AEE"/>
    <w:rsid w:val="0140A7DD"/>
    <w:rsid w:val="0166AA13"/>
    <w:rsid w:val="01D67907"/>
    <w:rsid w:val="01E3EA19"/>
    <w:rsid w:val="0204F813"/>
    <w:rsid w:val="0336D402"/>
    <w:rsid w:val="03396B78"/>
    <w:rsid w:val="040D0CC4"/>
    <w:rsid w:val="041E0165"/>
    <w:rsid w:val="0423F638"/>
    <w:rsid w:val="04757938"/>
    <w:rsid w:val="047656A3"/>
    <w:rsid w:val="0541C6A0"/>
    <w:rsid w:val="061F13C7"/>
    <w:rsid w:val="066471D0"/>
    <w:rsid w:val="06741534"/>
    <w:rsid w:val="06C934D5"/>
    <w:rsid w:val="06F512B5"/>
    <w:rsid w:val="07273B44"/>
    <w:rsid w:val="07CC1A9D"/>
    <w:rsid w:val="08399C45"/>
    <w:rsid w:val="08E72236"/>
    <w:rsid w:val="08E95549"/>
    <w:rsid w:val="099DA6B8"/>
    <w:rsid w:val="09B76CE2"/>
    <w:rsid w:val="09BCBC02"/>
    <w:rsid w:val="0A3ACA37"/>
    <w:rsid w:val="0A42F0FA"/>
    <w:rsid w:val="0A6299C0"/>
    <w:rsid w:val="0AB443E3"/>
    <w:rsid w:val="0B68C346"/>
    <w:rsid w:val="0BAD3B06"/>
    <w:rsid w:val="0BE92CDA"/>
    <w:rsid w:val="0BFA3DA1"/>
    <w:rsid w:val="0C6A7C03"/>
    <w:rsid w:val="0C90EA90"/>
    <w:rsid w:val="0C96443E"/>
    <w:rsid w:val="0CAD802B"/>
    <w:rsid w:val="0CB041AA"/>
    <w:rsid w:val="0CBF5D81"/>
    <w:rsid w:val="0CCF4D59"/>
    <w:rsid w:val="0D3903E5"/>
    <w:rsid w:val="0D65ADB6"/>
    <w:rsid w:val="0DD08074"/>
    <w:rsid w:val="0E85980B"/>
    <w:rsid w:val="0F3CAE56"/>
    <w:rsid w:val="0F66CFA8"/>
    <w:rsid w:val="0FADBE9F"/>
    <w:rsid w:val="0FDFEA3B"/>
    <w:rsid w:val="0FE9945A"/>
    <w:rsid w:val="1016C19C"/>
    <w:rsid w:val="10F7C220"/>
    <w:rsid w:val="113BAB49"/>
    <w:rsid w:val="11A44886"/>
    <w:rsid w:val="11FC17B5"/>
    <w:rsid w:val="12013892"/>
    <w:rsid w:val="126A9D1F"/>
    <w:rsid w:val="127A2A2E"/>
    <w:rsid w:val="128E84B7"/>
    <w:rsid w:val="1337C039"/>
    <w:rsid w:val="134FE3BD"/>
    <w:rsid w:val="13C07DE6"/>
    <w:rsid w:val="13F03948"/>
    <w:rsid w:val="144BEFE5"/>
    <w:rsid w:val="14A0087B"/>
    <w:rsid w:val="14E06C1A"/>
    <w:rsid w:val="15097E89"/>
    <w:rsid w:val="154A61A0"/>
    <w:rsid w:val="154D56E2"/>
    <w:rsid w:val="15772A97"/>
    <w:rsid w:val="1613D2B5"/>
    <w:rsid w:val="163895BB"/>
    <w:rsid w:val="16389D8D"/>
    <w:rsid w:val="169ED612"/>
    <w:rsid w:val="172AAA18"/>
    <w:rsid w:val="17F3D041"/>
    <w:rsid w:val="1867774A"/>
    <w:rsid w:val="188020FB"/>
    <w:rsid w:val="18B7FC8B"/>
    <w:rsid w:val="1951FD6A"/>
    <w:rsid w:val="19CA4831"/>
    <w:rsid w:val="19DBA19F"/>
    <w:rsid w:val="1A33C81A"/>
    <w:rsid w:val="1A762EB0"/>
    <w:rsid w:val="1AAD9A67"/>
    <w:rsid w:val="1ACB7CED"/>
    <w:rsid w:val="1B3B01E2"/>
    <w:rsid w:val="1B587777"/>
    <w:rsid w:val="1B8EBC6E"/>
    <w:rsid w:val="1BFA1217"/>
    <w:rsid w:val="1C64B265"/>
    <w:rsid w:val="1CBEFF54"/>
    <w:rsid w:val="1D0C9677"/>
    <w:rsid w:val="1D4A0555"/>
    <w:rsid w:val="1D5CF4B8"/>
    <w:rsid w:val="1D8AA313"/>
    <w:rsid w:val="1DAC6375"/>
    <w:rsid w:val="1DDD57C5"/>
    <w:rsid w:val="1E17EA9E"/>
    <w:rsid w:val="1E40BDE4"/>
    <w:rsid w:val="1E4A3CD3"/>
    <w:rsid w:val="1E6B0159"/>
    <w:rsid w:val="1E95AD52"/>
    <w:rsid w:val="1EA3208A"/>
    <w:rsid w:val="1F2C4120"/>
    <w:rsid w:val="201ACB0F"/>
    <w:rsid w:val="202F06A3"/>
    <w:rsid w:val="20D8632D"/>
    <w:rsid w:val="2165BAE8"/>
    <w:rsid w:val="217AD433"/>
    <w:rsid w:val="21E53031"/>
    <w:rsid w:val="221A4F1F"/>
    <w:rsid w:val="22AB0B7F"/>
    <w:rsid w:val="22CD1647"/>
    <w:rsid w:val="22E38BF4"/>
    <w:rsid w:val="22FEF18E"/>
    <w:rsid w:val="2316B2C8"/>
    <w:rsid w:val="23C8D322"/>
    <w:rsid w:val="23D08796"/>
    <w:rsid w:val="2409F404"/>
    <w:rsid w:val="245B4A92"/>
    <w:rsid w:val="24F03B7B"/>
    <w:rsid w:val="25E3D7FE"/>
    <w:rsid w:val="25F462AB"/>
    <w:rsid w:val="25F482C9"/>
    <w:rsid w:val="266B3693"/>
    <w:rsid w:val="26C988A2"/>
    <w:rsid w:val="26FC09D4"/>
    <w:rsid w:val="2782EED7"/>
    <w:rsid w:val="27965861"/>
    <w:rsid w:val="27FCC553"/>
    <w:rsid w:val="28013B91"/>
    <w:rsid w:val="284A8B54"/>
    <w:rsid w:val="28729CCF"/>
    <w:rsid w:val="28742D09"/>
    <w:rsid w:val="28C4539F"/>
    <w:rsid w:val="28EACBED"/>
    <w:rsid w:val="28FEB20E"/>
    <w:rsid w:val="29E081B0"/>
    <w:rsid w:val="29F89C1B"/>
    <w:rsid w:val="2A00E41E"/>
    <w:rsid w:val="2ABD1A80"/>
    <w:rsid w:val="2B208530"/>
    <w:rsid w:val="2B9CBC2A"/>
    <w:rsid w:val="2BB66F35"/>
    <w:rsid w:val="2BD180E4"/>
    <w:rsid w:val="2BE2CC8C"/>
    <w:rsid w:val="2C1CEC4F"/>
    <w:rsid w:val="2C9267D4"/>
    <w:rsid w:val="2CC96E0D"/>
    <w:rsid w:val="2CE03849"/>
    <w:rsid w:val="2D6F2790"/>
    <w:rsid w:val="2E21A39B"/>
    <w:rsid w:val="2E94D13E"/>
    <w:rsid w:val="2EEB806B"/>
    <w:rsid w:val="2EEDA7E9"/>
    <w:rsid w:val="2EF36BEC"/>
    <w:rsid w:val="2F108A02"/>
    <w:rsid w:val="2FD19EF5"/>
    <w:rsid w:val="2FD6E22E"/>
    <w:rsid w:val="302C6926"/>
    <w:rsid w:val="3062924A"/>
    <w:rsid w:val="30EF68BF"/>
    <w:rsid w:val="3158E7A0"/>
    <w:rsid w:val="31773D55"/>
    <w:rsid w:val="31AD78E9"/>
    <w:rsid w:val="31BA9ED6"/>
    <w:rsid w:val="324252B3"/>
    <w:rsid w:val="325992E0"/>
    <w:rsid w:val="325F0794"/>
    <w:rsid w:val="326531B9"/>
    <w:rsid w:val="32725415"/>
    <w:rsid w:val="328B018F"/>
    <w:rsid w:val="32FD81A5"/>
    <w:rsid w:val="33050416"/>
    <w:rsid w:val="334237AD"/>
    <w:rsid w:val="334FF3D0"/>
    <w:rsid w:val="336AE07C"/>
    <w:rsid w:val="337617E3"/>
    <w:rsid w:val="33DD9176"/>
    <w:rsid w:val="33ED233C"/>
    <w:rsid w:val="341E8E86"/>
    <w:rsid w:val="343A31F6"/>
    <w:rsid w:val="34780946"/>
    <w:rsid w:val="34D41E35"/>
    <w:rsid w:val="34E06A91"/>
    <w:rsid w:val="35217E73"/>
    <w:rsid w:val="35A51CED"/>
    <w:rsid w:val="36497400"/>
    <w:rsid w:val="36929BF8"/>
    <w:rsid w:val="370F493E"/>
    <w:rsid w:val="378AEFFB"/>
    <w:rsid w:val="37CFC90B"/>
    <w:rsid w:val="38089653"/>
    <w:rsid w:val="3932CF99"/>
    <w:rsid w:val="3974303F"/>
    <w:rsid w:val="39903A3B"/>
    <w:rsid w:val="39A959FF"/>
    <w:rsid w:val="3AB29B88"/>
    <w:rsid w:val="3B26FC86"/>
    <w:rsid w:val="3C0C6437"/>
    <w:rsid w:val="3C2B2638"/>
    <w:rsid w:val="3C62BE76"/>
    <w:rsid w:val="3C938B91"/>
    <w:rsid w:val="3CC275D1"/>
    <w:rsid w:val="3D040CD8"/>
    <w:rsid w:val="3D715512"/>
    <w:rsid w:val="3DE2CB74"/>
    <w:rsid w:val="3E4AA3AF"/>
    <w:rsid w:val="3E672AF6"/>
    <w:rsid w:val="3E7DBC58"/>
    <w:rsid w:val="3E7FF261"/>
    <w:rsid w:val="3EA5B347"/>
    <w:rsid w:val="3F0000D6"/>
    <w:rsid w:val="3F76A9C3"/>
    <w:rsid w:val="3F9C83AC"/>
    <w:rsid w:val="3FA2A4CE"/>
    <w:rsid w:val="3FAD8517"/>
    <w:rsid w:val="3FD741D9"/>
    <w:rsid w:val="40572471"/>
    <w:rsid w:val="407892A0"/>
    <w:rsid w:val="40AF5A1E"/>
    <w:rsid w:val="40FDCCE4"/>
    <w:rsid w:val="4115C73A"/>
    <w:rsid w:val="411E4E95"/>
    <w:rsid w:val="4181E24E"/>
    <w:rsid w:val="41955C1F"/>
    <w:rsid w:val="41990EAB"/>
    <w:rsid w:val="419FDD6F"/>
    <w:rsid w:val="41A35AA2"/>
    <w:rsid w:val="41E239EC"/>
    <w:rsid w:val="420BC485"/>
    <w:rsid w:val="42134963"/>
    <w:rsid w:val="4228E1D9"/>
    <w:rsid w:val="42556152"/>
    <w:rsid w:val="426679DF"/>
    <w:rsid w:val="43077CCD"/>
    <w:rsid w:val="43970D5A"/>
    <w:rsid w:val="43B91026"/>
    <w:rsid w:val="440EF1E8"/>
    <w:rsid w:val="442CF7CC"/>
    <w:rsid w:val="445D35E2"/>
    <w:rsid w:val="45137C9C"/>
    <w:rsid w:val="45718CC1"/>
    <w:rsid w:val="462E0910"/>
    <w:rsid w:val="46A424E8"/>
    <w:rsid w:val="471512DF"/>
    <w:rsid w:val="4732A6C2"/>
    <w:rsid w:val="47556667"/>
    <w:rsid w:val="476C3493"/>
    <w:rsid w:val="478606F6"/>
    <w:rsid w:val="47884C43"/>
    <w:rsid w:val="47A14339"/>
    <w:rsid w:val="47BE9921"/>
    <w:rsid w:val="48124316"/>
    <w:rsid w:val="481C58B4"/>
    <w:rsid w:val="483E70A2"/>
    <w:rsid w:val="4905328A"/>
    <w:rsid w:val="4906675A"/>
    <w:rsid w:val="491B4452"/>
    <w:rsid w:val="499639E4"/>
    <w:rsid w:val="4A3773A6"/>
    <w:rsid w:val="4ADECF6C"/>
    <w:rsid w:val="4B046692"/>
    <w:rsid w:val="4B2BAA94"/>
    <w:rsid w:val="4BC57C4E"/>
    <w:rsid w:val="4BC944C8"/>
    <w:rsid w:val="4BCB8132"/>
    <w:rsid w:val="4BD71DA6"/>
    <w:rsid w:val="4C46548F"/>
    <w:rsid w:val="4C5BFB69"/>
    <w:rsid w:val="4C97A957"/>
    <w:rsid w:val="4CDDD530"/>
    <w:rsid w:val="4CF648F3"/>
    <w:rsid w:val="4D077058"/>
    <w:rsid w:val="4DA1F514"/>
    <w:rsid w:val="4DFC38CA"/>
    <w:rsid w:val="4E167B32"/>
    <w:rsid w:val="4E40BF76"/>
    <w:rsid w:val="4E71FDA4"/>
    <w:rsid w:val="4E933D0B"/>
    <w:rsid w:val="4E98F1A1"/>
    <w:rsid w:val="4EAC827C"/>
    <w:rsid w:val="4EF422C9"/>
    <w:rsid w:val="4F5A9C9F"/>
    <w:rsid w:val="4F7DB7BE"/>
    <w:rsid w:val="4FB0950A"/>
    <w:rsid w:val="5060C175"/>
    <w:rsid w:val="50A295DE"/>
    <w:rsid w:val="50AC7767"/>
    <w:rsid w:val="50DBC6B2"/>
    <w:rsid w:val="50FFFA12"/>
    <w:rsid w:val="521AAAF3"/>
    <w:rsid w:val="52452015"/>
    <w:rsid w:val="5256397B"/>
    <w:rsid w:val="52DFF398"/>
    <w:rsid w:val="536BE7F2"/>
    <w:rsid w:val="53C030C7"/>
    <w:rsid w:val="540ED29C"/>
    <w:rsid w:val="542B0399"/>
    <w:rsid w:val="54AA9215"/>
    <w:rsid w:val="555024E3"/>
    <w:rsid w:val="556355D3"/>
    <w:rsid w:val="561F6ADB"/>
    <w:rsid w:val="5657CB6C"/>
    <w:rsid w:val="56DC70DF"/>
    <w:rsid w:val="56DD8EBA"/>
    <w:rsid w:val="56F7A415"/>
    <w:rsid w:val="5737ADAC"/>
    <w:rsid w:val="5766612A"/>
    <w:rsid w:val="57BB5EDF"/>
    <w:rsid w:val="580A801A"/>
    <w:rsid w:val="5865AEA5"/>
    <w:rsid w:val="58A6DCE0"/>
    <w:rsid w:val="591E08A2"/>
    <w:rsid w:val="59313802"/>
    <w:rsid w:val="5935A09B"/>
    <w:rsid w:val="599C22E5"/>
    <w:rsid w:val="5A593B33"/>
    <w:rsid w:val="5AE72F8F"/>
    <w:rsid w:val="5AF123BB"/>
    <w:rsid w:val="5B23DB8C"/>
    <w:rsid w:val="5B8EE6F3"/>
    <w:rsid w:val="5C4E4C51"/>
    <w:rsid w:val="5C8B258F"/>
    <w:rsid w:val="5CBBAEF8"/>
    <w:rsid w:val="5D355648"/>
    <w:rsid w:val="5D38C194"/>
    <w:rsid w:val="5D900495"/>
    <w:rsid w:val="5DB5BB28"/>
    <w:rsid w:val="5DE4D912"/>
    <w:rsid w:val="5E5A35CE"/>
    <w:rsid w:val="5EB682BA"/>
    <w:rsid w:val="5EDCF960"/>
    <w:rsid w:val="5F4D024E"/>
    <w:rsid w:val="5F4FDC66"/>
    <w:rsid w:val="5F82D0D8"/>
    <w:rsid w:val="5FD95CF7"/>
    <w:rsid w:val="60471F43"/>
    <w:rsid w:val="604D4776"/>
    <w:rsid w:val="60AF957B"/>
    <w:rsid w:val="60EE05A9"/>
    <w:rsid w:val="6131605C"/>
    <w:rsid w:val="61D7ADA6"/>
    <w:rsid w:val="62385136"/>
    <w:rsid w:val="62599C22"/>
    <w:rsid w:val="62C76E58"/>
    <w:rsid w:val="62C9D09E"/>
    <w:rsid w:val="63049146"/>
    <w:rsid w:val="6313BA48"/>
    <w:rsid w:val="6369F7DA"/>
    <w:rsid w:val="6388BA28"/>
    <w:rsid w:val="63C2D2FF"/>
    <w:rsid w:val="63DCC7FB"/>
    <w:rsid w:val="643D2F78"/>
    <w:rsid w:val="6452E3A7"/>
    <w:rsid w:val="64639C9D"/>
    <w:rsid w:val="64EDD837"/>
    <w:rsid w:val="65429F8F"/>
    <w:rsid w:val="659AB2A0"/>
    <w:rsid w:val="65A70697"/>
    <w:rsid w:val="65B36EC4"/>
    <w:rsid w:val="66401C9E"/>
    <w:rsid w:val="66797C5D"/>
    <w:rsid w:val="6683D18A"/>
    <w:rsid w:val="682CE786"/>
    <w:rsid w:val="6890DDFF"/>
    <w:rsid w:val="68A07C92"/>
    <w:rsid w:val="68BCAF2A"/>
    <w:rsid w:val="6906EA30"/>
    <w:rsid w:val="69503049"/>
    <w:rsid w:val="69EC2A4A"/>
    <w:rsid w:val="6A470B5D"/>
    <w:rsid w:val="6A7B21AB"/>
    <w:rsid w:val="6A7DA143"/>
    <w:rsid w:val="6A90D838"/>
    <w:rsid w:val="6B4150F0"/>
    <w:rsid w:val="6C9ADA7A"/>
    <w:rsid w:val="6CF4BBA1"/>
    <w:rsid w:val="6D3EEEC1"/>
    <w:rsid w:val="6D8C02AC"/>
    <w:rsid w:val="6DEF67BA"/>
    <w:rsid w:val="6EDF722C"/>
    <w:rsid w:val="6EE25EA1"/>
    <w:rsid w:val="6F580F4E"/>
    <w:rsid w:val="6FB65F1A"/>
    <w:rsid w:val="6FD63683"/>
    <w:rsid w:val="70208D12"/>
    <w:rsid w:val="70E14A5C"/>
    <w:rsid w:val="7124C39F"/>
    <w:rsid w:val="71957975"/>
    <w:rsid w:val="71FD0286"/>
    <w:rsid w:val="72296CE4"/>
    <w:rsid w:val="7255214F"/>
    <w:rsid w:val="727CBA77"/>
    <w:rsid w:val="73017066"/>
    <w:rsid w:val="733EFE87"/>
    <w:rsid w:val="73D99E3E"/>
    <w:rsid w:val="74279AC8"/>
    <w:rsid w:val="74763EA8"/>
    <w:rsid w:val="74F4FCA2"/>
    <w:rsid w:val="7507B3AC"/>
    <w:rsid w:val="7544ACB4"/>
    <w:rsid w:val="75AEEA2F"/>
    <w:rsid w:val="75DE40F5"/>
    <w:rsid w:val="75E8D13E"/>
    <w:rsid w:val="760967DD"/>
    <w:rsid w:val="766AE327"/>
    <w:rsid w:val="76FDF8FA"/>
    <w:rsid w:val="774A5097"/>
    <w:rsid w:val="77FC253F"/>
    <w:rsid w:val="78656338"/>
    <w:rsid w:val="786CC469"/>
    <w:rsid w:val="7880DBAB"/>
    <w:rsid w:val="78C8A688"/>
    <w:rsid w:val="796CAC09"/>
    <w:rsid w:val="79750086"/>
    <w:rsid w:val="7A2BF37C"/>
    <w:rsid w:val="7A813DCB"/>
    <w:rsid w:val="7AACF5DF"/>
    <w:rsid w:val="7AB774AE"/>
    <w:rsid w:val="7AE33E6D"/>
    <w:rsid w:val="7B28292E"/>
    <w:rsid w:val="7B7265EF"/>
    <w:rsid w:val="7BCD1106"/>
    <w:rsid w:val="7BD1191F"/>
    <w:rsid w:val="7C5CC05B"/>
    <w:rsid w:val="7C6A2740"/>
    <w:rsid w:val="7C748B59"/>
    <w:rsid w:val="7CB1ACF3"/>
    <w:rsid w:val="7D5845A2"/>
    <w:rsid w:val="7DA38EDD"/>
    <w:rsid w:val="7DB296E1"/>
    <w:rsid w:val="7DF8796C"/>
    <w:rsid w:val="7E1F300E"/>
    <w:rsid w:val="7E27A081"/>
    <w:rsid w:val="7E296396"/>
    <w:rsid w:val="7E5AD1DB"/>
    <w:rsid w:val="7E9B5170"/>
    <w:rsid w:val="7EA1860D"/>
    <w:rsid w:val="7EC30173"/>
    <w:rsid w:val="7F011F4F"/>
    <w:rsid w:val="7F28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57A3FFCC-AE44-4CA6-8763-60A535D7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0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0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0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0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0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0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0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28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12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8"/>
      </w:numPr>
      <w:contextualSpacing/>
    </w:pPr>
    <w:rPr>
      <w:szCs w:val="24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Source Sans Pro" w:hAnsi="Source Sans Pr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25521C"/>
    <w:rPr>
      <w:rFonts w:ascii="Source Sans Pro" w:hAnsi="Source Sans Pro"/>
      <w:sz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575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57569"/>
    <w:rPr>
      <w:rFonts w:ascii="Source Sans Pro" w:hAnsi="Source Sans Pro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D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64152832-9f03-4628-8f8a-984f7e09cd8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23" ma:contentTypeDescription="Opprett et nytt dokument." ma:contentTypeScope="" ma:versionID="e636ed7561106553ed13cacd53ef75fa">
  <xsd:schema xmlns:xsd="http://www.w3.org/2001/XMLSchema" xmlns:xs="http://www.w3.org/2001/XMLSchema" xmlns:p="http://schemas.microsoft.com/office/2006/metadata/properties" xmlns:ns2="08670d86-fc33-4f61-bf51-96e019343c8b" xmlns:ns3="caf9241f-7654-46e4-b38c-0683f7584438" xmlns:ns4="286bd567-8383-458b-8b10-610e1dbf4dce" targetNamespace="http://schemas.microsoft.com/office/2006/metadata/properties" ma:root="true" ma:fieldsID="2ada446649b02310fbbda92c3f152ef0" ns2:_="" ns3:_="" ns4:_="">
    <xsd:import namespace="08670d86-fc33-4f61-bf51-96e019343c8b"/>
    <xsd:import namespace="caf9241f-7654-46e4-b38c-0683f7584438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Metadata" minOccurs="0"/>
                <xsd:element ref="ns3:Kategori" minOccurs="0"/>
                <xsd:element ref="ns3:Tem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d3cf750-70b0-4bd4-aa1e-e08528d41947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d3cf750-70b0-4bd4-aa1e-e08528d41947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Kategori" ma:index="24" nillable="true" ma:displayName="Kategori" ma:format="Dropdown" ma:internalName="Kategori">
      <xsd:simpleType>
        <xsd:restriction base="dms:Choice">
          <xsd:enumeration value="kraftsensitivt"/>
          <xsd:enumeration value="personkarakteristikk"/>
          <xsd:enumeration value="midlertidig"/>
          <xsd:enumeration value="strøm"/>
        </xsd:restriction>
      </xsd:simpleType>
    </xsd:element>
    <xsd:element name="Tema" ma:index="25" nillable="true" ma:displayName="Tema" ma:default="Strøm" ma:format="Dropdown" ma:internalName="Tema">
      <xsd:simpleType>
        <xsd:restriction base="dms:Text">
          <xsd:maxLength value="255"/>
        </xsd:restriction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n3e020d9d98c48dbb65f924b9bc22a2a xmlns="08670d86-fc33-4f61-bf51-96e019343c8b">
      <Terms xmlns="http://schemas.microsoft.com/office/infopath/2007/PartnerControls"/>
    </n3e020d9d98c48dbb65f924b9bc22a2a>
    <g98ade60b1a5493f9b7127fdb0eec544 xmlns="08670d86-fc33-4f61-bf51-96e019343c8b">
      <Terms xmlns="http://schemas.microsoft.com/office/infopath/2007/PartnerControls"/>
    </g98ade60b1a5493f9b7127fdb0eec544>
    <Tema xmlns="caf9241f-7654-46e4-b38c-0683f7584438" xsi:nil="true"/>
    <lcf76f155ced4ddcb4097134ff3c332f xmlns="caf9241f-7654-46e4-b38c-0683f7584438">
      <Terms xmlns="http://schemas.microsoft.com/office/infopath/2007/PartnerControls"/>
    </lcf76f155ced4ddcb4097134ff3c332f>
    <Kategori xmlns="caf9241f-7654-46e4-b38c-0683f7584438">midlertidig</Kategori>
  </documentManagement>
</p:properties>
</file>

<file path=customXml/itemProps1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950D4B0-2402-440A-B892-07EB4685D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caf9241f-7654-46e4-b38c-0683f7584438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08670d86-fc33-4f61-bf51-96e019343c8b"/>
    <ds:schemaRef ds:uri="caf9241f-7654-46e4-b38c-0683f75844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Erik Due</cp:lastModifiedBy>
  <cp:revision>104</cp:revision>
  <dcterms:created xsi:type="dcterms:W3CDTF">2024-05-07T09:11:00Z</dcterms:created>
  <dcterms:modified xsi:type="dcterms:W3CDTF">2025-09-05T10:57:00Z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0x010100098B676CC530A34A9FB1F4ACAD0C0A17</vt:lpwstr>
  </property>
  <property fmtid="{D5CDD505-2E9C-101B-9397-08002B2CF9AE}" pid="5" name="NVE_Dokumenttype">
    <vt:lpwstr/>
  </property>
  <property fmtid="{D5CDD505-2E9C-101B-9397-08002B2CF9AE}" pid="6" name="docLang">
    <vt:lpwstr>nb</vt:lpwstr>
  </property>
</Properties>
</file>