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8ACA9" w14:textId="77777777" w:rsidR="0029610C" w:rsidRPr="0091112C" w:rsidRDefault="0029610C" w:rsidP="0029610C">
      <w:pPr>
        <w:spacing w:line="240" w:lineRule="auto"/>
        <w:jc w:val="center"/>
        <w:rPr>
          <w:b/>
          <w:color w:val="000000"/>
          <w:lang w:val="nn-NO"/>
        </w:rPr>
      </w:pPr>
      <w:r w:rsidRPr="0091112C">
        <w:rPr>
          <w:b/>
          <w:noProof/>
          <w:color w:val="000000"/>
          <w:lang w:val="nn-NO"/>
        </w:rPr>
        <mc:AlternateContent>
          <mc:Choice Requires="wps">
            <w:drawing>
              <wp:anchor distT="0" distB="0" distL="114300" distR="114300" simplePos="0" relativeHeight="251659264" behindDoc="0" locked="0" layoutInCell="1" allowOverlap="1" wp14:anchorId="279F15DF" wp14:editId="1D16D811">
                <wp:simplePos x="0" y="0"/>
                <wp:positionH relativeFrom="column">
                  <wp:posOffset>4251325</wp:posOffset>
                </wp:positionH>
                <wp:positionV relativeFrom="paragraph">
                  <wp:posOffset>-410845</wp:posOffset>
                </wp:positionV>
                <wp:extent cx="1828800" cy="313055"/>
                <wp:effectExtent l="8255" t="13335" r="10795" b="6985"/>
                <wp:wrapNone/>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13055"/>
                        </a:xfrm>
                        <a:prstGeom prst="rect">
                          <a:avLst/>
                        </a:prstGeom>
                        <a:solidFill>
                          <a:srgbClr val="FFFF00"/>
                        </a:solidFill>
                        <a:ln w="9525">
                          <a:solidFill>
                            <a:srgbClr val="000000"/>
                          </a:solidFill>
                          <a:miter lim="800000"/>
                          <a:headEnd/>
                          <a:tailEnd/>
                        </a:ln>
                      </wps:spPr>
                      <wps:txbx>
                        <w:txbxContent>
                          <w:p w14:paraId="09CA6689" w14:textId="6CCD5E3A" w:rsidR="0029610C" w:rsidRPr="003678F2" w:rsidRDefault="0029610C" w:rsidP="0029610C">
                            <w:pPr>
                              <w:spacing w:line="240" w:lineRule="auto"/>
                              <w:jc w:val="center"/>
                              <w:rPr>
                                <w:rFonts w:ascii="Tahoma" w:hAnsi="Tahoma" w:cs="Tahoma"/>
                                <w:sz w:val="24"/>
                                <w:szCs w:val="24"/>
                              </w:rPr>
                            </w:pPr>
                            <w:r w:rsidRPr="003678F2">
                              <w:rPr>
                                <w:rFonts w:ascii="Tahoma" w:hAnsi="Tahoma" w:cs="Tahoma"/>
                                <w:color w:val="000000"/>
                                <w:sz w:val="24"/>
                                <w:szCs w:val="24"/>
                              </w:rPr>
                              <w:t>Sist endr</w:t>
                            </w:r>
                            <w:r>
                              <w:rPr>
                                <w:rFonts w:ascii="Tahoma" w:hAnsi="Tahoma" w:cs="Tahoma"/>
                                <w:color w:val="000000"/>
                                <w:sz w:val="24"/>
                                <w:szCs w:val="24"/>
                              </w:rPr>
                              <w:t xml:space="preserve">a: </w:t>
                            </w:r>
                            <w:r w:rsidR="001B4479">
                              <w:rPr>
                                <w:rFonts w:ascii="Tahoma" w:hAnsi="Tahoma" w:cs="Tahoma"/>
                                <w:color w:val="000000"/>
                                <w:sz w:val="24"/>
                                <w:szCs w:val="24"/>
                              </w:rPr>
                              <w:t>7.8</w:t>
                            </w:r>
                            <w:r>
                              <w:rPr>
                                <w:rFonts w:ascii="Tahoma" w:hAnsi="Tahoma" w:cs="Tahoma"/>
                                <w:color w:val="000000"/>
                                <w:sz w:val="24"/>
                                <w:szCs w:val="24"/>
                              </w:rPr>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F15DF" id="_x0000_t202" coordsize="21600,21600" o:spt="202" path="m,l,21600r21600,l21600,xe">
                <v:stroke joinstyle="miter"/>
                <v:path gradientshapeok="t" o:connecttype="rect"/>
              </v:shapetype>
              <v:shape id="Tekstboks 1" o:spid="_x0000_s1026" type="#_x0000_t202" style="position:absolute;left:0;text-align:left;margin-left:334.75pt;margin-top:-32.35pt;width:2in;height:2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" fillcolor="yellow">
                <v:textbox>
                  <w:txbxContent>
                    <w:p w14:paraId="09CA6689" w14:textId="6CCD5E3A" w:rsidR="0029610C" w:rsidRPr="003678F2" w:rsidRDefault="0029610C" w:rsidP="0029610C">
                      <w:pPr>
                        <w:spacing w:line="240" w:lineRule="auto"/>
                        <w:jc w:val="center"/>
                        <w:rPr>
                          <w:rFonts w:ascii="Tahoma" w:hAnsi="Tahoma" w:cs="Tahoma"/>
                          <w:sz w:val="24"/>
                          <w:szCs w:val="24"/>
                        </w:rPr>
                      </w:pPr>
                      <w:r w:rsidRPr="003678F2">
                        <w:rPr>
                          <w:rFonts w:ascii="Tahoma" w:hAnsi="Tahoma" w:cs="Tahoma"/>
                          <w:color w:val="000000"/>
                          <w:sz w:val="24"/>
                          <w:szCs w:val="24"/>
                        </w:rPr>
                        <w:t>Sist endr</w:t>
                      </w:r>
                      <w:r>
                        <w:rPr>
                          <w:rFonts w:ascii="Tahoma" w:hAnsi="Tahoma" w:cs="Tahoma"/>
                          <w:color w:val="000000"/>
                          <w:sz w:val="24"/>
                          <w:szCs w:val="24"/>
                        </w:rPr>
                        <w:t xml:space="preserve">a: </w:t>
                      </w:r>
                      <w:r w:rsidR="001B4479">
                        <w:rPr>
                          <w:rFonts w:ascii="Tahoma" w:hAnsi="Tahoma" w:cs="Tahoma"/>
                          <w:color w:val="000000"/>
                          <w:sz w:val="24"/>
                          <w:szCs w:val="24"/>
                        </w:rPr>
                        <w:t>7.8</w:t>
                      </w:r>
                      <w:r>
                        <w:rPr>
                          <w:rFonts w:ascii="Tahoma" w:hAnsi="Tahoma" w:cs="Tahoma"/>
                          <w:color w:val="000000"/>
                          <w:sz w:val="24"/>
                          <w:szCs w:val="24"/>
                        </w:rPr>
                        <w:t>.2023</w:t>
                      </w:r>
                    </w:p>
                  </w:txbxContent>
                </v:textbox>
              </v:shape>
            </w:pict>
          </mc:Fallback>
        </mc:AlternateContent>
      </w:r>
    </w:p>
    <w:p w14:paraId="16849B99" w14:textId="77777777" w:rsidR="0029610C" w:rsidRPr="0091112C" w:rsidRDefault="0029610C" w:rsidP="0029610C">
      <w:pPr>
        <w:spacing w:line="240" w:lineRule="auto"/>
        <w:jc w:val="center"/>
        <w:rPr>
          <w:b/>
          <w:color w:val="000000"/>
          <w:lang w:val="nn-NO"/>
        </w:rPr>
      </w:pPr>
    </w:p>
    <w:p w14:paraId="78520C01" w14:textId="77777777" w:rsidR="0029610C" w:rsidRPr="0091112C" w:rsidRDefault="0029610C" w:rsidP="0029610C">
      <w:pPr>
        <w:spacing w:line="240" w:lineRule="auto"/>
        <w:jc w:val="center"/>
        <w:rPr>
          <w:b/>
          <w:color w:val="000000"/>
          <w:lang w:val="nn-NO"/>
        </w:rPr>
      </w:pPr>
    </w:p>
    <w:p w14:paraId="7EA370E1" w14:textId="77777777" w:rsidR="0029610C" w:rsidRPr="0091112C" w:rsidRDefault="0029610C" w:rsidP="0029610C">
      <w:pPr>
        <w:spacing w:line="240" w:lineRule="auto"/>
        <w:jc w:val="center"/>
        <w:rPr>
          <w:b/>
          <w:color w:val="000000"/>
          <w:lang w:val="nn-NO"/>
        </w:rPr>
      </w:pPr>
      <w:r w:rsidRPr="0091112C">
        <w:rPr>
          <w:b/>
          <w:color w:val="000000"/>
          <w:lang w:val="nn-NO"/>
        </w:rPr>
        <w:t>Eksempel på søknadsbrev</w:t>
      </w:r>
    </w:p>
    <w:p w14:paraId="5F2E64F1" w14:textId="77777777" w:rsidR="0029610C" w:rsidRPr="0091112C" w:rsidRDefault="0029610C" w:rsidP="0029610C">
      <w:pPr>
        <w:rPr>
          <w:lang w:val="nn-NO"/>
        </w:rPr>
      </w:pPr>
    </w:p>
    <w:p w14:paraId="11E35F79" w14:textId="77777777" w:rsidR="0029610C" w:rsidRPr="0091112C" w:rsidRDefault="0029610C" w:rsidP="0029610C">
      <w:pPr>
        <w:rPr>
          <w:lang w:val="nn-NO"/>
        </w:rPr>
      </w:pPr>
    </w:p>
    <w:p w14:paraId="5AD26A57" w14:textId="6F56895D" w:rsidR="0029610C" w:rsidRPr="0091112C" w:rsidRDefault="0029610C" w:rsidP="0029610C">
      <w:pPr>
        <w:rPr>
          <w:lang w:val="nn-NO"/>
        </w:rPr>
      </w:pPr>
      <w:r w:rsidRPr="0091112C">
        <w:rPr>
          <w:lang w:val="nn-NO"/>
        </w:rPr>
        <w:t xml:space="preserve">NVE – Energi- og konsesjonsavdelinga </w:t>
      </w:r>
    </w:p>
    <w:p w14:paraId="55466D16" w14:textId="77777777" w:rsidR="0029610C" w:rsidRPr="0091112C" w:rsidRDefault="0029610C" w:rsidP="0029610C">
      <w:pPr>
        <w:rPr>
          <w:lang w:val="nn-NO"/>
        </w:rPr>
      </w:pPr>
      <w:r w:rsidRPr="0091112C">
        <w:rPr>
          <w:lang w:val="nn-NO"/>
        </w:rPr>
        <w:t>Postboks 5091 Majorstua</w:t>
      </w:r>
    </w:p>
    <w:p w14:paraId="09D3CAE6" w14:textId="77777777" w:rsidR="0029610C" w:rsidRPr="0091112C" w:rsidRDefault="0029610C" w:rsidP="0029610C">
      <w:pPr>
        <w:rPr>
          <w:lang w:val="nn-NO"/>
        </w:rPr>
      </w:pPr>
      <w:r w:rsidRPr="0091112C">
        <w:rPr>
          <w:lang w:val="nn-NO"/>
        </w:rPr>
        <w:t>0301 Oslo</w:t>
      </w:r>
    </w:p>
    <w:p w14:paraId="1D1B8E3B" w14:textId="77777777" w:rsidR="0029610C" w:rsidRPr="0091112C" w:rsidRDefault="0029610C" w:rsidP="0029610C">
      <w:pPr>
        <w:rPr>
          <w:lang w:val="nn-NO"/>
        </w:rPr>
      </w:pPr>
    </w:p>
    <w:p w14:paraId="452C3B82" w14:textId="5343F8CA" w:rsidR="0029610C" w:rsidRPr="0091112C" w:rsidRDefault="0029610C" w:rsidP="0029610C">
      <w:pPr>
        <w:jc w:val="right"/>
        <w:rPr>
          <w:lang w:val="nn-NO"/>
        </w:rPr>
      </w:pPr>
      <w:r w:rsidRPr="0091112C">
        <w:rPr>
          <w:lang w:val="nn-NO"/>
        </w:rPr>
        <w:fldChar w:fldCharType="begin"/>
      </w:r>
      <w:r w:rsidRPr="0091112C">
        <w:rPr>
          <w:lang w:val="nn-NO"/>
        </w:rPr>
        <w:instrText xml:space="preserve"> TIME \@ "dd.MM.yyyy" </w:instrText>
      </w:r>
      <w:r w:rsidRPr="0091112C">
        <w:rPr>
          <w:lang w:val="nn-NO"/>
        </w:rPr>
        <w:fldChar w:fldCharType="separate"/>
      </w:r>
      <w:r w:rsidR="00CB7926">
        <w:rPr>
          <w:noProof/>
          <w:lang w:val="nn-NO"/>
        </w:rPr>
        <w:t>07.08.2023</w:t>
      </w:r>
      <w:r w:rsidRPr="0091112C">
        <w:rPr>
          <w:noProof/>
          <w:lang w:val="nn-NO"/>
        </w:rPr>
        <w:fldChar w:fldCharType="end"/>
      </w:r>
    </w:p>
    <w:p w14:paraId="4CF3CE68" w14:textId="77777777" w:rsidR="0029610C" w:rsidRPr="0091112C" w:rsidRDefault="0029610C" w:rsidP="0029610C">
      <w:pPr>
        <w:rPr>
          <w:lang w:val="nn-NO"/>
        </w:rPr>
      </w:pPr>
    </w:p>
    <w:p w14:paraId="40424000" w14:textId="77777777" w:rsidR="0029610C" w:rsidRPr="0091112C" w:rsidRDefault="0029610C" w:rsidP="0029610C">
      <w:pPr>
        <w:rPr>
          <w:lang w:val="nn-NO"/>
        </w:rPr>
      </w:pPr>
    </w:p>
    <w:p w14:paraId="489E2022" w14:textId="77777777" w:rsidR="0029610C" w:rsidRPr="0091112C" w:rsidRDefault="0029610C" w:rsidP="0029610C">
      <w:pPr>
        <w:rPr>
          <w:lang w:val="nn-NO"/>
        </w:rPr>
      </w:pPr>
    </w:p>
    <w:p w14:paraId="754393E9" w14:textId="77777777" w:rsidR="0029610C" w:rsidRPr="0091112C" w:rsidRDefault="0029610C" w:rsidP="0029610C">
      <w:pPr>
        <w:rPr>
          <w:lang w:val="nn-NO"/>
        </w:rPr>
      </w:pPr>
    </w:p>
    <w:p w14:paraId="3C8E5080" w14:textId="77777777" w:rsidR="0029610C" w:rsidRPr="0091112C" w:rsidRDefault="0029610C" w:rsidP="0029610C">
      <w:pPr>
        <w:rPr>
          <w:lang w:val="nn-NO"/>
        </w:rPr>
      </w:pPr>
    </w:p>
    <w:p w14:paraId="3AB305E8" w14:textId="29993824" w:rsidR="0029610C" w:rsidRPr="0091112C" w:rsidRDefault="0029610C" w:rsidP="0029610C">
      <w:pPr>
        <w:pStyle w:val="Tittel"/>
        <w:rPr>
          <w:lang w:val="nn-NO"/>
        </w:rPr>
      </w:pPr>
      <w:r w:rsidRPr="0091112C">
        <w:rPr>
          <w:lang w:val="nn-NO"/>
        </w:rPr>
        <w:t xml:space="preserve">Søknad om konsesjon for uttak av grunnvatn til </w:t>
      </w:r>
      <w:proofErr w:type="spellStart"/>
      <w:r w:rsidRPr="0091112C">
        <w:rPr>
          <w:lang w:val="nn-NO"/>
        </w:rPr>
        <w:t>xxx</w:t>
      </w:r>
      <w:proofErr w:type="spellEnd"/>
      <w:r w:rsidRPr="0091112C">
        <w:rPr>
          <w:lang w:val="nn-NO"/>
        </w:rPr>
        <w:t xml:space="preserve"> [vassverk osv.]</w:t>
      </w:r>
    </w:p>
    <w:p w14:paraId="00F67318" w14:textId="14B0EA20" w:rsidR="0029610C" w:rsidRPr="0091112C" w:rsidRDefault="0029610C" w:rsidP="0029610C">
      <w:pPr>
        <w:pStyle w:val="Brdtekst"/>
        <w:rPr>
          <w:lang w:val="nn-NO"/>
        </w:rPr>
      </w:pPr>
      <w:proofErr w:type="spellStart"/>
      <w:r w:rsidRPr="0091112C">
        <w:rPr>
          <w:lang w:val="nn-NO"/>
        </w:rPr>
        <w:t>Xxxx</w:t>
      </w:r>
      <w:proofErr w:type="spellEnd"/>
      <w:r w:rsidRPr="0091112C">
        <w:rPr>
          <w:lang w:val="nn-NO"/>
        </w:rPr>
        <w:t xml:space="preserve"> ønskjer å etablere uttak av grunnvatn frå </w:t>
      </w:r>
      <w:proofErr w:type="spellStart"/>
      <w:r w:rsidRPr="0091112C">
        <w:rPr>
          <w:lang w:val="nn-NO"/>
        </w:rPr>
        <w:t>xxx</w:t>
      </w:r>
      <w:proofErr w:type="spellEnd"/>
      <w:r w:rsidRPr="0091112C">
        <w:rPr>
          <w:lang w:val="nn-NO"/>
        </w:rPr>
        <w:t xml:space="preserve"> [område] i </w:t>
      </w:r>
      <w:proofErr w:type="spellStart"/>
      <w:r w:rsidRPr="0091112C">
        <w:rPr>
          <w:lang w:val="nn-NO"/>
        </w:rPr>
        <w:t>xxx</w:t>
      </w:r>
      <w:proofErr w:type="spellEnd"/>
      <w:r w:rsidRPr="0091112C">
        <w:rPr>
          <w:lang w:val="nn-NO"/>
        </w:rPr>
        <w:t xml:space="preserve"> kommune i </w:t>
      </w:r>
      <w:proofErr w:type="spellStart"/>
      <w:r w:rsidRPr="0091112C">
        <w:rPr>
          <w:lang w:val="nn-NO"/>
        </w:rPr>
        <w:t>xxx</w:t>
      </w:r>
      <w:proofErr w:type="spellEnd"/>
      <w:r w:rsidRPr="0091112C">
        <w:rPr>
          <w:lang w:val="nn-NO"/>
        </w:rPr>
        <w:t xml:space="preserve"> fylke, og søker med dette om følgjande løyve:</w:t>
      </w:r>
    </w:p>
    <w:p w14:paraId="09AA2315" w14:textId="7BF35A60" w:rsidR="0029610C" w:rsidRPr="0091112C" w:rsidRDefault="0029610C" w:rsidP="0029610C">
      <w:pPr>
        <w:rPr>
          <w:b/>
          <w:sz w:val="26"/>
          <w:szCs w:val="26"/>
          <w:lang w:val="nn-NO"/>
        </w:rPr>
      </w:pPr>
      <w:r w:rsidRPr="0091112C">
        <w:rPr>
          <w:b/>
          <w:sz w:val="26"/>
          <w:szCs w:val="26"/>
          <w:lang w:val="nn-NO"/>
        </w:rPr>
        <w:t xml:space="preserve">I Etter vassressurslova, jf. § 45, om løyve til: </w:t>
      </w:r>
    </w:p>
    <w:p w14:paraId="5F109B6B" w14:textId="77777777" w:rsidR="0029610C" w:rsidRPr="0091112C" w:rsidRDefault="0029610C" w:rsidP="0029610C">
      <w:pPr>
        <w:pStyle w:val="Tittel"/>
        <w:rPr>
          <w:lang w:val="nn-NO"/>
        </w:rPr>
      </w:pPr>
      <w:r w:rsidRPr="0091112C">
        <w:rPr>
          <w:lang w:val="nn-NO"/>
        </w:rPr>
        <w:tab/>
      </w:r>
    </w:p>
    <w:p w14:paraId="1B274575" w14:textId="44348E75" w:rsidR="0029610C" w:rsidRPr="0091112C" w:rsidRDefault="0029610C" w:rsidP="0029610C">
      <w:pPr>
        <w:pStyle w:val="Listeavsnitt"/>
        <w:numPr>
          <w:ilvl w:val="0"/>
          <w:numId w:val="30"/>
        </w:numPr>
        <w:rPr>
          <w:lang w:val="nn-NO"/>
        </w:rPr>
      </w:pPr>
      <w:r w:rsidRPr="0091112C">
        <w:rPr>
          <w:lang w:val="nn-NO"/>
        </w:rPr>
        <w:t>å ta ut gjennomsnittleg xx m</w:t>
      </w:r>
      <w:r w:rsidRPr="0091112C">
        <w:rPr>
          <w:vertAlign w:val="superscript"/>
          <w:lang w:val="nn-NO"/>
        </w:rPr>
        <w:t>3</w:t>
      </w:r>
      <w:r w:rsidRPr="0091112C">
        <w:rPr>
          <w:lang w:val="nn-NO"/>
        </w:rPr>
        <w:t>/døgn, tilsvarande xx l/s, grunnvatn, og maksimalt xx m</w:t>
      </w:r>
      <w:r w:rsidRPr="0091112C">
        <w:rPr>
          <w:vertAlign w:val="superscript"/>
          <w:lang w:val="nn-NO"/>
        </w:rPr>
        <w:t>3</w:t>
      </w:r>
      <w:r w:rsidRPr="0091112C">
        <w:rPr>
          <w:lang w:val="nn-NO"/>
        </w:rPr>
        <w:t>/døgn (xx l/s) grunnvatn til (</w:t>
      </w:r>
      <w:proofErr w:type="spellStart"/>
      <w:r w:rsidRPr="0091112C">
        <w:rPr>
          <w:lang w:val="nn-NO"/>
        </w:rPr>
        <w:t>oppgi</w:t>
      </w:r>
      <w:proofErr w:type="spellEnd"/>
      <w:r w:rsidRPr="0091112C">
        <w:rPr>
          <w:lang w:val="nn-NO"/>
        </w:rPr>
        <w:t xml:space="preserve"> føremålet med grunnvassuttaket)</w:t>
      </w:r>
    </w:p>
    <w:p w14:paraId="4CA052C0" w14:textId="77777777" w:rsidR="0029610C" w:rsidRPr="0091112C" w:rsidRDefault="0029610C" w:rsidP="0029610C">
      <w:pPr>
        <w:pStyle w:val="Tittel"/>
        <w:rPr>
          <w:lang w:val="nn-NO"/>
        </w:rPr>
      </w:pPr>
    </w:p>
    <w:p w14:paraId="3D9360E6" w14:textId="5A2BA32A" w:rsidR="0029610C" w:rsidRPr="0091112C" w:rsidRDefault="0029610C" w:rsidP="0029610C">
      <w:pPr>
        <w:pStyle w:val="Brdtekst"/>
        <w:rPr>
          <w:lang w:val="nn-NO"/>
        </w:rPr>
      </w:pPr>
      <w:r w:rsidRPr="0091112C">
        <w:rPr>
          <w:lang w:val="nn-NO"/>
        </w:rPr>
        <w:t>Nødvendige opplysningar om tiltaket kjem fram av vedlagte utgreiing.</w:t>
      </w:r>
    </w:p>
    <w:p w14:paraId="59F92687" w14:textId="77777777" w:rsidR="0029610C" w:rsidRPr="0091112C" w:rsidRDefault="0029610C" w:rsidP="0029610C">
      <w:pPr>
        <w:pStyle w:val="Brdtekst"/>
        <w:rPr>
          <w:lang w:val="nn-NO"/>
        </w:rPr>
      </w:pPr>
    </w:p>
    <w:p w14:paraId="4647F41E" w14:textId="1097400F" w:rsidR="0029610C" w:rsidRPr="0091112C" w:rsidRDefault="0029610C" w:rsidP="0029610C">
      <w:pPr>
        <w:pStyle w:val="Brdtekst"/>
        <w:rPr>
          <w:lang w:val="nn-NO"/>
        </w:rPr>
      </w:pPr>
      <w:r w:rsidRPr="0091112C">
        <w:rPr>
          <w:lang w:val="nn-NO"/>
        </w:rPr>
        <w:t>Med helsing</w:t>
      </w:r>
    </w:p>
    <w:p w14:paraId="516CEC07" w14:textId="77777777" w:rsidR="0029610C" w:rsidRPr="0091112C" w:rsidRDefault="0029610C" w:rsidP="0029610C">
      <w:pPr>
        <w:rPr>
          <w:color w:val="000000"/>
          <w:lang w:val="nn-NO"/>
        </w:rPr>
      </w:pPr>
      <w:r w:rsidRPr="0091112C">
        <w:rPr>
          <w:color w:val="000000"/>
          <w:lang w:val="nn-NO"/>
        </w:rPr>
        <w:t>Ola Nordmann</w:t>
      </w:r>
    </w:p>
    <w:p w14:paraId="5AA7AD2C" w14:textId="77777777" w:rsidR="0029610C" w:rsidRPr="0091112C" w:rsidRDefault="0029610C" w:rsidP="0029610C">
      <w:pPr>
        <w:rPr>
          <w:lang w:val="nn-NO"/>
        </w:rPr>
      </w:pPr>
      <w:r w:rsidRPr="0091112C">
        <w:rPr>
          <w:lang w:val="nn-NO"/>
        </w:rPr>
        <w:t>Adresse</w:t>
      </w:r>
    </w:p>
    <w:p w14:paraId="6DAB48A6" w14:textId="77777777" w:rsidR="0029610C" w:rsidRPr="0091112C" w:rsidRDefault="0029610C" w:rsidP="0029610C">
      <w:pPr>
        <w:rPr>
          <w:lang w:val="nn-NO"/>
        </w:rPr>
      </w:pPr>
      <w:r w:rsidRPr="0091112C">
        <w:rPr>
          <w:lang w:val="nn-NO"/>
        </w:rPr>
        <w:t>e-post</w:t>
      </w:r>
    </w:p>
    <w:p w14:paraId="5F0EF613" w14:textId="77777777" w:rsidR="0029610C" w:rsidRPr="0091112C" w:rsidRDefault="0029610C" w:rsidP="0029610C">
      <w:pPr>
        <w:rPr>
          <w:lang w:val="nn-NO"/>
        </w:rPr>
      </w:pPr>
      <w:r w:rsidRPr="0091112C">
        <w:rPr>
          <w:lang w:val="nn-NO"/>
        </w:rPr>
        <w:t>telefon</w:t>
      </w:r>
    </w:p>
    <w:p w14:paraId="5C0314C9" w14:textId="77777777" w:rsidR="0029610C" w:rsidRPr="0091112C" w:rsidRDefault="0029610C" w:rsidP="0029610C">
      <w:pPr>
        <w:rPr>
          <w:lang w:val="nn-NO"/>
        </w:rPr>
      </w:pPr>
    </w:p>
    <w:p w14:paraId="7D4153B5" w14:textId="77777777" w:rsidR="0029610C" w:rsidRPr="0091112C" w:rsidRDefault="0029610C" w:rsidP="0029610C">
      <w:pPr>
        <w:rPr>
          <w:lang w:val="nn-NO"/>
        </w:rPr>
        <w:sectPr w:rsidR="0029610C" w:rsidRPr="0091112C" w:rsidSect="00D26470">
          <w:headerReference w:type="even" r:id="rId8"/>
          <w:headerReference w:type="default" r:id="rId9"/>
          <w:pgSz w:w="11907" w:h="16840" w:code="9"/>
          <w:pgMar w:top="1418" w:right="1418" w:bottom="1418" w:left="1418" w:header="567" w:footer="709" w:gutter="0"/>
          <w:cols w:space="708"/>
        </w:sectPr>
      </w:pPr>
    </w:p>
    <w:p w14:paraId="4E354E26" w14:textId="77777777" w:rsidR="0029610C" w:rsidRPr="0091112C" w:rsidRDefault="0029610C" w:rsidP="0029610C">
      <w:pPr>
        <w:rPr>
          <w:lang w:val="nn-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1"/>
      </w:tblGrid>
      <w:tr w:rsidR="0029610C" w:rsidRPr="0091112C" w14:paraId="2741B99D" w14:textId="77777777" w:rsidTr="005C4516">
        <w:tc>
          <w:tcPr>
            <w:tcW w:w="9211" w:type="dxa"/>
          </w:tcPr>
          <w:p w14:paraId="6E03EA55" w14:textId="422DF51B" w:rsidR="0029610C" w:rsidRPr="0091112C" w:rsidRDefault="0029610C" w:rsidP="005C4516">
            <w:pPr>
              <w:pStyle w:val="Tittel"/>
              <w:rPr>
                <w:lang w:val="nn-NO"/>
              </w:rPr>
            </w:pPr>
            <w:r w:rsidRPr="0091112C">
              <w:rPr>
                <w:color w:val="0000FF"/>
                <w:lang w:val="nn-NO"/>
              </w:rPr>
              <w:br w:type="page"/>
            </w:r>
            <w:r w:rsidRPr="0091112C">
              <w:rPr>
                <w:lang w:val="nn-NO"/>
              </w:rPr>
              <w:t>Samandrag</w:t>
            </w:r>
          </w:p>
        </w:tc>
      </w:tr>
      <w:tr w:rsidR="0029610C" w:rsidRPr="00CB7926" w14:paraId="3A22A316" w14:textId="77777777" w:rsidTr="005C4516">
        <w:tc>
          <w:tcPr>
            <w:tcW w:w="9211" w:type="dxa"/>
          </w:tcPr>
          <w:p w14:paraId="1F7A83E5" w14:textId="7FAA5873" w:rsidR="0029610C" w:rsidRPr="0091112C" w:rsidRDefault="0029610C" w:rsidP="005C4516">
            <w:pPr>
              <w:pStyle w:val="Brdtekst"/>
              <w:rPr>
                <w:lang w:val="nn-NO"/>
              </w:rPr>
            </w:pPr>
            <w:r w:rsidRPr="0091112C">
              <w:rPr>
                <w:lang w:val="nn-NO"/>
              </w:rPr>
              <w:t>Kort samandrag av dei viktigaste tekniske inngrepa og konsekvensane ved prosjektet. Stikkord er tal produksjonsbrønnar, om det er lausmasse-/fjellbrønnar, planlagt maksimalt og gjennomsnittleg vassforbruk (l/s), utslepp av vatn til vassdrag, infiltrasjon tilbake i grunnen, og ev. andre arealinngrep. Korleis ulike allmenne interesser blir påverka, f.eks. verknadar for nærliggande vassdrag, landskap og friluftsliv, kulturminne, verdifulle naturtypar, raudlista artar, fisk, brukarinteresser, reindrift. Det skal gjerast greie for om det er behov for avbøtande tiltak.</w:t>
            </w:r>
          </w:p>
        </w:tc>
      </w:tr>
    </w:tbl>
    <w:p w14:paraId="5DD753FD" w14:textId="77777777" w:rsidR="0029610C" w:rsidRPr="0091112C" w:rsidRDefault="0029610C" w:rsidP="0029610C">
      <w:pPr>
        <w:pStyle w:val="Brdtekst"/>
        <w:rPr>
          <w:lang w:val="nn-NO"/>
        </w:rPr>
      </w:pPr>
    </w:p>
    <w:p w14:paraId="28BDF850" w14:textId="77777777" w:rsidR="0029610C" w:rsidRPr="0091112C" w:rsidRDefault="0029610C" w:rsidP="0029610C">
      <w:pPr>
        <w:rPr>
          <w:b/>
          <w:color w:val="000000"/>
          <w:sz w:val="32"/>
          <w:lang w:val="nn-NO"/>
        </w:rPr>
        <w:sectPr w:rsidR="0029610C" w:rsidRPr="0091112C" w:rsidSect="00D26470">
          <w:headerReference w:type="default" r:id="rId10"/>
          <w:pgSz w:w="11907" w:h="16840" w:code="9"/>
          <w:pgMar w:top="1418" w:right="1418" w:bottom="1418" w:left="1418" w:header="567" w:footer="709" w:gutter="0"/>
          <w:cols w:space="708"/>
        </w:sectPr>
      </w:pPr>
    </w:p>
    <w:p w14:paraId="1AEBE204" w14:textId="1FD14F26" w:rsidR="0029610C" w:rsidRPr="0091112C" w:rsidRDefault="0029610C" w:rsidP="0029610C">
      <w:pPr>
        <w:pStyle w:val="INNH1"/>
        <w:rPr>
          <w:lang w:val="nn-NO"/>
        </w:rPr>
      </w:pPr>
      <w:r w:rsidRPr="0091112C">
        <w:rPr>
          <w:lang w:val="nn-NO"/>
        </w:rPr>
        <w:lastRenderedPageBreak/>
        <w:t>InnhAld</w:t>
      </w:r>
    </w:p>
    <w:p w14:paraId="664A7BD5" w14:textId="67FD350A" w:rsidR="0029610C" w:rsidRPr="0091112C" w:rsidRDefault="0029610C" w:rsidP="0029610C">
      <w:pPr>
        <w:pStyle w:val="INNH1"/>
        <w:rPr>
          <w:rFonts w:eastAsiaTheme="minorEastAsia" w:cstheme="minorBidi"/>
          <w:kern w:val="2"/>
          <w:sz w:val="22"/>
          <w:lang w:val="nn-NO"/>
          <w14:ligatures w14:val="standardContextual"/>
        </w:rPr>
      </w:pPr>
      <w:r w:rsidRPr="0091112C">
        <w:rPr>
          <w:rFonts w:ascii="Times New Roman" w:hAnsi="Times New Roman"/>
          <w:noProof/>
          <w:sz w:val="24"/>
          <w:szCs w:val="24"/>
          <w:lang w:val="nn-NO"/>
        </w:rPr>
        <w:fldChar w:fldCharType="begin"/>
      </w:r>
      <w:r w:rsidRPr="0091112C">
        <w:rPr>
          <w:lang w:val="nn-NO"/>
        </w:rPr>
        <w:instrText xml:space="preserve"> TOC \o "3-3" \h \z \t "Overskrift 1;1;Overskrift 2;2;Notattittel;1" </w:instrText>
      </w:r>
      <w:r w:rsidRPr="0091112C">
        <w:rPr>
          <w:rFonts w:ascii="Times New Roman" w:hAnsi="Times New Roman"/>
          <w:noProof/>
          <w:sz w:val="24"/>
          <w:szCs w:val="24"/>
          <w:lang w:val="nn-NO"/>
        </w:rPr>
        <w:fldChar w:fldCharType="separate"/>
      </w:r>
      <w:hyperlink w:anchor="_Toc136600620" w:history="1">
        <w:r w:rsidRPr="0091112C">
          <w:rPr>
            <w:rStyle w:val="Hyperkobling"/>
            <w:lang w:val="nn-NO"/>
          </w:rPr>
          <w:t>1</w:t>
        </w:r>
        <w:r w:rsidRPr="0091112C">
          <w:rPr>
            <w:rFonts w:eastAsiaTheme="minorEastAsia" w:cstheme="minorBidi"/>
            <w:kern w:val="2"/>
            <w:sz w:val="22"/>
            <w:lang w:val="nn-NO"/>
            <w14:ligatures w14:val="standardContextual"/>
          </w:rPr>
          <w:tab/>
        </w:r>
        <w:r w:rsidRPr="0091112C">
          <w:rPr>
            <w:rStyle w:val="Hyperkobling"/>
            <w:lang w:val="nn-NO"/>
          </w:rPr>
          <w:t>Innleiing</w:t>
        </w:r>
        <w:r w:rsidRPr="0091112C">
          <w:rPr>
            <w:webHidden/>
            <w:lang w:val="nn-NO"/>
          </w:rPr>
          <w:tab/>
        </w:r>
        <w:r w:rsidRPr="0091112C">
          <w:rPr>
            <w:webHidden/>
            <w:lang w:val="nn-NO"/>
          </w:rPr>
          <w:fldChar w:fldCharType="begin"/>
        </w:r>
        <w:r w:rsidRPr="0091112C">
          <w:rPr>
            <w:webHidden/>
            <w:lang w:val="nn-NO"/>
          </w:rPr>
          <w:instrText xml:space="preserve"> PAGEREF _Toc136600620 \h </w:instrText>
        </w:r>
        <w:r w:rsidRPr="0091112C">
          <w:rPr>
            <w:webHidden/>
            <w:lang w:val="nn-NO"/>
          </w:rPr>
        </w:r>
        <w:r w:rsidRPr="0091112C">
          <w:rPr>
            <w:webHidden/>
            <w:lang w:val="nn-NO"/>
          </w:rPr>
          <w:fldChar w:fldCharType="separate"/>
        </w:r>
        <w:r w:rsidRPr="0091112C">
          <w:rPr>
            <w:webHidden/>
            <w:lang w:val="nn-NO"/>
          </w:rPr>
          <w:t>4</w:t>
        </w:r>
        <w:r w:rsidRPr="0091112C">
          <w:rPr>
            <w:webHidden/>
            <w:lang w:val="nn-NO"/>
          </w:rPr>
          <w:fldChar w:fldCharType="end"/>
        </w:r>
      </w:hyperlink>
    </w:p>
    <w:p w14:paraId="527D860D" w14:textId="34DC1EB4" w:rsidR="0029610C" w:rsidRPr="0091112C" w:rsidRDefault="00000000" w:rsidP="0029610C">
      <w:pPr>
        <w:pStyle w:val="INNH2"/>
        <w:rPr>
          <w:rFonts w:eastAsiaTheme="minorEastAsia" w:cstheme="minorBidi"/>
          <w:b/>
          <w:noProof/>
          <w:kern w:val="2"/>
          <w:sz w:val="22"/>
          <w:lang w:val="nn-NO"/>
          <w14:ligatures w14:val="standardContextual"/>
        </w:rPr>
      </w:pPr>
      <w:hyperlink w:anchor="_Toc136600621" w:history="1">
        <w:r w:rsidR="0029610C" w:rsidRPr="0091112C">
          <w:rPr>
            <w:rStyle w:val="Hyperkobling"/>
            <w:noProof/>
            <w:lang w:val="nn-NO"/>
          </w:rPr>
          <w:t>1.1</w:t>
        </w:r>
        <w:r w:rsidR="0029610C" w:rsidRPr="0091112C">
          <w:rPr>
            <w:rFonts w:eastAsiaTheme="minorEastAsia" w:cstheme="minorBidi"/>
            <w:noProof/>
            <w:kern w:val="2"/>
            <w:sz w:val="22"/>
            <w:lang w:val="nn-NO"/>
            <w14:ligatures w14:val="standardContextual"/>
          </w:rPr>
          <w:tab/>
        </w:r>
        <w:r w:rsidR="0029610C" w:rsidRPr="0091112C">
          <w:rPr>
            <w:rStyle w:val="Hyperkobling"/>
            <w:noProof/>
            <w:lang w:val="nn-NO"/>
          </w:rPr>
          <w:t>Om søkaren</w:t>
        </w:r>
        <w:r w:rsidR="0029610C" w:rsidRPr="0091112C">
          <w:rPr>
            <w:noProof/>
            <w:webHidden/>
            <w:lang w:val="nn-NO"/>
          </w:rPr>
          <w:tab/>
        </w:r>
        <w:r w:rsidR="0029610C" w:rsidRPr="0091112C">
          <w:rPr>
            <w:noProof/>
            <w:webHidden/>
            <w:lang w:val="nn-NO"/>
          </w:rPr>
          <w:fldChar w:fldCharType="begin"/>
        </w:r>
        <w:r w:rsidR="0029610C" w:rsidRPr="0091112C">
          <w:rPr>
            <w:noProof/>
            <w:webHidden/>
            <w:lang w:val="nn-NO"/>
          </w:rPr>
          <w:instrText xml:space="preserve"> PAGEREF _Toc136600621 \h </w:instrText>
        </w:r>
        <w:r w:rsidR="0029610C" w:rsidRPr="0091112C">
          <w:rPr>
            <w:noProof/>
            <w:webHidden/>
            <w:lang w:val="nn-NO"/>
          </w:rPr>
        </w:r>
        <w:r w:rsidR="0029610C" w:rsidRPr="0091112C">
          <w:rPr>
            <w:noProof/>
            <w:webHidden/>
            <w:lang w:val="nn-NO"/>
          </w:rPr>
          <w:fldChar w:fldCharType="separate"/>
        </w:r>
        <w:r w:rsidR="0029610C" w:rsidRPr="0091112C">
          <w:rPr>
            <w:noProof/>
            <w:webHidden/>
            <w:lang w:val="nn-NO"/>
          </w:rPr>
          <w:t>4</w:t>
        </w:r>
        <w:r w:rsidR="0029610C" w:rsidRPr="0091112C">
          <w:rPr>
            <w:noProof/>
            <w:webHidden/>
            <w:lang w:val="nn-NO"/>
          </w:rPr>
          <w:fldChar w:fldCharType="end"/>
        </w:r>
      </w:hyperlink>
    </w:p>
    <w:p w14:paraId="348C7B3D" w14:textId="312527B5" w:rsidR="0029610C" w:rsidRPr="0091112C" w:rsidRDefault="00000000" w:rsidP="0029610C">
      <w:pPr>
        <w:pStyle w:val="INNH2"/>
        <w:rPr>
          <w:rFonts w:eastAsiaTheme="minorEastAsia" w:cstheme="minorBidi"/>
          <w:b/>
          <w:noProof/>
          <w:kern w:val="2"/>
          <w:sz w:val="22"/>
          <w:lang w:val="nn-NO"/>
          <w14:ligatures w14:val="standardContextual"/>
        </w:rPr>
      </w:pPr>
      <w:hyperlink w:anchor="_Toc136600622" w:history="1">
        <w:r w:rsidR="0029610C" w:rsidRPr="0091112C">
          <w:rPr>
            <w:rStyle w:val="Hyperkobling"/>
            <w:noProof/>
            <w:lang w:val="nn-NO"/>
          </w:rPr>
          <w:t>1.2</w:t>
        </w:r>
        <w:r w:rsidR="0029610C" w:rsidRPr="0091112C">
          <w:rPr>
            <w:rFonts w:eastAsiaTheme="minorEastAsia" w:cstheme="minorBidi"/>
            <w:noProof/>
            <w:kern w:val="2"/>
            <w:sz w:val="22"/>
            <w:lang w:val="nn-NO"/>
            <w14:ligatures w14:val="standardContextual"/>
          </w:rPr>
          <w:tab/>
        </w:r>
        <w:r w:rsidR="0029610C" w:rsidRPr="0091112C">
          <w:rPr>
            <w:rFonts w:eastAsiaTheme="minorEastAsia" w:cstheme="minorBidi"/>
            <w:noProof/>
            <w:kern w:val="2"/>
            <w:szCs w:val="20"/>
            <w:lang w:val="nn-NO"/>
            <w14:ligatures w14:val="standardContextual"/>
          </w:rPr>
          <w:t>Grunngjeving</w:t>
        </w:r>
        <w:r w:rsidR="0029610C" w:rsidRPr="0091112C">
          <w:rPr>
            <w:rStyle w:val="Hyperkobling"/>
            <w:noProof/>
            <w:szCs w:val="20"/>
            <w:lang w:val="nn-NO"/>
          </w:rPr>
          <w:t xml:space="preserve"> </w:t>
        </w:r>
        <w:r w:rsidR="0029610C" w:rsidRPr="0091112C">
          <w:rPr>
            <w:rStyle w:val="Hyperkobling"/>
            <w:noProof/>
            <w:lang w:val="nn-NO"/>
          </w:rPr>
          <w:t>for tiltaket</w:t>
        </w:r>
        <w:r w:rsidR="0029610C" w:rsidRPr="0091112C">
          <w:rPr>
            <w:noProof/>
            <w:webHidden/>
            <w:lang w:val="nn-NO"/>
          </w:rPr>
          <w:tab/>
        </w:r>
        <w:r w:rsidR="0029610C" w:rsidRPr="0091112C">
          <w:rPr>
            <w:noProof/>
            <w:webHidden/>
            <w:lang w:val="nn-NO"/>
          </w:rPr>
          <w:fldChar w:fldCharType="begin"/>
        </w:r>
        <w:r w:rsidR="0029610C" w:rsidRPr="0091112C">
          <w:rPr>
            <w:noProof/>
            <w:webHidden/>
            <w:lang w:val="nn-NO"/>
          </w:rPr>
          <w:instrText xml:space="preserve"> PAGEREF _Toc136600622 \h </w:instrText>
        </w:r>
        <w:r w:rsidR="0029610C" w:rsidRPr="0091112C">
          <w:rPr>
            <w:noProof/>
            <w:webHidden/>
            <w:lang w:val="nn-NO"/>
          </w:rPr>
        </w:r>
        <w:r w:rsidR="0029610C" w:rsidRPr="0091112C">
          <w:rPr>
            <w:noProof/>
            <w:webHidden/>
            <w:lang w:val="nn-NO"/>
          </w:rPr>
          <w:fldChar w:fldCharType="separate"/>
        </w:r>
        <w:r w:rsidR="0029610C" w:rsidRPr="0091112C">
          <w:rPr>
            <w:noProof/>
            <w:webHidden/>
            <w:lang w:val="nn-NO"/>
          </w:rPr>
          <w:t>4</w:t>
        </w:r>
        <w:r w:rsidR="0029610C" w:rsidRPr="0091112C">
          <w:rPr>
            <w:noProof/>
            <w:webHidden/>
            <w:lang w:val="nn-NO"/>
          </w:rPr>
          <w:fldChar w:fldCharType="end"/>
        </w:r>
      </w:hyperlink>
    </w:p>
    <w:p w14:paraId="0C6096D3" w14:textId="77777777" w:rsidR="0029610C" w:rsidRPr="0091112C" w:rsidRDefault="00000000" w:rsidP="0029610C">
      <w:pPr>
        <w:pStyle w:val="INNH2"/>
        <w:rPr>
          <w:rFonts w:eastAsiaTheme="minorEastAsia" w:cstheme="minorBidi"/>
          <w:b/>
          <w:noProof/>
          <w:kern w:val="2"/>
          <w:sz w:val="22"/>
          <w:lang w:val="nn-NO"/>
          <w14:ligatures w14:val="standardContextual"/>
        </w:rPr>
      </w:pPr>
      <w:hyperlink w:anchor="_Toc136600623" w:history="1">
        <w:r w:rsidR="0029610C" w:rsidRPr="0091112C">
          <w:rPr>
            <w:rStyle w:val="Hyperkobling"/>
            <w:noProof/>
            <w:lang w:val="nn-NO"/>
          </w:rPr>
          <w:t>1.3</w:t>
        </w:r>
        <w:r w:rsidR="0029610C" w:rsidRPr="0091112C">
          <w:rPr>
            <w:rFonts w:eastAsiaTheme="minorEastAsia" w:cstheme="minorBidi"/>
            <w:noProof/>
            <w:kern w:val="2"/>
            <w:sz w:val="22"/>
            <w:lang w:val="nn-NO"/>
            <w14:ligatures w14:val="standardContextual"/>
          </w:rPr>
          <w:tab/>
        </w:r>
        <w:r w:rsidR="0029610C" w:rsidRPr="0091112C">
          <w:rPr>
            <w:rStyle w:val="Hyperkobling"/>
            <w:noProof/>
            <w:lang w:val="nn-NO"/>
          </w:rPr>
          <w:t>Geografisk plassering av tiltaket</w:t>
        </w:r>
        <w:r w:rsidR="0029610C" w:rsidRPr="0091112C">
          <w:rPr>
            <w:noProof/>
            <w:webHidden/>
            <w:lang w:val="nn-NO"/>
          </w:rPr>
          <w:tab/>
        </w:r>
        <w:r w:rsidR="0029610C" w:rsidRPr="0091112C">
          <w:rPr>
            <w:noProof/>
            <w:webHidden/>
            <w:lang w:val="nn-NO"/>
          </w:rPr>
          <w:fldChar w:fldCharType="begin"/>
        </w:r>
        <w:r w:rsidR="0029610C" w:rsidRPr="0091112C">
          <w:rPr>
            <w:noProof/>
            <w:webHidden/>
            <w:lang w:val="nn-NO"/>
          </w:rPr>
          <w:instrText xml:space="preserve"> PAGEREF _Toc136600623 \h </w:instrText>
        </w:r>
        <w:r w:rsidR="0029610C" w:rsidRPr="0091112C">
          <w:rPr>
            <w:noProof/>
            <w:webHidden/>
            <w:lang w:val="nn-NO"/>
          </w:rPr>
        </w:r>
        <w:r w:rsidR="0029610C" w:rsidRPr="0091112C">
          <w:rPr>
            <w:noProof/>
            <w:webHidden/>
            <w:lang w:val="nn-NO"/>
          </w:rPr>
          <w:fldChar w:fldCharType="separate"/>
        </w:r>
        <w:r w:rsidR="0029610C" w:rsidRPr="0091112C">
          <w:rPr>
            <w:noProof/>
            <w:webHidden/>
            <w:lang w:val="nn-NO"/>
          </w:rPr>
          <w:t>4</w:t>
        </w:r>
        <w:r w:rsidR="0029610C" w:rsidRPr="0091112C">
          <w:rPr>
            <w:noProof/>
            <w:webHidden/>
            <w:lang w:val="nn-NO"/>
          </w:rPr>
          <w:fldChar w:fldCharType="end"/>
        </w:r>
      </w:hyperlink>
    </w:p>
    <w:p w14:paraId="7086D0F3" w14:textId="3194B8D4" w:rsidR="0029610C" w:rsidRPr="0091112C" w:rsidRDefault="00000000" w:rsidP="0029610C">
      <w:pPr>
        <w:pStyle w:val="INNH2"/>
        <w:rPr>
          <w:rFonts w:eastAsiaTheme="minorEastAsia" w:cstheme="minorBidi"/>
          <w:b/>
          <w:noProof/>
          <w:kern w:val="2"/>
          <w:sz w:val="22"/>
          <w:lang w:val="nn-NO"/>
          <w14:ligatures w14:val="standardContextual"/>
        </w:rPr>
      </w:pPr>
      <w:hyperlink w:anchor="_Toc136600624" w:history="1">
        <w:r w:rsidR="0029610C" w:rsidRPr="0091112C">
          <w:rPr>
            <w:rStyle w:val="Hyperkobling"/>
            <w:noProof/>
            <w:lang w:val="nn-NO"/>
          </w:rPr>
          <w:t>1.4</w:t>
        </w:r>
        <w:r w:rsidR="0029610C" w:rsidRPr="0091112C">
          <w:rPr>
            <w:rFonts w:eastAsiaTheme="minorEastAsia" w:cstheme="minorBidi"/>
            <w:noProof/>
            <w:kern w:val="2"/>
            <w:sz w:val="22"/>
            <w:lang w:val="nn-NO"/>
            <w14:ligatures w14:val="standardContextual"/>
          </w:rPr>
          <w:tab/>
        </w:r>
        <w:r w:rsidR="00EF7B00" w:rsidRPr="0091112C">
          <w:rPr>
            <w:rFonts w:eastAsiaTheme="minorEastAsia" w:cstheme="minorBidi"/>
            <w:noProof/>
            <w:kern w:val="2"/>
            <w:szCs w:val="20"/>
            <w:lang w:val="nn-NO"/>
            <w14:ligatures w14:val="standardContextual"/>
          </w:rPr>
          <w:t>Beskriving</w:t>
        </w:r>
        <w:r w:rsidR="0029610C" w:rsidRPr="0091112C">
          <w:rPr>
            <w:rStyle w:val="Hyperkobling"/>
            <w:noProof/>
            <w:szCs w:val="20"/>
            <w:lang w:val="nn-NO"/>
          </w:rPr>
          <w:t xml:space="preserve"> av området</w:t>
        </w:r>
        <w:r w:rsidR="0029610C" w:rsidRPr="0091112C">
          <w:rPr>
            <w:noProof/>
            <w:webHidden/>
            <w:lang w:val="nn-NO"/>
          </w:rPr>
          <w:tab/>
        </w:r>
        <w:r w:rsidR="0029610C" w:rsidRPr="0091112C">
          <w:rPr>
            <w:noProof/>
            <w:webHidden/>
            <w:lang w:val="nn-NO"/>
          </w:rPr>
          <w:fldChar w:fldCharType="begin"/>
        </w:r>
        <w:r w:rsidR="0029610C" w:rsidRPr="0091112C">
          <w:rPr>
            <w:noProof/>
            <w:webHidden/>
            <w:lang w:val="nn-NO"/>
          </w:rPr>
          <w:instrText xml:space="preserve"> PAGEREF _Toc136600624 \h </w:instrText>
        </w:r>
        <w:r w:rsidR="0029610C" w:rsidRPr="0091112C">
          <w:rPr>
            <w:noProof/>
            <w:webHidden/>
            <w:lang w:val="nn-NO"/>
          </w:rPr>
        </w:r>
        <w:r w:rsidR="0029610C" w:rsidRPr="0091112C">
          <w:rPr>
            <w:noProof/>
            <w:webHidden/>
            <w:lang w:val="nn-NO"/>
          </w:rPr>
          <w:fldChar w:fldCharType="separate"/>
        </w:r>
        <w:r w:rsidR="0029610C" w:rsidRPr="0091112C">
          <w:rPr>
            <w:noProof/>
            <w:webHidden/>
            <w:lang w:val="nn-NO"/>
          </w:rPr>
          <w:t>4</w:t>
        </w:r>
        <w:r w:rsidR="0029610C" w:rsidRPr="0091112C">
          <w:rPr>
            <w:noProof/>
            <w:webHidden/>
            <w:lang w:val="nn-NO"/>
          </w:rPr>
          <w:fldChar w:fldCharType="end"/>
        </w:r>
      </w:hyperlink>
    </w:p>
    <w:p w14:paraId="7F0AF23C" w14:textId="035C5AFE" w:rsidR="0029610C" w:rsidRPr="0091112C" w:rsidRDefault="00000000" w:rsidP="0029610C">
      <w:pPr>
        <w:pStyle w:val="INNH2"/>
        <w:rPr>
          <w:rFonts w:eastAsiaTheme="minorEastAsia" w:cstheme="minorBidi"/>
          <w:b/>
          <w:noProof/>
          <w:kern w:val="2"/>
          <w:sz w:val="22"/>
          <w:lang w:val="nn-NO"/>
          <w14:ligatures w14:val="standardContextual"/>
        </w:rPr>
      </w:pPr>
      <w:hyperlink w:anchor="_Toc136600625" w:history="1">
        <w:r w:rsidR="0029610C" w:rsidRPr="0091112C">
          <w:rPr>
            <w:rStyle w:val="Hyperkobling"/>
            <w:noProof/>
            <w:lang w:val="nn-NO"/>
          </w:rPr>
          <w:t>1.5</w:t>
        </w:r>
        <w:r w:rsidR="0029610C" w:rsidRPr="0091112C">
          <w:rPr>
            <w:rFonts w:eastAsiaTheme="minorEastAsia" w:cstheme="minorBidi"/>
            <w:noProof/>
            <w:kern w:val="2"/>
            <w:sz w:val="22"/>
            <w:lang w:val="nn-NO"/>
            <w14:ligatures w14:val="standardContextual"/>
          </w:rPr>
          <w:tab/>
        </w:r>
        <w:r w:rsidR="0029610C" w:rsidRPr="0091112C">
          <w:rPr>
            <w:rStyle w:val="Hyperkobling"/>
            <w:noProof/>
            <w:lang w:val="nn-NO"/>
          </w:rPr>
          <w:t>Eksisterande inngrep</w:t>
        </w:r>
        <w:r w:rsidR="0029610C" w:rsidRPr="0091112C">
          <w:rPr>
            <w:noProof/>
            <w:webHidden/>
            <w:lang w:val="nn-NO"/>
          </w:rPr>
          <w:tab/>
        </w:r>
        <w:r w:rsidR="0029610C" w:rsidRPr="0091112C">
          <w:rPr>
            <w:noProof/>
            <w:webHidden/>
            <w:lang w:val="nn-NO"/>
          </w:rPr>
          <w:fldChar w:fldCharType="begin"/>
        </w:r>
        <w:r w:rsidR="0029610C" w:rsidRPr="0091112C">
          <w:rPr>
            <w:noProof/>
            <w:webHidden/>
            <w:lang w:val="nn-NO"/>
          </w:rPr>
          <w:instrText xml:space="preserve"> PAGEREF _Toc136600625 \h </w:instrText>
        </w:r>
        <w:r w:rsidR="0029610C" w:rsidRPr="0091112C">
          <w:rPr>
            <w:noProof/>
            <w:webHidden/>
            <w:lang w:val="nn-NO"/>
          </w:rPr>
        </w:r>
        <w:r w:rsidR="0029610C" w:rsidRPr="0091112C">
          <w:rPr>
            <w:noProof/>
            <w:webHidden/>
            <w:lang w:val="nn-NO"/>
          </w:rPr>
          <w:fldChar w:fldCharType="separate"/>
        </w:r>
        <w:r w:rsidR="0029610C" w:rsidRPr="0091112C">
          <w:rPr>
            <w:noProof/>
            <w:webHidden/>
            <w:lang w:val="nn-NO"/>
          </w:rPr>
          <w:t>4</w:t>
        </w:r>
        <w:r w:rsidR="0029610C" w:rsidRPr="0091112C">
          <w:rPr>
            <w:noProof/>
            <w:webHidden/>
            <w:lang w:val="nn-NO"/>
          </w:rPr>
          <w:fldChar w:fldCharType="end"/>
        </w:r>
      </w:hyperlink>
    </w:p>
    <w:p w14:paraId="61FBE0A8" w14:textId="250F6AC5" w:rsidR="0029610C" w:rsidRPr="0091112C" w:rsidRDefault="00000000" w:rsidP="0029610C">
      <w:pPr>
        <w:pStyle w:val="INNH1"/>
        <w:rPr>
          <w:rFonts w:eastAsiaTheme="minorEastAsia" w:cstheme="minorBidi"/>
          <w:kern w:val="2"/>
          <w:sz w:val="22"/>
          <w:lang w:val="nn-NO"/>
          <w14:ligatures w14:val="standardContextual"/>
        </w:rPr>
      </w:pPr>
      <w:hyperlink w:anchor="_Toc136600626" w:history="1">
        <w:r w:rsidR="0029610C" w:rsidRPr="0091112C">
          <w:rPr>
            <w:rStyle w:val="Hyperkobling"/>
            <w:lang w:val="nn-NO"/>
          </w:rPr>
          <w:t>2</w:t>
        </w:r>
        <w:r w:rsidR="0029610C" w:rsidRPr="0091112C">
          <w:rPr>
            <w:rFonts w:eastAsiaTheme="minorEastAsia" w:cstheme="minorBidi"/>
            <w:kern w:val="2"/>
            <w:sz w:val="22"/>
            <w:lang w:val="nn-NO"/>
            <w14:ligatures w14:val="standardContextual"/>
          </w:rPr>
          <w:tab/>
        </w:r>
        <w:r w:rsidR="00ED768B" w:rsidRPr="0091112C">
          <w:rPr>
            <w:rFonts w:eastAsiaTheme="minorEastAsia" w:cstheme="minorBidi"/>
            <w:kern w:val="2"/>
            <w:szCs w:val="20"/>
            <w:lang w:val="nn-NO"/>
            <w14:ligatures w14:val="standardContextual"/>
          </w:rPr>
          <w:t>omtale</w:t>
        </w:r>
        <w:r w:rsidR="0029610C" w:rsidRPr="0091112C">
          <w:rPr>
            <w:rStyle w:val="Hyperkobling"/>
            <w:szCs w:val="20"/>
            <w:lang w:val="nn-NO"/>
          </w:rPr>
          <w:t xml:space="preserve"> av tiltaket</w:t>
        </w:r>
        <w:r w:rsidR="0029610C" w:rsidRPr="0091112C">
          <w:rPr>
            <w:webHidden/>
            <w:szCs w:val="20"/>
            <w:lang w:val="nn-NO"/>
          </w:rPr>
          <w:tab/>
        </w:r>
        <w:r w:rsidR="0029610C" w:rsidRPr="0091112C">
          <w:rPr>
            <w:webHidden/>
            <w:lang w:val="nn-NO"/>
          </w:rPr>
          <w:fldChar w:fldCharType="begin"/>
        </w:r>
        <w:r w:rsidR="0029610C" w:rsidRPr="0091112C">
          <w:rPr>
            <w:webHidden/>
            <w:lang w:val="nn-NO"/>
          </w:rPr>
          <w:instrText xml:space="preserve"> PAGEREF _Toc136600626 \h </w:instrText>
        </w:r>
        <w:r w:rsidR="0029610C" w:rsidRPr="0091112C">
          <w:rPr>
            <w:webHidden/>
            <w:lang w:val="nn-NO"/>
          </w:rPr>
        </w:r>
        <w:r w:rsidR="0029610C" w:rsidRPr="0091112C">
          <w:rPr>
            <w:webHidden/>
            <w:lang w:val="nn-NO"/>
          </w:rPr>
          <w:fldChar w:fldCharType="separate"/>
        </w:r>
        <w:r w:rsidR="0029610C" w:rsidRPr="0091112C">
          <w:rPr>
            <w:webHidden/>
            <w:lang w:val="nn-NO"/>
          </w:rPr>
          <w:t>5</w:t>
        </w:r>
        <w:r w:rsidR="0029610C" w:rsidRPr="0091112C">
          <w:rPr>
            <w:webHidden/>
            <w:lang w:val="nn-NO"/>
          </w:rPr>
          <w:fldChar w:fldCharType="end"/>
        </w:r>
      </w:hyperlink>
    </w:p>
    <w:p w14:paraId="16E6666C" w14:textId="7086E2F4" w:rsidR="0029610C" w:rsidRPr="0091112C" w:rsidRDefault="00000000" w:rsidP="0029610C">
      <w:pPr>
        <w:pStyle w:val="INNH2"/>
        <w:rPr>
          <w:rFonts w:eastAsiaTheme="minorEastAsia" w:cstheme="minorBidi"/>
          <w:b/>
          <w:noProof/>
          <w:kern w:val="2"/>
          <w:sz w:val="22"/>
          <w:lang w:val="nn-NO"/>
          <w14:ligatures w14:val="standardContextual"/>
        </w:rPr>
      </w:pPr>
      <w:hyperlink w:anchor="_Toc136600627" w:history="1">
        <w:r w:rsidR="0029610C" w:rsidRPr="0091112C">
          <w:rPr>
            <w:rStyle w:val="Hyperkobling"/>
            <w:noProof/>
            <w:lang w:val="nn-NO"/>
          </w:rPr>
          <w:t>2.1</w:t>
        </w:r>
        <w:r w:rsidR="0029610C" w:rsidRPr="0091112C">
          <w:rPr>
            <w:rFonts w:eastAsiaTheme="minorEastAsia" w:cstheme="minorBidi"/>
            <w:noProof/>
            <w:kern w:val="2"/>
            <w:sz w:val="22"/>
            <w:lang w:val="nn-NO"/>
            <w14:ligatures w14:val="standardContextual"/>
          </w:rPr>
          <w:tab/>
        </w:r>
        <w:r w:rsidR="0029610C" w:rsidRPr="0091112C">
          <w:rPr>
            <w:rStyle w:val="Hyperkobling"/>
            <w:noProof/>
            <w:lang w:val="nn-NO"/>
          </w:rPr>
          <w:t>Hov</w:t>
        </w:r>
        <w:r w:rsidR="00ED768B" w:rsidRPr="0091112C">
          <w:rPr>
            <w:rStyle w:val="Hyperkobling"/>
            <w:noProof/>
            <w:lang w:val="nn-NO"/>
          </w:rPr>
          <w:t>u</w:t>
        </w:r>
        <w:r w:rsidR="0029610C" w:rsidRPr="0091112C">
          <w:rPr>
            <w:rStyle w:val="Hyperkobling"/>
            <w:noProof/>
            <w:lang w:val="nn-NO"/>
          </w:rPr>
          <w:t>ddata for xxx</w:t>
        </w:r>
        <w:r w:rsidR="0029610C" w:rsidRPr="0091112C">
          <w:rPr>
            <w:noProof/>
            <w:webHidden/>
            <w:lang w:val="nn-NO"/>
          </w:rPr>
          <w:tab/>
        </w:r>
        <w:r w:rsidR="0029610C" w:rsidRPr="0091112C">
          <w:rPr>
            <w:noProof/>
            <w:webHidden/>
            <w:lang w:val="nn-NO"/>
          </w:rPr>
          <w:fldChar w:fldCharType="begin"/>
        </w:r>
        <w:r w:rsidR="0029610C" w:rsidRPr="0091112C">
          <w:rPr>
            <w:noProof/>
            <w:webHidden/>
            <w:lang w:val="nn-NO"/>
          </w:rPr>
          <w:instrText xml:space="preserve"> PAGEREF _Toc136600627 \h </w:instrText>
        </w:r>
        <w:r w:rsidR="0029610C" w:rsidRPr="0091112C">
          <w:rPr>
            <w:noProof/>
            <w:webHidden/>
            <w:lang w:val="nn-NO"/>
          </w:rPr>
        </w:r>
        <w:r w:rsidR="0029610C" w:rsidRPr="0091112C">
          <w:rPr>
            <w:noProof/>
            <w:webHidden/>
            <w:lang w:val="nn-NO"/>
          </w:rPr>
          <w:fldChar w:fldCharType="separate"/>
        </w:r>
        <w:r w:rsidR="0029610C" w:rsidRPr="0091112C">
          <w:rPr>
            <w:noProof/>
            <w:webHidden/>
            <w:lang w:val="nn-NO"/>
          </w:rPr>
          <w:t>5</w:t>
        </w:r>
        <w:r w:rsidR="0029610C" w:rsidRPr="0091112C">
          <w:rPr>
            <w:noProof/>
            <w:webHidden/>
            <w:lang w:val="nn-NO"/>
          </w:rPr>
          <w:fldChar w:fldCharType="end"/>
        </w:r>
      </w:hyperlink>
    </w:p>
    <w:p w14:paraId="1FF40B76" w14:textId="55751A84" w:rsidR="0029610C" w:rsidRPr="0091112C" w:rsidRDefault="00000000" w:rsidP="0029610C">
      <w:pPr>
        <w:pStyle w:val="INNH2"/>
        <w:rPr>
          <w:rFonts w:eastAsiaTheme="minorEastAsia" w:cstheme="minorBidi"/>
          <w:b/>
          <w:noProof/>
          <w:kern w:val="2"/>
          <w:sz w:val="22"/>
          <w:lang w:val="nn-NO"/>
          <w14:ligatures w14:val="standardContextual"/>
        </w:rPr>
      </w:pPr>
      <w:hyperlink w:anchor="_Toc136600628" w:history="1">
        <w:r w:rsidR="0029610C" w:rsidRPr="0091112C">
          <w:rPr>
            <w:rStyle w:val="Hyperkobling"/>
            <w:noProof/>
            <w:lang w:val="nn-NO"/>
          </w:rPr>
          <w:t>2.2</w:t>
        </w:r>
        <w:r w:rsidR="0029610C" w:rsidRPr="0091112C">
          <w:rPr>
            <w:rFonts w:eastAsiaTheme="minorEastAsia" w:cstheme="minorBidi"/>
            <w:noProof/>
            <w:kern w:val="2"/>
            <w:sz w:val="22"/>
            <w:lang w:val="nn-NO"/>
            <w14:ligatures w14:val="standardContextual"/>
          </w:rPr>
          <w:tab/>
        </w:r>
        <w:r w:rsidR="00EF7B00" w:rsidRPr="0091112C">
          <w:rPr>
            <w:rFonts w:eastAsiaTheme="minorEastAsia" w:cstheme="minorBidi"/>
            <w:noProof/>
            <w:kern w:val="2"/>
            <w:szCs w:val="20"/>
            <w:lang w:val="nn-NO"/>
            <w14:ligatures w14:val="standardContextual"/>
          </w:rPr>
          <w:t>Beskriving av</w:t>
        </w:r>
        <w:r w:rsidR="0029610C" w:rsidRPr="0091112C">
          <w:rPr>
            <w:rStyle w:val="Hyperkobling"/>
            <w:noProof/>
            <w:szCs w:val="20"/>
            <w:lang w:val="nn-NO"/>
          </w:rPr>
          <w:t xml:space="preserve"> a</w:t>
        </w:r>
        <w:r w:rsidR="0029610C" w:rsidRPr="0091112C">
          <w:rPr>
            <w:rStyle w:val="Hyperkobling"/>
            <w:noProof/>
            <w:lang w:val="nn-NO"/>
          </w:rPr>
          <w:t>v grunnva</w:t>
        </w:r>
        <w:r w:rsidR="00EF7B00" w:rsidRPr="0091112C">
          <w:rPr>
            <w:rStyle w:val="Hyperkobling"/>
            <w:noProof/>
            <w:lang w:val="nn-NO"/>
          </w:rPr>
          <w:t>ss</w:t>
        </w:r>
        <w:r w:rsidR="0029610C" w:rsidRPr="0091112C">
          <w:rPr>
            <w:rStyle w:val="Hyperkobling"/>
            <w:noProof/>
            <w:lang w:val="nn-NO"/>
          </w:rPr>
          <w:t>sf</w:t>
        </w:r>
        <w:r w:rsidR="00EF7B00" w:rsidRPr="0091112C">
          <w:rPr>
            <w:rStyle w:val="Hyperkobling"/>
            <w:noProof/>
            <w:lang w:val="nn-NO"/>
          </w:rPr>
          <w:t>øre</w:t>
        </w:r>
        <w:r w:rsidR="0029610C" w:rsidRPr="0091112C">
          <w:rPr>
            <w:rStyle w:val="Hyperkobling"/>
            <w:noProof/>
            <w:lang w:val="nn-NO"/>
          </w:rPr>
          <w:t>komsten</w:t>
        </w:r>
        <w:r w:rsidR="0029610C" w:rsidRPr="0091112C">
          <w:rPr>
            <w:noProof/>
            <w:webHidden/>
            <w:lang w:val="nn-NO"/>
          </w:rPr>
          <w:tab/>
        </w:r>
        <w:r w:rsidR="0029610C" w:rsidRPr="0091112C">
          <w:rPr>
            <w:noProof/>
            <w:webHidden/>
            <w:lang w:val="nn-NO"/>
          </w:rPr>
          <w:fldChar w:fldCharType="begin"/>
        </w:r>
        <w:r w:rsidR="0029610C" w:rsidRPr="0091112C">
          <w:rPr>
            <w:noProof/>
            <w:webHidden/>
            <w:lang w:val="nn-NO"/>
          </w:rPr>
          <w:instrText xml:space="preserve"> PAGEREF _Toc136600628 \h </w:instrText>
        </w:r>
        <w:r w:rsidR="0029610C" w:rsidRPr="0091112C">
          <w:rPr>
            <w:noProof/>
            <w:webHidden/>
            <w:lang w:val="nn-NO"/>
          </w:rPr>
        </w:r>
        <w:r w:rsidR="0029610C" w:rsidRPr="0091112C">
          <w:rPr>
            <w:noProof/>
            <w:webHidden/>
            <w:lang w:val="nn-NO"/>
          </w:rPr>
          <w:fldChar w:fldCharType="separate"/>
        </w:r>
        <w:r w:rsidR="0029610C" w:rsidRPr="0091112C">
          <w:rPr>
            <w:noProof/>
            <w:webHidden/>
            <w:lang w:val="nn-NO"/>
          </w:rPr>
          <w:t>6</w:t>
        </w:r>
        <w:r w:rsidR="0029610C" w:rsidRPr="0091112C">
          <w:rPr>
            <w:noProof/>
            <w:webHidden/>
            <w:lang w:val="nn-NO"/>
          </w:rPr>
          <w:fldChar w:fldCharType="end"/>
        </w:r>
      </w:hyperlink>
    </w:p>
    <w:p w14:paraId="7068799E" w14:textId="7016DC76" w:rsidR="0029610C" w:rsidRPr="0091112C" w:rsidRDefault="00000000" w:rsidP="0029610C">
      <w:pPr>
        <w:pStyle w:val="INNH2"/>
        <w:rPr>
          <w:rFonts w:eastAsiaTheme="minorEastAsia" w:cstheme="minorBidi"/>
          <w:b/>
          <w:noProof/>
          <w:kern w:val="2"/>
          <w:sz w:val="22"/>
          <w:lang w:val="nn-NO"/>
          <w14:ligatures w14:val="standardContextual"/>
        </w:rPr>
      </w:pPr>
      <w:hyperlink w:anchor="_Toc136600629" w:history="1">
        <w:r w:rsidR="0029610C" w:rsidRPr="0091112C">
          <w:rPr>
            <w:rStyle w:val="Hyperkobling"/>
            <w:noProof/>
            <w:lang w:val="nn-NO"/>
          </w:rPr>
          <w:t>2.3</w:t>
        </w:r>
        <w:r w:rsidR="0029610C" w:rsidRPr="0091112C">
          <w:rPr>
            <w:rFonts w:eastAsiaTheme="minorEastAsia" w:cstheme="minorBidi"/>
            <w:noProof/>
            <w:kern w:val="2"/>
            <w:sz w:val="22"/>
            <w:lang w:val="nn-NO"/>
            <w14:ligatures w14:val="standardContextual"/>
          </w:rPr>
          <w:tab/>
        </w:r>
        <w:r w:rsidR="0029610C" w:rsidRPr="0091112C">
          <w:rPr>
            <w:rStyle w:val="Hyperkobling"/>
            <w:noProof/>
            <w:lang w:val="nn-NO"/>
          </w:rPr>
          <w:t xml:space="preserve">Teknisk plan for det </w:t>
        </w:r>
        <w:r w:rsidR="00EF7B00" w:rsidRPr="0091112C">
          <w:rPr>
            <w:rStyle w:val="Hyperkobling"/>
            <w:noProof/>
            <w:lang w:val="nn-NO"/>
          </w:rPr>
          <w:t>om</w:t>
        </w:r>
        <w:r w:rsidR="0029610C" w:rsidRPr="0091112C">
          <w:rPr>
            <w:rStyle w:val="Hyperkobling"/>
            <w:noProof/>
            <w:lang w:val="nn-NO"/>
          </w:rPr>
          <w:t>søkte alternativ</w:t>
        </w:r>
        <w:r w:rsidR="00EF7B00" w:rsidRPr="0091112C">
          <w:rPr>
            <w:rStyle w:val="Hyperkobling"/>
            <w:noProof/>
            <w:lang w:val="nn-NO"/>
          </w:rPr>
          <w:t>et</w:t>
        </w:r>
        <w:r w:rsidR="0029610C" w:rsidRPr="0091112C">
          <w:rPr>
            <w:noProof/>
            <w:webHidden/>
            <w:lang w:val="nn-NO"/>
          </w:rPr>
          <w:tab/>
        </w:r>
        <w:r w:rsidR="0029610C" w:rsidRPr="0091112C">
          <w:rPr>
            <w:noProof/>
            <w:webHidden/>
            <w:lang w:val="nn-NO"/>
          </w:rPr>
          <w:fldChar w:fldCharType="begin"/>
        </w:r>
        <w:r w:rsidR="0029610C" w:rsidRPr="0091112C">
          <w:rPr>
            <w:noProof/>
            <w:webHidden/>
            <w:lang w:val="nn-NO"/>
          </w:rPr>
          <w:instrText xml:space="preserve"> PAGEREF _Toc136600629 \h </w:instrText>
        </w:r>
        <w:r w:rsidR="0029610C" w:rsidRPr="0091112C">
          <w:rPr>
            <w:noProof/>
            <w:webHidden/>
            <w:lang w:val="nn-NO"/>
          </w:rPr>
        </w:r>
        <w:r w:rsidR="0029610C" w:rsidRPr="0091112C">
          <w:rPr>
            <w:noProof/>
            <w:webHidden/>
            <w:lang w:val="nn-NO"/>
          </w:rPr>
          <w:fldChar w:fldCharType="separate"/>
        </w:r>
        <w:r w:rsidR="0029610C" w:rsidRPr="0091112C">
          <w:rPr>
            <w:noProof/>
            <w:webHidden/>
            <w:lang w:val="nn-NO"/>
          </w:rPr>
          <w:t>7</w:t>
        </w:r>
        <w:r w:rsidR="0029610C" w:rsidRPr="0091112C">
          <w:rPr>
            <w:noProof/>
            <w:webHidden/>
            <w:lang w:val="nn-NO"/>
          </w:rPr>
          <w:fldChar w:fldCharType="end"/>
        </w:r>
      </w:hyperlink>
    </w:p>
    <w:p w14:paraId="730E94BC" w14:textId="056C02E2" w:rsidR="0029610C" w:rsidRPr="0091112C" w:rsidRDefault="00000000" w:rsidP="0029610C">
      <w:pPr>
        <w:pStyle w:val="INNH2"/>
        <w:rPr>
          <w:rFonts w:eastAsiaTheme="minorEastAsia" w:cstheme="minorBidi"/>
          <w:b/>
          <w:noProof/>
          <w:kern w:val="2"/>
          <w:sz w:val="22"/>
          <w:lang w:val="nn-NO"/>
          <w14:ligatures w14:val="standardContextual"/>
        </w:rPr>
      </w:pPr>
      <w:hyperlink w:anchor="_Toc136600630" w:history="1">
        <w:r w:rsidR="0029610C" w:rsidRPr="0091112C">
          <w:rPr>
            <w:rStyle w:val="Hyperkobling"/>
            <w:noProof/>
            <w:lang w:val="nn-NO"/>
          </w:rPr>
          <w:t>2.4</w:t>
        </w:r>
        <w:r w:rsidR="0029610C" w:rsidRPr="0091112C">
          <w:rPr>
            <w:rFonts w:eastAsiaTheme="minorEastAsia" w:cstheme="minorBidi"/>
            <w:noProof/>
            <w:kern w:val="2"/>
            <w:sz w:val="22"/>
            <w:lang w:val="nn-NO"/>
            <w14:ligatures w14:val="standardContextual"/>
          </w:rPr>
          <w:tab/>
        </w:r>
        <w:r w:rsidR="0029610C" w:rsidRPr="0091112C">
          <w:rPr>
            <w:rStyle w:val="Hyperkobling"/>
            <w:noProof/>
            <w:lang w:val="nn-NO"/>
          </w:rPr>
          <w:t>Fordel</w:t>
        </w:r>
        <w:r w:rsidR="00EF7B00" w:rsidRPr="0091112C">
          <w:rPr>
            <w:rStyle w:val="Hyperkobling"/>
            <w:noProof/>
            <w:lang w:val="nn-NO"/>
          </w:rPr>
          <w:t>a</w:t>
        </w:r>
        <w:r w:rsidR="0029610C" w:rsidRPr="0091112C">
          <w:rPr>
            <w:rStyle w:val="Hyperkobling"/>
            <w:noProof/>
            <w:lang w:val="nn-NO"/>
          </w:rPr>
          <w:t>r og ulemper ved tiltaket</w:t>
        </w:r>
        <w:r w:rsidR="0029610C" w:rsidRPr="0091112C">
          <w:rPr>
            <w:noProof/>
            <w:webHidden/>
            <w:lang w:val="nn-NO"/>
          </w:rPr>
          <w:tab/>
        </w:r>
        <w:r w:rsidR="0029610C" w:rsidRPr="0091112C">
          <w:rPr>
            <w:noProof/>
            <w:webHidden/>
            <w:lang w:val="nn-NO"/>
          </w:rPr>
          <w:fldChar w:fldCharType="begin"/>
        </w:r>
        <w:r w:rsidR="0029610C" w:rsidRPr="0091112C">
          <w:rPr>
            <w:noProof/>
            <w:webHidden/>
            <w:lang w:val="nn-NO"/>
          </w:rPr>
          <w:instrText xml:space="preserve"> PAGEREF _Toc136600630 \h </w:instrText>
        </w:r>
        <w:r w:rsidR="0029610C" w:rsidRPr="0091112C">
          <w:rPr>
            <w:noProof/>
            <w:webHidden/>
            <w:lang w:val="nn-NO"/>
          </w:rPr>
        </w:r>
        <w:r w:rsidR="0029610C" w:rsidRPr="0091112C">
          <w:rPr>
            <w:noProof/>
            <w:webHidden/>
            <w:lang w:val="nn-NO"/>
          </w:rPr>
          <w:fldChar w:fldCharType="separate"/>
        </w:r>
        <w:r w:rsidR="0029610C" w:rsidRPr="0091112C">
          <w:rPr>
            <w:noProof/>
            <w:webHidden/>
            <w:lang w:val="nn-NO"/>
          </w:rPr>
          <w:t>8</w:t>
        </w:r>
        <w:r w:rsidR="0029610C" w:rsidRPr="0091112C">
          <w:rPr>
            <w:noProof/>
            <w:webHidden/>
            <w:lang w:val="nn-NO"/>
          </w:rPr>
          <w:fldChar w:fldCharType="end"/>
        </w:r>
      </w:hyperlink>
    </w:p>
    <w:p w14:paraId="116CF7B2" w14:textId="60237239" w:rsidR="0029610C" w:rsidRPr="0091112C" w:rsidRDefault="00000000" w:rsidP="0029610C">
      <w:pPr>
        <w:pStyle w:val="INNH2"/>
        <w:rPr>
          <w:rFonts w:eastAsiaTheme="minorEastAsia" w:cstheme="minorBidi"/>
          <w:b/>
          <w:noProof/>
          <w:kern w:val="2"/>
          <w:sz w:val="22"/>
          <w:lang w:val="nn-NO"/>
          <w14:ligatures w14:val="standardContextual"/>
        </w:rPr>
      </w:pPr>
      <w:hyperlink w:anchor="_Toc136600631" w:history="1">
        <w:r w:rsidR="0029610C" w:rsidRPr="0091112C">
          <w:rPr>
            <w:rStyle w:val="Hyperkobling"/>
            <w:noProof/>
            <w:lang w:val="nn-NO"/>
          </w:rPr>
          <w:t>2.5</w:t>
        </w:r>
        <w:r w:rsidR="0029610C" w:rsidRPr="0091112C">
          <w:rPr>
            <w:rFonts w:eastAsiaTheme="minorEastAsia" w:cstheme="minorBidi"/>
            <w:noProof/>
            <w:kern w:val="2"/>
            <w:sz w:val="22"/>
            <w:lang w:val="nn-NO"/>
            <w14:ligatures w14:val="standardContextual"/>
          </w:rPr>
          <w:tab/>
        </w:r>
        <w:r w:rsidR="0029610C" w:rsidRPr="0091112C">
          <w:rPr>
            <w:rStyle w:val="Hyperkobling"/>
            <w:noProof/>
            <w:lang w:val="nn-NO"/>
          </w:rPr>
          <w:t>Arealbruk og ei</w:t>
        </w:r>
        <w:r w:rsidR="00EF7B00" w:rsidRPr="0091112C">
          <w:rPr>
            <w:rStyle w:val="Hyperkobling"/>
            <w:noProof/>
            <w:lang w:val="nn-NO"/>
          </w:rPr>
          <w:t>g</w:t>
        </w:r>
        <w:r w:rsidR="0029610C" w:rsidRPr="0091112C">
          <w:rPr>
            <w:rStyle w:val="Hyperkobling"/>
            <w:noProof/>
            <w:lang w:val="nn-NO"/>
          </w:rPr>
          <w:t>edomsforhold</w:t>
        </w:r>
        <w:r w:rsidR="0029610C" w:rsidRPr="0091112C">
          <w:rPr>
            <w:noProof/>
            <w:webHidden/>
            <w:lang w:val="nn-NO"/>
          </w:rPr>
          <w:tab/>
        </w:r>
        <w:r w:rsidR="0029610C" w:rsidRPr="0091112C">
          <w:rPr>
            <w:noProof/>
            <w:webHidden/>
            <w:lang w:val="nn-NO"/>
          </w:rPr>
          <w:fldChar w:fldCharType="begin"/>
        </w:r>
        <w:r w:rsidR="0029610C" w:rsidRPr="0091112C">
          <w:rPr>
            <w:noProof/>
            <w:webHidden/>
            <w:lang w:val="nn-NO"/>
          </w:rPr>
          <w:instrText xml:space="preserve"> PAGEREF _Toc136600631 \h </w:instrText>
        </w:r>
        <w:r w:rsidR="0029610C" w:rsidRPr="0091112C">
          <w:rPr>
            <w:noProof/>
            <w:webHidden/>
            <w:lang w:val="nn-NO"/>
          </w:rPr>
        </w:r>
        <w:r w:rsidR="0029610C" w:rsidRPr="0091112C">
          <w:rPr>
            <w:noProof/>
            <w:webHidden/>
            <w:lang w:val="nn-NO"/>
          </w:rPr>
          <w:fldChar w:fldCharType="separate"/>
        </w:r>
        <w:r w:rsidR="0029610C" w:rsidRPr="0091112C">
          <w:rPr>
            <w:noProof/>
            <w:webHidden/>
            <w:lang w:val="nn-NO"/>
          </w:rPr>
          <w:t>8</w:t>
        </w:r>
        <w:r w:rsidR="0029610C" w:rsidRPr="0091112C">
          <w:rPr>
            <w:noProof/>
            <w:webHidden/>
            <w:lang w:val="nn-NO"/>
          </w:rPr>
          <w:fldChar w:fldCharType="end"/>
        </w:r>
      </w:hyperlink>
    </w:p>
    <w:p w14:paraId="1C6723D5" w14:textId="51EDB350" w:rsidR="0029610C" w:rsidRPr="0091112C" w:rsidRDefault="00000000" w:rsidP="0029610C">
      <w:pPr>
        <w:pStyle w:val="INNH2"/>
        <w:rPr>
          <w:rFonts w:eastAsiaTheme="minorEastAsia" w:cstheme="minorBidi"/>
          <w:b/>
          <w:noProof/>
          <w:kern w:val="2"/>
          <w:sz w:val="22"/>
          <w:lang w:val="nn-NO"/>
          <w14:ligatures w14:val="standardContextual"/>
        </w:rPr>
      </w:pPr>
      <w:hyperlink w:anchor="_Toc136600632" w:history="1">
        <w:r w:rsidR="0029610C" w:rsidRPr="0091112C">
          <w:rPr>
            <w:rStyle w:val="Hyperkobling"/>
            <w:noProof/>
            <w:lang w:val="nn-NO"/>
          </w:rPr>
          <w:t>2.6</w:t>
        </w:r>
        <w:r w:rsidR="0029610C" w:rsidRPr="0091112C">
          <w:rPr>
            <w:rFonts w:eastAsiaTheme="minorEastAsia" w:cstheme="minorBidi"/>
            <w:noProof/>
            <w:kern w:val="2"/>
            <w:sz w:val="22"/>
            <w:lang w:val="nn-NO"/>
            <w14:ligatures w14:val="standardContextual"/>
          </w:rPr>
          <w:tab/>
        </w:r>
        <w:r w:rsidR="0029610C" w:rsidRPr="0091112C">
          <w:rPr>
            <w:rStyle w:val="Hyperkobling"/>
            <w:noProof/>
            <w:lang w:val="nn-NO"/>
          </w:rPr>
          <w:t>Forholdet til offentl</w:t>
        </w:r>
        <w:r w:rsidR="00EF7B00" w:rsidRPr="0091112C">
          <w:rPr>
            <w:rStyle w:val="Hyperkobling"/>
            <w:noProof/>
            <w:lang w:val="nn-NO"/>
          </w:rPr>
          <w:t>e</w:t>
        </w:r>
        <w:r w:rsidR="0029610C" w:rsidRPr="0091112C">
          <w:rPr>
            <w:rStyle w:val="Hyperkobling"/>
            <w:noProof/>
            <w:lang w:val="nn-NO"/>
          </w:rPr>
          <w:t>ge plan</w:t>
        </w:r>
        <w:r w:rsidR="00EF7B00" w:rsidRPr="0091112C">
          <w:rPr>
            <w:rStyle w:val="Hyperkobling"/>
            <w:noProof/>
            <w:lang w:val="nn-NO"/>
          </w:rPr>
          <w:t>a</w:t>
        </w:r>
        <w:r w:rsidR="0029610C" w:rsidRPr="0091112C">
          <w:rPr>
            <w:rStyle w:val="Hyperkobling"/>
            <w:noProof/>
            <w:lang w:val="nn-NO"/>
          </w:rPr>
          <w:t>r og nasjonale føring</w:t>
        </w:r>
        <w:r w:rsidR="00EF7B00" w:rsidRPr="0091112C">
          <w:rPr>
            <w:rStyle w:val="Hyperkobling"/>
            <w:noProof/>
            <w:lang w:val="nn-NO"/>
          </w:rPr>
          <w:t>a</w:t>
        </w:r>
        <w:r w:rsidR="0029610C" w:rsidRPr="0091112C">
          <w:rPr>
            <w:rStyle w:val="Hyperkobling"/>
            <w:noProof/>
            <w:lang w:val="nn-NO"/>
          </w:rPr>
          <w:t>r</w:t>
        </w:r>
        <w:r w:rsidR="0029610C" w:rsidRPr="0091112C">
          <w:rPr>
            <w:noProof/>
            <w:webHidden/>
            <w:lang w:val="nn-NO"/>
          </w:rPr>
          <w:tab/>
        </w:r>
        <w:r w:rsidR="0029610C" w:rsidRPr="0091112C">
          <w:rPr>
            <w:noProof/>
            <w:webHidden/>
            <w:lang w:val="nn-NO"/>
          </w:rPr>
          <w:fldChar w:fldCharType="begin"/>
        </w:r>
        <w:r w:rsidR="0029610C" w:rsidRPr="0091112C">
          <w:rPr>
            <w:noProof/>
            <w:webHidden/>
            <w:lang w:val="nn-NO"/>
          </w:rPr>
          <w:instrText xml:space="preserve"> PAGEREF _Toc136600632 \h </w:instrText>
        </w:r>
        <w:r w:rsidR="0029610C" w:rsidRPr="0091112C">
          <w:rPr>
            <w:noProof/>
            <w:webHidden/>
            <w:lang w:val="nn-NO"/>
          </w:rPr>
        </w:r>
        <w:r w:rsidR="0029610C" w:rsidRPr="0091112C">
          <w:rPr>
            <w:noProof/>
            <w:webHidden/>
            <w:lang w:val="nn-NO"/>
          </w:rPr>
          <w:fldChar w:fldCharType="separate"/>
        </w:r>
        <w:r w:rsidR="0029610C" w:rsidRPr="0091112C">
          <w:rPr>
            <w:noProof/>
            <w:webHidden/>
            <w:lang w:val="nn-NO"/>
          </w:rPr>
          <w:t>8</w:t>
        </w:r>
        <w:r w:rsidR="0029610C" w:rsidRPr="0091112C">
          <w:rPr>
            <w:noProof/>
            <w:webHidden/>
            <w:lang w:val="nn-NO"/>
          </w:rPr>
          <w:fldChar w:fldCharType="end"/>
        </w:r>
      </w:hyperlink>
    </w:p>
    <w:p w14:paraId="3BD676C0" w14:textId="6D045C15" w:rsidR="0029610C" w:rsidRPr="0091112C" w:rsidRDefault="00000000" w:rsidP="0029610C">
      <w:pPr>
        <w:pStyle w:val="INNH1"/>
        <w:rPr>
          <w:rFonts w:eastAsiaTheme="minorEastAsia" w:cstheme="minorBidi"/>
          <w:kern w:val="2"/>
          <w:sz w:val="22"/>
          <w:lang w:val="nn-NO"/>
          <w14:ligatures w14:val="standardContextual"/>
        </w:rPr>
      </w:pPr>
      <w:hyperlink w:anchor="_Toc136600633" w:history="1">
        <w:r w:rsidR="0029610C" w:rsidRPr="0091112C">
          <w:rPr>
            <w:rStyle w:val="Hyperkobling"/>
            <w:lang w:val="nn-NO"/>
          </w:rPr>
          <w:t>3</w:t>
        </w:r>
        <w:r w:rsidR="0029610C" w:rsidRPr="0091112C">
          <w:rPr>
            <w:rFonts w:eastAsiaTheme="minorEastAsia" w:cstheme="minorBidi"/>
            <w:kern w:val="2"/>
            <w:sz w:val="22"/>
            <w:lang w:val="nn-NO"/>
            <w14:ligatures w14:val="standardContextual"/>
          </w:rPr>
          <w:tab/>
        </w:r>
        <w:r w:rsidR="0029610C" w:rsidRPr="0091112C">
          <w:rPr>
            <w:rStyle w:val="Hyperkobling"/>
            <w:lang w:val="nn-NO"/>
          </w:rPr>
          <w:t>V</w:t>
        </w:r>
        <w:r w:rsidR="00EF7B00" w:rsidRPr="0091112C">
          <w:rPr>
            <w:rStyle w:val="Hyperkobling"/>
            <w:lang w:val="nn-NO"/>
          </w:rPr>
          <w:t>erknad</w:t>
        </w:r>
        <w:r w:rsidR="0029610C" w:rsidRPr="0091112C">
          <w:rPr>
            <w:rStyle w:val="Hyperkobling"/>
            <w:lang w:val="nn-NO"/>
          </w:rPr>
          <w:t xml:space="preserve"> for miljø, naturressurs</w:t>
        </w:r>
        <w:r w:rsidR="00EF7B00" w:rsidRPr="0091112C">
          <w:rPr>
            <w:rStyle w:val="Hyperkobling"/>
            <w:lang w:val="nn-NO"/>
          </w:rPr>
          <w:t>a</w:t>
        </w:r>
        <w:r w:rsidR="0029610C" w:rsidRPr="0091112C">
          <w:rPr>
            <w:rStyle w:val="Hyperkobling"/>
            <w:lang w:val="nn-NO"/>
          </w:rPr>
          <w:t>r og samfunn</w:t>
        </w:r>
        <w:r w:rsidR="0029610C" w:rsidRPr="0091112C">
          <w:rPr>
            <w:webHidden/>
            <w:lang w:val="nn-NO"/>
          </w:rPr>
          <w:tab/>
        </w:r>
        <w:r w:rsidR="0029610C" w:rsidRPr="0091112C">
          <w:rPr>
            <w:webHidden/>
            <w:lang w:val="nn-NO"/>
          </w:rPr>
          <w:fldChar w:fldCharType="begin"/>
        </w:r>
        <w:r w:rsidR="0029610C" w:rsidRPr="0091112C">
          <w:rPr>
            <w:webHidden/>
            <w:lang w:val="nn-NO"/>
          </w:rPr>
          <w:instrText xml:space="preserve"> PAGEREF _Toc136600633 \h </w:instrText>
        </w:r>
        <w:r w:rsidR="0029610C" w:rsidRPr="0091112C">
          <w:rPr>
            <w:webHidden/>
            <w:lang w:val="nn-NO"/>
          </w:rPr>
        </w:r>
        <w:r w:rsidR="0029610C" w:rsidRPr="0091112C">
          <w:rPr>
            <w:webHidden/>
            <w:lang w:val="nn-NO"/>
          </w:rPr>
          <w:fldChar w:fldCharType="separate"/>
        </w:r>
        <w:r w:rsidR="0029610C" w:rsidRPr="0091112C">
          <w:rPr>
            <w:webHidden/>
            <w:lang w:val="nn-NO"/>
          </w:rPr>
          <w:t>10</w:t>
        </w:r>
        <w:r w:rsidR="0029610C" w:rsidRPr="0091112C">
          <w:rPr>
            <w:webHidden/>
            <w:lang w:val="nn-NO"/>
          </w:rPr>
          <w:fldChar w:fldCharType="end"/>
        </w:r>
      </w:hyperlink>
    </w:p>
    <w:p w14:paraId="2D966B75" w14:textId="1782FBD2" w:rsidR="0029610C" w:rsidRPr="0091112C" w:rsidRDefault="00000000" w:rsidP="0029610C">
      <w:pPr>
        <w:pStyle w:val="INNH2"/>
        <w:rPr>
          <w:rFonts w:eastAsiaTheme="minorEastAsia" w:cstheme="minorBidi"/>
          <w:b/>
          <w:noProof/>
          <w:kern w:val="2"/>
          <w:sz w:val="22"/>
          <w:lang w:val="nn-NO"/>
          <w14:ligatures w14:val="standardContextual"/>
        </w:rPr>
      </w:pPr>
      <w:hyperlink w:anchor="_Toc136600634" w:history="1">
        <w:r w:rsidR="0029610C" w:rsidRPr="0091112C">
          <w:rPr>
            <w:rStyle w:val="Hyperkobling"/>
            <w:noProof/>
            <w:lang w:val="nn-NO"/>
          </w:rPr>
          <w:t>3.1</w:t>
        </w:r>
        <w:r w:rsidR="0029610C" w:rsidRPr="0091112C">
          <w:rPr>
            <w:rFonts w:eastAsiaTheme="minorEastAsia" w:cstheme="minorBidi"/>
            <w:noProof/>
            <w:kern w:val="2"/>
            <w:sz w:val="22"/>
            <w:lang w:val="nn-NO"/>
            <w14:ligatures w14:val="standardContextual"/>
          </w:rPr>
          <w:tab/>
        </w:r>
        <w:r w:rsidR="0029610C" w:rsidRPr="0091112C">
          <w:rPr>
            <w:rStyle w:val="Hyperkobling"/>
            <w:noProof/>
            <w:lang w:val="nn-NO"/>
          </w:rPr>
          <w:t>V</w:t>
        </w:r>
        <w:r w:rsidR="00EF7B00" w:rsidRPr="0091112C">
          <w:rPr>
            <w:rStyle w:val="Hyperkobling"/>
            <w:noProof/>
            <w:lang w:val="nn-NO"/>
          </w:rPr>
          <w:t>erknadar</w:t>
        </w:r>
        <w:r w:rsidR="0029610C" w:rsidRPr="0091112C">
          <w:rPr>
            <w:rStyle w:val="Hyperkobling"/>
            <w:noProof/>
            <w:lang w:val="nn-NO"/>
          </w:rPr>
          <w:t xml:space="preserve"> for grunnva</w:t>
        </w:r>
        <w:r w:rsidR="00EF7B00" w:rsidRPr="0091112C">
          <w:rPr>
            <w:rStyle w:val="Hyperkobling"/>
            <w:noProof/>
            <w:lang w:val="nn-NO"/>
          </w:rPr>
          <w:t>ss</w:t>
        </w:r>
        <w:r w:rsidR="0029610C" w:rsidRPr="0091112C">
          <w:rPr>
            <w:rStyle w:val="Hyperkobling"/>
            <w:noProof/>
            <w:lang w:val="nn-NO"/>
          </w:rPr>
          <w:t>magasinet</w:t>
        </w:r>
        <w:r w:rsidR="0029610C" w:rsidRPr="0091112C">
          <w:rPr>
            <w:noProof/>
            <w:webHidden/>
            <w:lang w:val="nn-NO"/>
          </w:rPr>
          <w:tab/>
        </w:r>
        <w:r w:rsidR="0029610C" w:rsidRPr="0091112C">
          <w:rPr>
            <w:noProof/>
            <w:webHidden/>
            <w:lang w:val="nn-NO"/>
          </w:rPr>
          <w:fldChar w:fldCharType="begin"/>
        </w:r>
        <w:r w:rsidR="0029610C" w:rsidRPr="0091112C">
          <w:rPr>
            <w:noProof/>
            <w:webHidden/>
            <w:lang w:val="nn-NO"/>
          </w:rPr>
          <w:instrText xml:space="preserve"> PAGEREF _Toc136600634 \h </w:instrText>
        </w:r>
        <w:r w:rsidR="0029610C" w:rsidRPr="0091112C">
          <w:rPr>
            <w:noProof/>
            <w:webHidden/>
            <w:lang w:val="nn-NO"/>
          </w:rPr>
        </w:r>
        <w:r w:rsidR="0029610C" w:rsidRPr="0091112C">
          <w:rPr>
            <w:noProof/>
            <w:webHidden/>
            <w:lang w:val="nn-NO"/>
          </w:rPr>
          <w:fldChar w:fldCharType="separate"/>
        </w:r>
        <w:r w:rsidR="0029610C" w:rsidRPr="0091112C">
          <w:rPr>
            <w:noProof/>
            <w:webHidden/>
            <w:lang w:val="nn-NO"/>
          </w:rPr>
          <w:t>10</w:t>
        </w:r>
        <w:r w:rsidR="0029610C" w:rsidRPr="0091112C">
          <w:rPr>
            <w:noProof/>
            <w:webHidden/>
            <w:lang w:val="nn-NO"/>
          </w:rPr>
          <w:fldChar w:fldCharType="end"/>
        </w:r>
      </w:hyperlink>
    </w:p>
    <w:p w14:paraId="7EA53AD2" w14:textId="3959098C" w:rsidR="0029610C" w:rsidRPr="0091112C" w:rsidRDefault="00000000" w:rsidP="0029610C">
      <w:pPr>
        <w:pStyle w:val="INNH2"/>
        <w:rPr>
          <w:rFonts w:eastAsiaTheme="minorEastAsia" w:cstheme="minorBidi"/>
          <w:b/>
          <w:noProof/>
          <w:kern w:val="2"/>
          <w:sz w:val="22"/>
          <w:lang w:val="nn-NO"/>
          <w14:ligatures w14:val="standardContextual"/>
        </w:rPr>
      </w:pPr>
      <w:hyperlink w:anchor="_Toc136600635" w:history="1">
        <w:r w:rsidR="0029610C" w:rsidRPr="0091112C">
          <w:rPr>
            <w:rStyle w:val="Hyperkobling"/>
            <w:noProof/>
            <w:lang w:val="nn-NO"/>
          </w:rPr>
          <w:t>3.2</w:t>
        </w:r>
        <w:r w:rsidR="0029610C" w:rsidRPr="0091112C">
          <w:rPr>
            <w:rFonts w:eastAsiaTheme="minorEastAsia" w:cstheme="minorBidi"/>
            <w:noProof/>
            <w:kern w:val="2"/>
            <w:sz w:val="22"/>
            <w:lang w:val="nn-NO"/>
            <w14:ligatures w14:val="standardContextual"/>
          </w:rPr>
          <w:tab/>
        </w:r>
        <w:r w:rsidR="0029610C" w:rsidRPr="0091112C">
          <w:rPr>
            <w:rStyle w:val="Hyperkobling"/>
            <w:noProof/>
            <w:lang w:val="nn-NO"/>
          </w:rPr>
          <w:t>V</w:t>
        </w:r>
        <w:r w:rsidR="00EF7B00" w:rsidRPr="0091112C">
          <w:rPr>
            <w:rStyle w:val="Hyperkobling"/>
            <w:noProof/>
            <w:lang w:val="nn-NO"/>
          </w:rPr>
          <w:t xml:space="preserve">erknadar </w:t>
        </w:r>
        <w:r w:rsidR="0029610C" w:rsidRPr="0091112C">
          <w:rPr>
            <w:rStyle w:val="Hyperkobling"/>
            <w:noProof/>
            <w:lang w:val="nn-NO"/>
          </w:rPr>
          <w:t>for nærligg</w:t>
        </w:r>
        <w:r w:rsidR="00EF7B00" w:rsidRPr="0091112C">
          <w:rPr>
            <w:rStyle w:val="Hyperkobling"/>
            <w:noProof/>
            <w:lang w:val="nn-NO"/>
          </w:rPr>
          <w:t>a</w:t>
        </w:r>
        <w:r w:rsidR="0029610C" w:rsidRPr="0091112C">
          <w:rPr>
            <w:rStyle w:val="Hyperkobling"/>
            <w:noProof/>
            <w:lang w:val="nn-NO"/>
          </w:rPr>
          <w:t>nde vassdrag</w:t>
        </w:r>
        <w:r w:rsidR="0029610C" w:rsidRPr="0091112C">
          <w:rPr>
            <w:noProof/>
            <w:webHidden/>
            <w:lang w:val="nn-NO"/>
          </w:rPr>
          <w:tab/>
        </w:r>
        <w:r w:rsidR="0029610C" w:rsidRPr="0091112C">
          <w:rPr>
            <w:noProof/>
            <w:webHidden/>
            <w:lang w:val="nn-NO"/>
          </w:rPr>
          <w:fldChar w:fldCharType="begin"/>
        </w:r>
        <w:r w:rsidR="0029610C" w:rsidRPr="0091112C">
          <w:rPr>
            <w:noProof/>
            <w:webHidden/>
            <w:lang w:val="nn-NO"/>
          </w:rPr>
          <w:instrText xml:space="preserve"> PAGEREF _Toc136600635 \h </w:instrText>
        </w:r>
        <w:r w:rsidR="0029610C" w:rsidRPr="0091112C">
          <w:rPr>
            <w:noProof/>
            <w:webHidden/>
            <w:lang w:val="nn-NO"/>
          </w:rPr>
        </w:r>
        <w:r w:rsidR="0029610C" w:rsidRPr="0091112C">
          <w:rPr>
            <w:noProof/>
            <w:webHidden/>
            <w:lang w:val="nn-NO"/>
          </w:rPr>
          <w:fldChar w:fldCharType="separate"/>
        </w:r>
        <w:r w:rsidR="0029610C" w:rsidRPr="0091112C">
          <w:rPr>
            <w:noProof/>
            <w:webHidden/>
            <w:lang w:val="nn-NO"/>
          </w:rPr>
          <w:t>10</w:t>
        </w:r>
        <w:r w:rsidR="0029610C" w:rsidRPr="0091112C">
          <w:rPr>
            <w:noProof/>
            <w:webHidden/>
            <w:lang w:val="nn-NO"/>
          </w:rPr>
          <w:fldChar w:fldCharType="end"/>
        </w:r>
      </w:hyperlink>
    </w:p>
    <w:p w14:paraId="23CE89E5" w14:textId="76CFAA2D" w:rsidR="0029610C" w:rsidRPr="0091112C" w:rsidRDefault="00000000" w:rsidP="0029610C">
      <w:pPr>
        <w:pStyle w:val="INNH2"/>
        <w:rPr>
          <w:rFonts w:eastAsiaTheme="minorEastAsia" w:cstheme="minorBidi"/>
          <w:b/>
          <w:noProof/>
          <w:kern w:val="2"/>
          <w:sz w:val="22"/>
          <w:lang w:val="nn-NO"/>
          <w14:ligatures w14:val="standardContextual"/>
        </w:rPr>
      </w:pPr>
      <w:hyperlink w:anchor="_Toc136600636" w:history="1">
        <w:r w:rsidR="0029610C" w:rsidRPr="0091112C">
          <w:rPr>
            <w:rStyle w:val="Hyperkobling"/>
            <w:noProof/>
            <w:lang w:val="nn-NO"/>
          </w:rPr>
          <w:t>3.3</w:t>
        </w:r>
        <w:r w:rsidR="0029610C" w:rsidRPr="0091112C">
          <w:rPr>
            <w:rFonts w:eastAsiaTheme="minorEastAsia" w:cstheme="minorBidi"/>
            <w:noProof/>
            <w:kern w:val="2"/>
            <w:sz w:val="22"/>
            <w:lang w:val="nn-NO"/>
            <w14:ligatures w14:val="standardContextual"/>
          </w:rPr>
          <w:tab/>
        </w:r>
        <w:r w:rsidR="0029610C" w:rsidRPr="0091112C">
          <w:rPr>
            <w:rStyle w:val="Hyperkobling"/>
            <w:noProof/>
            <w:lang w:val="nn-NO"/>
          </w:rPr>
          <w:t>Risikovurdering for skade og klimaendring</w:t>
        </w:r>
        <w:r w:rsidR="00EF7B00" w:rsidRPr="0091112C">
          <w:rPr>
            <w:rStyle w:val="Hyperkobling"/>
            <w:noProof/>
            <w:lang w:val="nn-NO"/>
          </w:rPr>
          <w:t>a</w:t>
        </w:r>
        <w:r w:rsidR="0029610C" w:rsidRPr="0091112C">
          <w:rPr>
            <w:rStyle w:val="Hyperkobling"/>
            <w:noProof/>
            <w:lang w:val="nn-NO"/>
          </w:rPr>
          <w:t>r</w:t>
        </w:r>
        <w:r w:rsidR="0029610C" w:rsidRPr="0091112C">
          <w:rPr>
            <w:noProof/>
            <w:webHidden/>
            <w:lang w:val="nn-NO"/>
          </w:rPr>
          <w:tab/>
        </w:r>
        <w:r w:rsidR="0029610C" w:rsidRPr="0091112C">
          <w:rPr>
            <w:noProof/>
            <w:webHidden/>
            <w:lang w:val="nn-NO"/>
          </w:rPr>
          <w:fldChar w:fldCharType="begin"/>
        </w:r>
        <w:r w:rsidR="0029610C" w:rsidRPr="0091112C">
          <w:rPr>
            <w:noProof/>
            <w:webHidden/>
            <w:lang w:val="nn-NO"/>
          </w:rPr>
          <w:instrText xml:space="preserve"> PAGEREF _Toc136600636 \h </w:instrText>
        </w:r>
        <w:r w:rsidR="0029610C" w:rsidRPr="0091112C">
          <w:rPr>
            <w:noProof/>
            <w:webHidden/>
            <w:lang w:val="nn-NO"/>
          </w:rPr>
        </w:r>
        <w:r w:rsidR="0029610C" w:rsidRPr="0091112C">
          <w:rPr>
            <w:noProof/>
            <w:webHidden/>
            <w:lang w:val="nn-NO"/>
          </w:rPr>
          <w:fldChar w:fldCharType="separate"/>
        </w:r>
        <w:r w:rsidR="0029610C" w:rsidRPr="0091112C">
          <w:rPr>
            <w:noProof/>
            <w:webHidden/>
            <w:lang w:val="nn-NO"/>
          </w:rPr>
          <w:t>10</w:t>
        </w:r>
        <w:r w:rsidR="0029610C" w:rsidRPr="0091112C">
          <w:rPr>
            <w:noProof/>
            <w:webHidden/>
            <w:lang w:val="nn-NO"/>
          </w:rPr>
          <w:fldChar w:fldCharType="end"/>
        </w:r>
      </w:hyperlink>
    </w:p>
    <w:p w14:paraId="458CD68E" w14:textId="570C5D76" w:rsidR="0029610C" w:rsidRPr="0091112C" w:rsidRDefault="00000000" w:rsidP="0029610C">
      <w:pPr>
        <w:pStyle w:val="INNH2"/>
        <w:rPr>
          <w:rFonts w:eastAsiaTheme="minorEastAsia" w:cstheme="minorBidi"/>
          <w:b/>
          <w:noProof/>
          <w:kern w:val="2"/>
          <w:sz w:val="22"/>
          <w:lang w:val="nn-NO"/>
          <w14:ligatures w14:val="standardContextual"/>
        </w:rPr>
      </w:pPr>
      <w:hyperlink w:anchor="_Toc136600637" w:history="1">
        <w:r w:rsidR="0029610C" w:rsidRPr="0091112C">
          <w:rPr>
            <w:rStyle w:val="Hyperkobling"/>
            <w:noProof/>
            <w:lang w:val="nn-NO"/>
          </w:rPr>
          <w:t>3.4</w:t>
        </w:r>
        <w:r w:rsidR="0029610C" w:rsidRPr="0091112C">
          <w:rPr>
            <w:rFonts w:eastAsiaTheme="minorEastAsia" w:cstheme="minorBidi"/>
            <w:noProof/>
            <w:kern w:val="2"/>
            <w:sz w:val="22"/>
            <w:lang w:val="nn-NO"/>
            <w14:ligatures w14:val="standardContextual"/>
          </w:rPr>
          <w:tab/>
        </w:r>
        <w:r w:rsidR="0029610C" w:rsidRPr="0091112C">
          <w:rPr>
            <w:rStyle w:val="Hyperkobling"/>
            <w:noProof/>
            <w:lang w:val="nn-NO"/>
          </w:rPr>
          <w:t>R</w:t>
        </w:r>
        <w:r w:rsidR="00EF7B00" w:rsidRPr="0091112C">
          <w:rPr>
            <w:rStyle w:val="Hyperkobling"/>
            <w:noProof/>
            <w:lang w:val="nn-NO"/>
          </w:rPr>
          <w:t>au</w:t>
        </w:r>
        <w:r w:rsidR="0029610C" w:rsidRPr="0091112C">
          <w:rPr>
            <w:rStyle w:val="Hyperkobling"/>
            <w:noProof/>
            <w:lang w:val="nn-NO"/>
          </w:rPr>
          <w:t>dlisteart</w:t>
        </w:r>
        <w:r w:rsidR="00EF7B00" w:rsidRPr="0091112C">
          <w:rPr>
            <w:rStyle w:val="Hyperkobling"/>
            <w:noProof/>
            <w:lang w:val="nn-NO"/>
          </w:rPr>
          <w:t>a</w:t>
        </w:r>
        <w:r w:rsidR="0029610C" w:rsidRPr="0091112C">
          <w:rPr>
            <w:rStyle w:val="Hyperkobling"/>
            <w:noProof/>
            <w:lang w:val="nn-NO"/>
          </w:rPr>
          <w:t>r</w:t>
        </w:r>
        <w:r w:rsidR="0029610C" w:rsidRPr="0091112C">
          <w:rPr>
            <w:noProof/>
            <w:webHidden/>
            <w:lang w:val="nn-NO"/>
          </w:rPr>
          <w:tab/>
        </w:r>
        <w:r w:rsidR="0029610C" w:rsidRPr="0091112C">
          <w:rPr>
            <w:noProof/>
            <w:webHidden/>
            <w:lang w:val="nn-NO"/>
          </w:rPr>
          <w:fldChar w:fldCharType="begin"/>
        </w:r>
        <w:r w:rsidR="0029610C" w:rsidRPr="0091112C">
          <w:rPr>
            <w:noProof/>
            <w:webHidden/>
            <w:lang w:val="nn-NO"/>
          </w:rPr>
          <w:instrText xml:space="preserve"> PAGEREF _Toc136600637 \h </w:instrText>
        </w:r>
        <w:r w:rsidR="0029610C" w:rsidRPr="0091112C">
          <w:rPr>
            <w:noProof/>
            <w:webHidden/>
            <w:lang w:val="nn-NO"/>
          </w:rPr>
        </w:r>
        <w:r w:rsidR="0029610C" w:rsidRPr="0091112C">
          <w:rPr>
            <w:noProof/>
            <w:webHidden/>
            <w:lang w:val="nn-NO"/>
          </w:rPr>
          <w:fldChar w:fldCharType="separate"/>
        </w:r>
        <w:r w:rsidR="0029610C" w:rsidRPr="0091112C">
          <w:rPr>
            <w:noProof/>
            <w:webHidden/>
            <w:lang w:val="nn-NO"/>
          </w:rPr>
          <w:t>11</w:t>
        </w:r>
        <w:r w:rsidR="0029610C" w:rsidRPr="0091112C">
          <w:rPr>
            <w:noProof/>
            <w:webHidden/>
            <w:lang w:val="nn-NO"/>
          </w:rPr>
          <w:fldChar w:fldCharType="end"/>
        </w:r>
      </w:hyperlink>
    </w:p>
    <w:p w14:paraId="470FE08C" w14:textId="77777777" w:rsidR="0029610C" w:rsidRPr="0091112C" w:rsidRDefault="00000000" w:rsidP="0029610C">
      <w:pPr>
        <w:pStyle w:val="INNH2"/>
        <w:rPr>
          <w:rFonts w:eastAsiaTheme="minorEastAsia" w:cstheme="minorBidi"/>
          <w:b/>
          <w:noProof/>
          <w:kern w:val="2"/>
          <w:sz w:val="22"/>
          <w:lang w:val="nn-NO"/>
          <w14:ligatures w14:val="standardContextual"/>
        </w:rPr>
      </w:pPr>
      <w:hyperlink w:anchor="_Toc136600638" w:history="1">
        <w:r w:rsidR="0029610C" w:rsidRPr="0091112C">
          <w:rPr>
            <w:rStyle w:val="Hyperkobling"/>
            <w:noProof/>
            <w:lang w:val="nn-NO"/>
          </w:rPr>
          <w:t>3.5</w:t>
        </w:r>
        <w:r w:rsidR="0029610C" w:rsidRPr="0091112C">
          <w:rPr>
            <w:rFonts w:eastAsiaTheme="minorEastAsia" w:cstheme="minorBidi"/>
            <w:noProof/>
            <w:kern w:val="2"/>
            <w:sz w:val="22"/>
            <w:lang w:val="nn-NO"/>
            <w14:ligatures w14:val="standardContextual"/>
          </w:rPr>
          <w:tab/>
        </w:r>
        <w:r w:rsidR="0029610C" w:rsidRPr="0091112C">
          <w:rPr>
            <w:rStyle w:val="Hyperkobling"/>
            <w:noProof/>
            <w:lang w:val="nn-NO"/>
          </w:rPr>
          <w:t>Terrestrisk miljø</w:t>
        </w:r>
        <w:r w:rsidR="0029610C" w:rsidRPr="0091112C">
          <w:rPr>
            <w:noProof/>
            <w:webHidden/>
            <w:lang w:val="nn-NO"/>
          </w:rPr>
          <w:tab/>
        </w:r>
        <w:r w:rsidR="0029610C" w:rsidRPr="0091112C">
          <w:rPr>
            <w:noProof/>
            <w:webHidden/>
            <w:lang w:val="nn-NO"/>
          </w:rPr>
          <w:fldChar w:fldCharType="begin"/>
        </w:r>
        <w:r w:rsidR="0029610C" w:rsidRPr="0091112C">
          <w:rPr>
            <w:noProof/>
            <w:webHidden/>
            <w:lang w:val="nn-NO"/>
          </w:rPr>
          <w:instrText xml:space="preserve"> PAGEREF _Toc136600638 \h </w:instrText>
        </w:r>
        <w:r w:rsidR="0029610C" w:rsidRPr="0091112C">
          <w:rPr>
            <w:noProof/>
            <w:webHidden/>
            <w:lang w:val="nn-NO"/>
          </w:rPr>
        </w:r>
        <w:r w:rsidR="0029610C" w:rsidRPr="0091112C">
          <w:rPr>
            <w:noProof/>
            <w:webHidden/>
            <w:lang w:val="nn-NO"/>
          </w:rPr>
          <w:fldChar w:fldCharType="separate"/>
        </w:r>
        <w:r w:rsidR="0029610C" w:rsidRPr="0091112C">
          <w:rPr>
            <w:noProof/>
            <w:webHidden/>
            <w:lang w:val="nn-NO"/>
          </w:rPr>
          <w:t>11</w:t>
        </w:r>
        <w:r w:rsidR="0029610C" w:rsidRPr="0091112C">
          <w:rPr>
            <w:noProof/>
            <w:webHidden/>
            <w:lang w:val="nn-NO"/>
          </w:rPr>
          <w:fldChar w:fldCharType="end"/>
        </w:r>
      </w:hyperlink>
    </w:p>
    <w:p w14:paraId="47264854" w14:textId="77777777" w:rsidR="0029610C" w:rsidRPr="0091112C" w:rsidRDefault="00000000" w:rsidP="0029610C">
      <w:pPr>
        <w:pStyle w:val="INNH2"/>
        <w:rPr>
          <w:rFonts w:eastAsiaTheme="minorEastAsia" w:cstheme="minorBidi"/>
          <w:b/>
          <w:noProof/>
          <w:kern w:val="2"/>
          <w:sz w:val="22"/>
          <w:lang w:val="nn-NO"/>
          <w14:ligatures w14:val="standardContextual"/>
        </w:rPr>
      </w:pPr>
      <w:hyperlink w:anchor="_Toc136600639" w:history="1">
        <w:r w:rsidR="0029610C" w:rsidRPr="0091112C">
          <w:rPr>
            <w:rStyle w:val="Hyperkobling"/>
            <w:noProof/>
            <w:lang w:val="nn-NO"/>
          </w:rPr>
          <w:t>3.6</w:t>
        </w:r>
        <w:r w:rsidR="0029610C" w:rsidRPr="0091112C">
          <w:rPr>
            <w:rFonts w:eastAsiaTheme="minorEastAsia" w:cstheme="minorBidi"/>
            <w:noProof/>
            <w:kern w:val="2"/>
            <w:sz w:val="22"/>
            <w:lang w:val="nn-NO"/>
            <w14:ligatures w14:val="standardContextual"/>
          </w:rPr>
          <w:tab/>
        </w:r>
        <w:r w:rsidR="0029610C" w:rsidRPr="0091112C">
          <w:rPr>
            <w:rStyle w:val="Hyperkobling"/>
            <w:noProof/>
            <w:lang w:val="nn-NO"/>
          </w:rPr>
          <w:t>Akvatisk miljø</w:t>
        </w:r>
        <w:r w:rsidR="0029610C" w:rsidRPr="0091112C">
          <w:rPr>
            <w:noProof/>
            <w:webHidden/>
            <w:lang w:val="nn-NO"/>
          </w:rPr>
          <w:tab/>
        </w:r>
        <w:r w:rsidR="0029610C" w:rsidRPr="0091112C">
          <w:rPr>
            <w:noProof/>
            <w:webHidden/>
            <w:lang w:val="nn-NO"/>
          </w:rPr>
          <w:fldChar w:fldCharType="begin"/>
        </w:r>
        <w:r w:rsidR="0029610C" w:rsidRPr="0091112C">
          <w:rPr>
            <w:noProof/>
            <w:webHidden/>
            <w:lang w:val="nn-NO"/>
          </w:rPr>
          <w:instrText xml:space="preserve"> PAGEREF _Toc136600639 \h </w:instrText>
        </w:r>
        <w:r w:rsidR="0029610C" w:rsidRPr="0091112C">
          <w:rPr>
            <w:noProof/>
            <w:webHidden/>
            <w:lang w:val="nn-NO"/>
          </w:rPr>
        </w:r>
        <w:r w:rsidR="0029610C" w:rsidRPr="0091112C">
          <w:rPr>
            <w:noProof/>
            <w:webHidden/>
            <w:lang w:val="nn-NO"/>
          </w:rPr>
          <w:fldChar w:fldCharType="separate"/>
        </w:r>
        <w:r w:rsidR="0029610C" w:rsidRPr="0091112C">
          <w:rPr>
            <w:noProof/>
            <w:webHidden/>
            <w:lang w:val="nn-NO"/>
          </w:rPr>
          <w:t>11</w:t>
        </w:r>
        <w:r w:rsidR="0029610C" w:rsidRPr="0091112C">
          <w:rPr>
            <w:noProof/>
            <w:webHidden/>
            <w:lang w:val="nn-NO"/>
          </w:rPr>
          <w:fldChar w:fldCharType="end"/>
        </w:r>
      </w:hyperlink>
    </w:p>
    <w:p w14:paraId="22B1A6D1" w14:textId="5C536417" w:rsidR="0029610C" w:rsidRPr="0091112C" w:rsidRDefault="00000000" w:rsidP="0029610C">
      <w:pPr>
        <w:pStyle w:val="INNH2"/>
        <w:rPr>
          <w:rFonts w:eastAsiaTheme="minorEastAsia" w:cstheme="minorBidi"/>
          <w:b/>
          <w:noProof/>
          <w:kern w:val="2"/>
          <w:sz w:val="22"/>
          <w:lang w:val="nn-NO"/>
          <w14:ligatures w14:val="standardContextual"/>
        </w:rPr>
      </w:pPr>
      <w:hyperlink w:anchor="_Toc136600640" w:history="1">
        <w:r w:rsidR="0029610C" w:rsidRPr="0091112C">
          <w:rPr>
            <w:rStyle w:val="Hyperkobling"/>
            <w:rFonts w:eastAsia="Times"/>
            <w:noProof/>
            <w:lang w:val="nn-NO"/>
          </w:rPr>
          <w:t>3.7</w:t>
        </w:r>
        <w:r w:rsidR="0029610C" w:rsidRPr="0091112C">
          <w:rPr>
            <w:rFonts w:eastAsiaTheme="minorEastAsia" w:cstheme="minorBidi"/>
            <w:noProof/>
            <w:kern w:val="2"/>
            <w:sz w:val="22"/>
            <w:lang w:val="nn-NO"/>
            <w14:ligatures w14:val="standardContextual"/>
          </w:rPr>
          <w:tab/>
        </w:r>
        <w:r w:rsidR="0029610C" w:rsidRPr="0091112C">
          <w:rPr>
            <w:rStyle w:val="Hyperkobling"/>
            <w:rFonts w:eastAsia="Times"/>
            <w:noProof/>
            <w:lang w:val="nn-NO"/>
          </w:rPr>
          <w:t>Økosystemt</w:t>
        </w:r>
        <w:r w:rsidR="00EF7B00" w:rsidRPr="0091112C">
          <w:rPr>
            <w:rStyle w:val="Hyperkobling"/>
            <w:rFonts w:eastAsia="Times"/>
            <w:noProof/>
            <w:lang w:val="nn-NO"/>
          </w:rPr>
          <w:t>enester</w:t>
        </w:r>
        <w:r w:rsidR="0029610C" w:rsidRPr="0091112C">
          <w:rPr>
            <w:rStyle w:val="Hyperkobling"/>
            <w:rFonts w:eastAsia="Times"/>
            <w:noProof/>
            <w:lang w:val="nn-NO"/>
          </w:rPr>
          <w:t xml:space="preserve"> og naturbaserte lø</w:t>
        </w:r>
        <w:r w:rsidR="00EF7B00" w:rsidRPr="0091112C">
          <w:rPr>
            <w:rStyle w:val="Hyperkobling"/>
            <w:rFonts w:eastAsia="Times"/>
            <w:noProof/>
            <w:lang w:val="nn-NO"/>
          </w:rPr>
          <w:t>y</w:t>
        </w:r>
        <w:r w:rsidR="0029610C" w:rsidRPr="0091112C">
          <w:rPr>
            <w:rStyle w:val="Hyperkobling"/>
            <w:rFonts w:eastAsia="Times"/>
            <w:noProof/>
            <w:lang w:val="nn-NO"/>
          </w:rPr>
          <w:t>sing</w:t>
        </w:r>
        <w:r w:rsidR="00EF7B00" w:rsidRPr="0091112C">
          <w:rPr>
            <w:rStyle w:val="Hyperkobling"/>
            <w:rFonts w:eastAsia="Times"/>
            <w:noProof/>
            <w:lang w:val="nn-NO"/>
          </w:rPr>
          <w:t>a</w:t>
        </w:r>
        <w:r w:rsidR="0029610C" w:rsidRPr="0091112C">
          <w:rPr>
            <w:rStyle w:val="Hyperkobling"/>
            <w:rFonts w:eastAsia="Times"/>
            <w:noProof/>
            <w:lang w:val="nn-NO"/>
          </w:rPr>
          <w:t>r</w:t>
        </w:r>
        <w:r w:rsidR="00EF7B00" w:rsidRPr="0091112C">
          <w:rPr>
            <w:rStyle w:val="Hyperkobling"/>
            <w:rFonts w:eastAsia="Times"/>
            <w:noProof/>
            <w:lang w:val="nn-NO"/>
          </w:rPr>
          <w:t xml:space="preserve"> </w:t>
        </w:r>
        <w:r w:rsidR="0029610C" w:rsidRPr="0091112C">
          <w:rPr>
            <w:noProof/>
            <w:webHidden/>
            <w:lang w:val="nn-NO"/>
          </w:rPr>
          <w:tab/>
        </w:r>
        <w:r w:rsidR="0029610C" w:rsidRPr="0091112C">
          <w:rPr>
            <w:noProof/>
            <w:webHidden/>
            <w:lang w:val="nn-NO"/>
          </w:rPr>
          <w:fldChar w:fldCharType="begin"/>
        </w:r>
        <w:r w:rsidR="0029610C" w:rsidRPr="0091112C">
          <w:rPr>
            <w:noProof/>
            <w:webHidden/>
            <w:lang w:val="nn-NO"/>
          </w:rPr>
          <w:instrText xml:space="preserve"> PAGEREF _Toc136600640 \h </w:instrText>
        </w:r>
        <w:r w:rsidR="0029610C" w:rsidRPr="0091112C">
          <w:rPr>
            <w:noProof/>
            <w:webHidden/>
            <w:lang w:val="nn-NO"/>
          </w:rPr>
        </w:r>
        <w:r w:rsidR="0029610C" w:rsidRPr="0091112C">
          <w:rPr>
            <w:noProof/>
            <w:webHidden/>
            <w:lang w:val="nn-NO"/>
          </w:rPr>
          <w:fldChar w:fldCharType="separate"/>
        </w:r>
        <w:r w:rsidR="0029610C" w:rsidRPr="0091112C">
          <w:rPr>
            <w:noProof/>
            <w:webHidden/>
            <w:lang w:val="nn-NO"/>
          </w:rPr>
          <w:t>12</w:t>
        </w:r>
        <w:r w:rsidR="0029610C" w:rsidRPr="0091112C">
          <w:rPr>
            <w:noProof/>
            <w:webHidden/>
            <w:lang w:val="nn-NO"/>
          </w:rPr>
          <w:fldChar w:fldCharType="end"/>
        </w:r>
      </w:hyperlink>
    </w:p>
    <w:p w14:paraId="145973C6" w14:textId="77777777" w:rsidR="0029610C" w:rsidRPr="0091112C" w:rsidRDefault="00000000" w:rsidP="0029610C">
      <w:pPr>
        <w:pStyle w:val="INNH2"/>
        <w:rPr>
          <w:rFonts w:eastAsiaTheme="minorEastAsia" w:cstheme="minorBidi"/>
          <w:b/>
          <w:noProof/>
          <w:kern w:val="2"/>
          <w:sz w:val="22"/>
          <w:lang w:val="nn-NO"/>
          <w14:ligatures w14:val="standardContextual"/>
        </w:rPr>
      </w:pPr>
      <w:hyperlink w:anchor="_Toc136600641" w:history="1">
        <w:r w:rsidR="0029610C" w:rsidRPr="0091112C">
          <w:rPr>
            <w:rStyle w:val="Hyperkobling"/>
            <w:noProof/>
            <w:lang w:val="nn-NO"/>
          </w:rPr>
          <w:t>3.8</w:t>
        </w:r>
        <w:r w:rsidR="0029610C" w:rsidRPr="0091112C">
          <w:rPr>
            <w:rFonts w:eastAsiaTheme="minorEastAsia" w:cstheme="minorBidi"/>
            <w:noProof/>
            <w:kern w:val="2"/>
            <w:sz w:val="22"/>
            <w:lang w:val="nn-NO"/>
            <w14:ligatures w14:val="standardContextual"/>
          </w:rPr>
          <w:tab/>
        </w:r>
        <w:r w:rsidR="0029610C" w:rsidRPr="0091112C">
          <w:rPr>
            <w:rStyle w:val="Hyperkobling"/>
            <w:noProof/>
            <w:lang w:val="nn-NO"/>
          </w:rPr>
          <w:t>Verneplan for vassdrag og Nasjonale laksevassdrag</w:t>
        </w:r>
        <w:r w:rsidR="0029610C" w:rsidRPr="0091112C">
          <w:rPr>
            <w:noProof/>
            <w:webHidden/>
            <w:lang w:val="nn-NO"/>
          </w:rPr>
          <w:tab/>
        </w:r>
        <w:r w:rsidR="0029610C" w:rsidRPr="0091112C">
          <w:rPr>
            <w:noProof/>
            <w:webHidden/>
            <w:lang w:val="nn-NO"/>
          </w:rPr>
          <w:fldChar w:fldCharType="begin"/>
        </w:r>
        <w:r w:rsidR="0029610C" w:rsidRPr="0091112C">
          <w:rPr>
            <w:noProof/>
            <w:webHidden/>
            <w:lang w:val="nn-NO"/>
          </w:rPr>
          <w:instrText xml:space="preserve"> PAGEREF _Toc136600641 \h </w:instrText>
        </w:r>
        <w:r w:rsidR="0029610C" w:rsidRPr="0091112C">
          <w:rPr>
            <w:noProof/>
            <w:webHidden/>
            <w:lang w:val="nn-NO"/>
          </w:rPr>
        </w:r>
        <w:r w:rsidR="0029610C" w:rsidRPr="0091112C">
          <w:rPr>
            <w:noProof/>
            <w:webHidden/>
            <w:lang w:val="nn-NO"/>
          </w:rPr>
          <w:fldChar w:fldCharType="separate"/>
        </w:r>
        <w:r w:rsidR="0029610C" w:rsidRPr="0091112C">
          <w:rPr>
            <w:noProof/>
            <w:webHidden/>
            <w:lang w:val="nn-NO"/>
          </w:rPr>
          <w:t>12</w:t>
        </w:r>
        <w:r w:rsidR="0029610C" w:rsidRPr="0091112C">
          <w:rPr>
            <w:noProof/>
            <w:webHidden/>
            <w:lang w:val="nn-NO"/>
          </w:rPr>
          <w:fldChar w:fldCharType="end"/>
        </w:r>
      </w:hyperlink>
    </w:p>
    <w:p w14:paraId="46BB3039" w14:textId="77777777" w:rsidR="0029610C" w:rsidRPr="0091112C" w:rsidRDefault="00000000" w:rsidP="0029610C">
      <w:pPr>
        <w:pStyle w:val="INNH2"/>
        <w:rPr>
          <w:rFonts w:eastAsiaTheme="minorEastAsia" w:cstheme="minorBidi"/>
          <w:b/>
          <w:noProof/>
          <w:kern w:val="2"/>
          <w:sz w:val="22"/>
          <w:lang w:val="nn-NO"/>
          <w14:ligatures w14:val="standardContextual"/>
        </w:rPr>
      </w:pPr>
      <w:hyperlink w:anchor="_Toc136600642" w:history="1">
        <w:r w:rsidR="0029610C" w:rsidRPr="0091112C">
          <w:rPr>
            <w:rStyle w:val="Hyperkobling"/>
            <w:noProof/>
            <w:lang w:val="nn-NO"/>
          </w:rPr>
          <w:t>3.9</w:t>
        </w:r>
        <w:r w:rsidR="0029610C" w:rsidRPr="0091112C">
          <w:rPr>
            <w:rFonts w:eastAsiaTheme="minorEastAsia" w:cstheme="minorBidi"/>
            <w:noProof/>
            <w:kern w:val="2"/>
            <w:sz w:val="22"/>
            <w:lang w:val="nn-NO"/>
            <w14:ligatures w14:val="standardContextual"/>
          </w:rPr>
          <w:tab/>
        </w:r>
        <w:r w:rsidR="0029610C" w:rsidRPr="0091112C">
          <w:rPr>
            <w:rStyle w:val="Hyperkobling"/>
            <w:noProof/>
            <w:lang w:val="nn-NO"/>
          </w:rPr>
          <w:t>Landskap</w:t>
        </w:r>
        <w:r w:rsidR="0029610C" w:rsidRPr="0091112C">
          <w:rPr>
            <w:noProof/>
            <w:webHidden/>
            <w:lang w:val="nn-NO"/>
          </w:rPr>
          <w:tab/>
        </w:r>
        <w:r w:rsidR="0029610C" w:rsidRPr="0091112C">
          <w:rPr>
            <w:noProof/>
            <w:webHidden/>
            <w:lang w:val="nn-NO"/>
          </w:rPr>
          <w:fldChar w:fldCharType="begin"/>
        </w:r>
        <w:r w:rsidR="0029610C" w:rsidRPr="0091112C">
          <w:rPr>
            <w:noProof/>
            <w:webHidden/>
            <w:lang w:val="nn-NO"/>
          </w:rPr>
          <w:instrText xml:space="preserve"> PAGEREF _Toc136600642 \h </w:instrText>
        </w:r>
        <w:r w:rsidR="0029610C" w:rsidRPr="0091112C">
          <w:rPr>
            <w:noProof/>
            <w:webHidden/>
            <w:lang w:val="nn-NO"/>
          </w:rPr>
        </w:r>
        <w:r w:rsidR="0029610C" w:rsidRPr="0091112C">
          <w:rPr>
            <w:noProof/>
            <w:webHidden/>
            <w:lang w:val="nn-NO"/>
          </w:rPr>
          <w:fldChar w:fldCharType="separate"/>
        </w:r>
        <w:r w:rsidR="0029610C" w:rsidRPr="0091112C">
          <w:rPr>
            <w:noProof/>
            <w:webHidden/>
            <w:lang w:val="nn-NO"/>
          </w:rPr>
          <w:t>12</w:t>
        </w:r>
        <w:r w:rsidR="0029610C" w:rsidRPr="0091112C">
          <w:rPr>
            <w:noProof/>
            <w:webHidden/>
            <w:lang w:val="nn-NO"/>
          </w:rPr>
          <w:fldChar w:fldCharType="end"/>
        </w:r>
      </w:hyperlink>
    </w:p>
    <w:p w14:paraId="1635C484" w14:textId="250F8C80" w:rsidR="0029610C" w:rsidRPr="0091112C" w:rsidRDefault="00000000" w:rsidP="0029610C">
      <w:pPr>
        <w:pStyle w:val="INNH2"/>
        <w:rPr>
          <w:rFonts w:eastAsiaTheme="minorEastAsia" w:cstheme="minorBidi"/>
          <w:b/>
          <w:noProof/>
          <w:kern w:val="2"/>
          <w:sz w:val="22"/>
          <w:lang w:val="nn-NO"/>
          <w14:ligatures w14:val="standardContextual"/>
        </w:rPr>
      </w:pPr>
      <w:hyperlink w:anchor="_Toc136600643" w:history="1">
        <w:r w:rsidR="0029610C" w:rsidRPr="0091112C">
          <w:rPr>
            <w:rStyle w:val="Hyperkobling"/>
            <w:noProof/>
            <w:lang w:val="nn-NO"/>
          </w:rPr>
          <w:t>3.10</w:t>
        </w:r>
        <w:r w:rsidR="0029610C" w:rsidRPr="0091112C">
          <w:rPr>
            <w:rFonts w:eastAsiaTheme="minorEastAsia" w:cstheme="minorBidi"/>
            <w:noProof/>
            <w:kern w:val="2"/>
            <w:sz w:val="22"/>
            <w:lang w:val="nn-NO"/>
            <w14:ligatures w14:val="standardContextual"/>
          </w:rPr>
          <w:tab/>
        </w:r>
        <w:r w:rsidR="0029610C" w:rsidRPr="0091112C">
          <w:rPr>
            <w:rStyle w:val="Hyperkobling"/>
            <w:noProof/>
            <w:lang w:val="nn-NO"/>
          </w:rPr>
          <w:t>Sam</w:t>
        </w:r>
        <w:r w:rsidR="00EF7B00" w:rsidRPr="0091112C">
          <w:rPr>
            <w:rStyle w:val="Hyperkobling"/>
            <w:noProof/>
            <w:lang w:val="nn-NO"/>
          </w:rPr>
          <w:t>a</w:t>
        </w:r>
        <w:r w:rsidR="0029610C" w:rsidRPr="0091112C">
          <w:rPr>
            <w:rStyle w:val="Hyperkobling"/>
            <w:noProof/>
            <w:lang w:val="nn-NO"/>
          </w:rPr>
          <w:t>nheng</w:t>
        </w:r>
        <w:r w:rsidR="00EF7B00" w:rsidRPr="0091112C">
          <w:rPr>
            <w:rStyle w:val="Hyperkobling"/>
            <w:noProof/>
            <w:lang w:val="nn-NO"/>
          </w:rPr>
          <w:t>a</w:t>
        </w:r>
        <w:r w:rsidR="0029610C" w:rsidRPr="0091112C">
          <w:rPr>
            <w:rStyle w:val="Hyperkobling"/>
            <w:noProof/>
            <w:lang w:val="nn-NO"/>
          </w:rPr>
          <w:t>nde naturområder med urørt preg</w:t>
        </w:r>
        <w:r w:rsidR="0029610C" w:rsidRPr="0091112C">
          <w:rPr>
            <w:noProof/>
            <w:webHidden/>
            <w:lang w:val="nn-NO"/>
          </w:rPr>
          <w:tab/>
        </w:r>
        <w:r w:rsidR="0029610C" w:rsidRPr="0091112C">
          <w:rPr>
            <w:noProof/>
            <w:webHidden/>
            <w:lang w:val="nn-NO"/>
          </w:rPr>
          <w:fldChar w:fldCharType="begin"/>
        </w:r>
        <w:r w:rsidR="0029610C" w:rsidRPr="0091112C">
          <w:rPr>
            <w:noProof/>
            <w:webHidden/>
            <w:lang w:val="nn-NO"/>
          </w:rPr>
          <w:instrText xml:space="preserve"> PAGEREF _Toc136600643 \h </w:instrText>
        </w:r>
        <w:r w:rsidR="0029610C" w:rsidRPr="0091112C">
          <w:rPr>
            <w:noProof/>
            <w:webHidden/>
            <w:lang w:val="nn-NO"/>
          </w:rPr>
        </w:r>
        <w:r w:rsidR="0029610C" w:rsidRPr="0091112C">
          <w:rPr>
            <w:noProof/>
            <w:webHidden/>
            <w:lang w:val="nn-NO"/>
          </w:rPr>
          <w:fldChar w:fldCharType="separate"/>
        </w:r>
        <w:r w:rsidR="0029610C" w:rsidRPr="0091112C">
          <w:rPr>
            <w:noProof/>
            <w:webHidden/>
            <w:lang w:val="nn-NO"/>
          </w:rPr>
          <w:t>12</w:t>
        </w:r>
        <w:r w:rsidR="0029610C" w:rsidRPr="0091112C">
          <w:rPr>
            <w:noProof/>
            <w:webHidden/>
            <w:lang w:val="nn-NO"/>
          </w:rPr>
          <w:fldChar w:fldCharType="end"/>
        </w:r>
      </w:hyperlink>
    </w:p>
    <w:p w14:paraId="27C0AC35" w14:textId="608DBFFF" w:rsidR="0029610C" w:rsidRPr="0091112C" w:rsidRDefault="00000000" w:rsidP="0029610C">
      <w:pPr>
        <w:pStyle w:val="INNH2"/>
        <w:rPr>
          <w:rFonts w:eastAsiaTheme="minorEastAsia" w:cstheme="minorBidi"/>
          <w:b/>
          <w:noProof/>
          <w:kern w:val="2"/>
          <w:sz w:val="22"/>
          <w:lang w:val="nn-NO"/>
          <w14:ligatures w14:val="standardContextual"/>
        </w:rPr>
      </w:pPr>
      <w:hyperlink w:anchor="_Toc136600644" w:history="1">
        <w:r w:rsidR="0029610C" w:rsidRPr="0091112C">
          <w:rPr>
            <w:rStyle w:val="Hyperkobling"/>
            <w:noProof/>
            <w:lang w:val="nn-NO"/>
          </w:rPr>
          <w:t>3.11</w:t>
        </w:r>
        <w:r w:rsidR="0029610C" w:rsidRPr="0091112C">
          <w:rPr>
            <w:rFonts w:eastAsiaTheme="minorEastAsia" w:cstheme="minorBidi"/>
            <w:noProof/>
            <w:kern w:val="2"/>
            <w:sz w:val="22"/>
            <w:lang w:val="nn-NO"/>
            <w14:ligatures w14:val="standardContextual"/>
          </w:rPr>
          <w:tab/>
        </w:r>
        <w:r w:rsidR="0029610C" w:rsidRPr="0091112C">
          <w:rPr>
            <w:rStyle w:val="Hyperkobling"/>
            <w:noProof/>
            <w:lang w:val="nn-NO"/>
          </w:rPr>
          <w:t>Kulturminne og kulturmiljø</w:t>
        </w:r>
        <w:r w:rsidR="0029610C" w:rsidRPr="0091112C">
          <w:rPr>
            <w:noProof/>
            <w:webHidden/>
            <w:lang w:val="nn-NO"/>
          </w:rPr>
          <w:tab/>
        </w:r>
        <w:r w:rsidR="0029610C" w:rsidRPr="0091112C">
          <w:rPr>
            <w:noProof/>
            <w:webHidden/>
            <w:lang w:val="nn-NO"/>
          </w:rPr>
          <w:fldChar w:fldCharType="begin"/>
        </w:r>
        <w:r w:rsidR="0029610C" w:rsidRPr="0091112C">
          <w:rPr>
            <w:noProof/>
            <w:webHidden/>
            <w:lang w:val="nn-NO"/>
          </w:rPr>
          <w:instrText xml:space="preserve"> PAGEREF _Toc136600644 \h </w:instrText>
        </w:r>
        <w:r w:rsidR="0029610C" w:rsidRPr="0091112C">
          <w:rPr>
            <w:noProof/>
            <w:webHidden/>
            <w:lang w:val="nn-NO"/>
          </w:rPr>
        </w:r>
        <w:r w:rsidR="0029610C" w:rsidRPr="0091112C">
          <w:rPr>
            <w:noProof/>
            <w:webHidden/>
            <w:lang w:val="nn-NO"/>
          </w:rPr>
          <w:fldChar w:fldCharType="separate"/>
        </w:r>
        <w:r w:rsidR="0029610C" w:rsidRPr="0091112C">
          <w:rPr>
            <w:noProof/>
            <w:webHidden/>
            <w:lang w:val="nn-NO"/>
          </w:rPr>
          <w:t>12</w:t>
        </w:r>
        <w:r w:rsidR="0029610C" w:rsidRPr="0091112C">
          <w:rPr>
            <w:noProof/>
            <w:webHidden/>
            <w:lang w:val="nn-NO"/>
          </w:rPr>
          <w:fldChar w:fldCharType="end"/>
        </w:r>
      </w:hyperlink>
    </w:p>
    <w:p w14:paraId="259B4632" w14:textId="390B8E00" w:rsidR="0029610C" w:rsidRPr="0091112C" w:rsidRDefault="00000000" w:rsidP="0029610C">
      <w:pPr>
        <w:pStyle w:val="INNH2"/>
        <w:rPr>
          <w:rFonts w:eastAsiaTheme="minorEastAsia" w:cstheme="minorBidi"/>
          <w:b/>
          <w:noProof/>
          <w:kern w:val="2"/>
          <w:sz w:val="22"/>
          <w:lang w:val="nn-NO"/>
          <w14:ligatures w14:val="standardContextual"/>
        </w:rPr>
      </w:pPr>
      <w:hyperlink w:anchor="_Toc136600645" w:history="1">
        <w:r w:rsidR="0029610C" w:rsidRPr="0091112C">
          <w:rPr>
            <w:rStyle w:val="Hyperkobling"/>
            <w:noProof/>
            <w:lang w:val="nn-NO"/>
          </w:rPr>
          <w:t>3.12</w:t>
        </w:r>
        <w:r w:rsidR="0029610C" w:rsidRPr="0091112C">
          <w:rPr>
            <w:rFonts w:eastAsiaTheme="minorEastAsia" w:cstheme="minorBidi"/>
            <w:noProof/>
            <w:kern w:val="2"/>
            <w:sz w:val="22"/>
            <w:lang w:val="nn-NO"/>
            <w14:ligatures w14:val="standardContextual"/>
          </w:rPr>
          <w:tab/>
        </w:r>
        <w:r w:rsidR="0029610C" w:rsidRPr="0091112C">
          <w:rPr>
            <w:rStyle w:val="Hyperkobling"/>
            <w:noProof/>
            <w:lang w:val="nn-NO"/>
          </w:rPr>
          <w:t>Reindrift</w:t>
        </w:r>
        <w:r w:rsidR="0029610C" w:rsidRPr="0091112C">
          <w:rPr>
            <w:noProof/>
            <w:webHidden/>
            <w:lang w:val="nn-NO"/>
          </w:rPr>
          <w:tab/>
        </w:r>
        <w:r w:rsidR="00EF7B00" w:rsidRPr="0091112C">
          <w:rPr>
            <w:noProof/>
            <w:webHidden/>
            <w:lang w:val="nn-NO"/>
          </w:rPr>
          <w:t xml:space="preserve"> </w:t>
        </w:r>
        <w:r w:rsidR="0029610C" w:rsidRPr="0091112C">
          <w:rPr>
            <w:noProof/>
            <w:webHidden/>
            <w:lang w:val="nn-NO"/>
          </w:rPr>
          <w:fldChar w:fldCharType="begin"/>
        </w:r>
        <w:r w:rsidR="0029610C" w:rsidRPr="0091112C">
          <w:rPr>
            <w:noProof/>
            <w:webHidden/>
            <w:lang w:val="nn-NO"/>
          </w:rPr>
          <w:instrText xml:space="preserve"> PAGEREF _Toc136600645 \h </w:instrText>
        </w:r>
        <w:r w:rsidR="0029610C" w:rsidRPr="0091112C">
          <w:rPr>
            <w:noProof/>
            <w:webHidden/>
            <w:lang w:val="nn-NO"/>
          </w:rPr>
        </w:r>
        <w:r w:rsidR="0029610C" w:rsidRPr="0091112C">
          <w:rPr>
            <w:noProof/>
            <w:webHidden/>
            <w:lang w:val="nn-NO"/>
          </w:rPr>
          <w:fldChar w:fldCharType="separate"/>
        </w:r>
        <w:r w:rsidR="0029610C" w:rsidRPr="0091112C">
          <w:rPr>
            <w:noProof/>
            <w:webHidden/>
            <w:lang w:val="nn-NO"/>
          </w:rPr>
          <w:t>12</w:t>
        </w:r>
        <w:r w:rsidR="0029610C" w:rsidRPr="0091112C">
          <w:rPr>
            <w:noProof/>
            <w:webHidden/>
            <w:lang w:val="nn-NO"/>
          </w:rPr>
          <w:fldChar w:fldCharType="end"/>
        </w:r>
      </w:hyperlink>
    </w:p>
    <w:p w14:paraId="50E0B6F1" w14:textId="1B77B6F6" w:rsidR="0029610C" w:rsidRPr="0091112C" w:rsidRDefault="00000000" w:rsidP="0029610C">
      <w:pPr>
        <w:pStyle w:val="INNH2"/>
        <w:rPr>
          <w:rFonts w:eastAsiaTheme="minorEastAsia" w:cstheme="minorBidi"/>
          <w:b/>
          <w:noProof/>
          <w:kern w:val="2"/>
          <w:sz w:val="22"/>
          <w:lang w:val="nn-NO"/>
          <w14:ligatures w14:val="standardContextual"/>
        </w:rPr>
      </w:pPr>
      <w:hyperlink w:anchor="_Toc136600646" w:history="1">
        <w:r w:rsidR="0029610C" w:rsidRPr="0091112C">
          <w:rPr>
            <w:rStyle w:val="Hyperkobling"/>
            <w:noProof/>
            <w:lang w:val="nn-NO"/>
          </w:rPr>
          <w:t>3.13</w:t>
        </w:r>
        <w:r w:rsidR="0029610C" w:rsidRPr="0091112C">
          <w:rPr>
            <w:rFonts w:eastAsiaTheme="minorEastAsia" w:cstheme="minorBidi"/>
            <w:noProof/>
            <w:kern w:val="2"/>
            <w:sz w:val="22"/>
            <w:lang w:val="nn-NO"/>
            <w14:ligatures w14:val="standardContextual"/>
          </w:rPr>
          <w:tab/>
        </w:r>
        <w:r w:rsidR="0029610C" w:rsidRPr="0091112C">
          <w:rPr>
            <w:rStyle w:val="Hyperkobling"/>
            <w:noProof/>
            <w:lang w:val="nn-NO"/>
          </w:rPr>
          <w:t>Jord- og skogressurs</w:t>
        </w:r>
        <w:r w:rsidR="00EF7B00" w:rsidRPr="0091112C">
          <w:rPr>
            <w:rStyle w:val="Hyperkobling"/>
            <w:noProof/>
            <w:lang w:val="nn-NO"/>
          </w:rPr>
          <w:t>a</w:t>
        </w:r>
        <w:r w:rsidR="0029610C" w:rsidRPr="0091112C">
          <w:rPr>
            <w:rStyle w:val="Hyperkobling"/>
            <w:noProof/>
            <w:lang w:val="nn-NO"/>
          </w:rPr>
          <w:t>r</w:t>
        </w:r>
        <w:r w:rsidR="0029610C" w:rsidRPr="0091112C">
          <w:rPr>
            <w:noProof/>
            <w:webHidden/>
            <w:lang w:val="nn-NO"/>
          </w:rPr>
          <w:tab/>
        </w:r>
        <w:r w:rsidR="0029610C" w:rsidRPr="0091112C">
          <w:rPr>
            <w:noProof/>
            <w:webHidden/>
            <w:lang w:val="nn-NO"/>
          </w:rPr>
          <w:fldChar w:fldCharType="begin"/>
        </w:r>
        <w:r w:rsidR="0029610C" w:rsidRPr="0091112C">
          <w:rPr>
            <w:noProof/>
            <w:webHidden/>
            <w:lang w:val="nn-NO"/>
          </w:rPr>
          <w:instrText xml:space="preserve"> PAGEREF _Toc136600646 \h </w:instrText>
        </w:r>
        <w:r w:rsidR="0029610C" w:rsidRPr="0091112C">
          <w:rPr>
            <w:noProof/>
            <w:webHidden/>
            <w:lang w:val="nn-NO"/>
          </w:rPr>
        </w:r>
        <w:r w:rsidR="0029610C" w:rsidRPr="0091112C">
          <w:rPr>
            <w:noProof/>
            <w:webHidden/>
            <w:lang w:val="nn-NO"/>
          </w:rPr>
          <w:fldChar w:fldCharType="separate"/>
        </w:r>
        <w:r w:rsidR="0029610C" w:rsidRPr="0091112C">
          <w:rPr>
            <w:noProof/>
            <w:webHidden/>
            <w:lang w:val="nn-NO"/>
          </w:rPr>
          <w:t>13</w:t>
        </w:r>
        <w:r w:rsidR="0029610C" w:rsidRPr="0091112C">
          <w:rPr>
            <w:noProof/>
            <w:webHidden/>
            <w:lang w:val="nn-NO"/>
          </w:rPr>
          <w:fldChar w:fldCharType="end"/>
        </w:r>
      </w:hyperlink>
    </w:p>
    <w:p w14:paraId="57D72007" w14:textId="23306B32" w:rsidR="0029610C" w:rsidRPr="0091112C" w:rsidRDefault="00000000" w:rsidP="0029610C">
      <w:pPr>
        <w:pStyle w:val="INNH2"/>
        <w:rPr>
          <w:rFonts w:eastAsiaTheme="minorEastAsia" w:cstheme="minorBidi"/>
          <w:b/>
          <w:noProof/>
          <w:kern w:val="2"/>
          <w:sz w:val="22"/>
          <w:lang w:val="nn-NO"/>
          <w14:ligatures w14:val="standardContextual"/>
        </w:rPr>
      </w:pPr>
      <w:hyperlink w:anchor="_Toc136600647" w:history="1">
        <w:r w:rsidR="0029610C" w:rsidRPr="0091112C">
          <w:rPr>
            <w:rStyle w:val="Hyperkobling"/>
            <w:noProof/>
            <w:lang w:val="nn-NO"/>
          </w:rPr>
          <w:t>3.14</w:t>
        </w:r>
        <w:r w:rsidR="0029610C" w:rsidRPr="0091112C">
          <w:rPr>
            <w:rFonts w:eastAsiaTheme="minorEastAsia" w:cstheme="minorBidi"/>
            <w:noProof/>
            <w:kern w:val="2"/>
            <w:sz w:val="22"/>
            <w:lang w:val="nn-NO"/>
            <w14:ligatures w14:val="standardContextual"/>
          </w:rPr>
          <w:tab/>
        </w:r>
        <w:r w:rsidR="0029610C" w:rsidRPr="0091112C">
          <w:rPr>
            <w:rStyle w:val="Hyperkobling"/>
            <w:noProof/>
            <w:lang w:val="nn-NO"/>
          </w:rPr>
          <w:t>Ferskva</w:t>
        </w:r>
        <w:r w:rsidR="00EF7B00" w:rsidRPr="0091112C">
          <w:rPr>
            <w:rStyle w:val="Hyperkobling"/>
            <w:noProof/>
            <w:lang w:val="nn-NO"/>
          </w:rPr>
          <w:t>s</w:t>
        </w:r>
        <w:r w:rsidR="0029610C" w:rsidRPr="0091112C">
          <w:rPr>
            <w:rStyle w:val="Hyperkobling"/>
            <w:noProof/>
            <w:lang w:val="nn-NO"/>
          </w:rPr>
          <w:t>sressurs</w:t>
        </w:r>
        <w:r w:rsidR="00EF7B00" w:rsidRPr="0091112C">
          <w:rPr>
            <w:rStyle w:val="Hyperkobling"/>
            <w:noProof/>
            <w:lang w:val="nn-NO"/>
          </w:rPr>
          <w:t>a</w:t>
        </w:r>
        <w:r w:rsidR="0029610C" w:rsidRPr="0091112C">
          <w:rPr>
            <w:rStyle w:val="Hyperkobling"/>
            <w:noProof/>
            <w:lang w:val="nn-NO"/>
          </w:rPr>
          <w:t>r</w:t>
        </w:r>
        <w:r w:rsidR="0029610C" w:rsidRPr="0091112C">
          <w:rPr>
            <w:noProof/>
            <w:webHidden/>
            <w:lang w:val="nn-NO"/>
          </w:rPr>
          <w:tab/>
        </w:r>
        <w:r w:rsidR="0029610C" w:rsidRPr="0091112C">
          <w:rPr>
            <w:noProof/>
            <w:webHidden/>
            <w:lang w:val="nn-NO"/>
          </w:rPr>
          <w:fldChar w:fldCharType="begin"/>
        </w:r>
        <w:r w:rsidR="0029610C" w:rsidRPr="0091112C">
          <w:rPr>
            <w:noProof/>
            <w:webHidden/>
            <w:lang w:val="nn-NO"/>
          </w:rPr>
          <w:instrText xml:space="preserve"> PAGEREF _Toc136600647 \h </w:instrText>
        </w:r>
        <w:r w:rsidR="0029610C" w:rsidRPr="0091112C">
          <w:rPr>
            <w:noProof/>
            <w:webHidden/>
            <w:lang w:val="nn-NO"/>
          </w:rPr>
        </w:r>
        <w:r w:rsidR="0029610C" w:rsidRPr="0091112C">
          <w:rPr>
            <w:noProof/>
            <w:webHidden/>
            <w:lang w:val="nn-NO"/>
          </w:rPr>
          <w:fldChar w:fldCharType="separate"/>
        </w:r>
        <w:r w:rsidR="0029610C" w:rsidRPr="0091112C">
          <w:rPr>
            <w:noProof/>
            <w:webHidden/>
            <w:lang w:val="nn-NO"/>
          </w:rPr>
          <w:t>13</w:t>
        </w:r>
        <w:r w:rsidR="0029610C" w:rsidRPr="0091112C">
          <w:rPr>
            <w:noProof/>
            <w:webHidden/>
            <w:lang w:val="nn-NO"/>
          </w:rPr>
          <w:fldChar w:fldCharType="end"/>
        </w:r>
      </w:hyperlink>
    </w:p>
    <w:p w14:paraId="72F49CA2" w14:textId="26FAA749" w:rsidR="0029610C" w:rsidRPr="0091112C" w:rsidRDefault="00000000" w:rsidP="0029610C">
      <w:pPr>
        <w:pStyle w:val="INNH2"/>
        <w:rPr>
          <w:rFonts w:eastAsiaTheme="minorEastAsia" w:cstheme="minorBidi"/>
          <w:b/>
          <w:noProof/>
          <w:kern w:val="2"/>
          <w:sz w:val="22"/>
          <w:lang w:val="nn-NO"/>
          <w14:ligatures w14:val="standardContextual"/>
        </w:rPr>
      </w:pPr>
      <w:hyperlink w:anchor="_Toc136600648" w:history="1">
        <w:r w:rsidR="0029610C" w:rsidRPr="0091112C">
          <w:rPr>
            <w:rStyle w:val="Hyperkobling"/>
            <w:noProof/>
            <w:lang w:val="nn-NO"/>
          </w:rPr>
          <w:t>3.15</w:t>
        </w:r>
        <w:r w:rsidR="0029610C" w:rsidRPr="0091112C">
          <w:rPr>
            <w:rFonts w:eastAsiaTheme="minorEastAsia" w:cstheme="minorBidi"/>
            <w:noProof/>
            <w:kern w:val="2"/>
            <w:sz w:val="22"/>
            <w:lang w:val="nn-NO"/>
            <w14:ligatures w14:val="standardContextual"/>
          </w:rPr>
          <w:tab/>
        </w:r>
        <w:r w:rsidR="0029610C" w:rsidRPr="0091112C">
          <w:rPr>
            <w:rStyle w:val="Hyperkobling"/>
            <w:noProof/>
            <w:lang w:val="nn-NO"/>
          </w:rPr>
          <w:t>Bruk</w:t>
        </w:r>
        <w:r w:rsidR="00EF7B00" w:rsidRPr="0091112C">
          <w:rPr>
            <w:rStyle w:val="Hyperkobling"/>
            <w:noProof/>
            <w:lang w:val="nn-NO"/>
          </w:rPr>
          <w:t>a</w:t>
        </w:r>
        <w:r w:rsidR="0029610C" w:rsidRPr="0091112C">
          <w:rPr>
            <w:rStyle w:val="Hyperkobling"/>
            <w:noProof/>
            <w:lang w:val="nn-NO"/>
          </w:rPr>
          <w:t>rinteresser</w:t>
        </w:r>
        <w:r w:rsidR="0029610C" w:rsidRPr="0091112C">
          <w:rPr>
            <w:noProof/>
            <w:webHidden/>
            <w:lang w:val="nn-NO"/>
          </w:rPr>
          <w:tab/>
        </w:r>
        <w:r w:rsidR="0029610C" w:rsidRPr="0091112C">
          <w:rPr>
            <w:noProof/>
            <w:webHidden/>
            <w:lang w:val="nn-NO"/>
          </w:rPr>
          <w:fldChar w:fldCharType="begin"/>
        </w:r>
        <w:r w:rsidR="0029610C" w:rsidRPr="0091112C">
          <w:rPr>
            <w:noProof/>
            <w:webHidden/>
            <w:lang w:val="nn-NO"/>
          </w:rPr>
          <w:instrText xml:space="preserve"> PAGEREF _Toc136600648 \h </w:instrText>
        </w:r>
        <w:r w:rsidR="0029610C" w:rsidRPr="0091112C">
          <w:rPr>
            <w:noProof/>
            <w:webHidden/>
            <w:lang w:val="nn-NO"/>
          </w:rPr>
        </w:r>
        <w:r w:rsidR="0029610C" w:rsidRPr="0091112C">
          <w:rPr>
            <w:noProof/>
            <w:webHidden/>
            <w:lang w:val="nn-NO"/>
          </w:rPr>
          <w:fldChar w:fldCharType="separate"/>
        </w:r>
        <w:r w:rsidR="0029610C" w:rsidRPr="0091112C">
          <w:rPr>
            <w:noProof/>
            <w:webHidden/>
            <w:lang w:val="nn-NO"/>
          </w:rPr>
          <w:t>13</w:t>
        </w:r>
        <w:r w:rsidR="0029610C" w:rsidRPr="0091112C">
          <w:rPr>
            <w:noProof/>
            <w:webHidden/>
            <w:lang w:val="nn-NO"/>
          </w:rPr>
          <w:fldChar w:fldCharType="end"/>
        </w:r>
      </w:hyperlink>
    </w:p>
    <w:p w14:paraId="2D29E8DD" w14:textId="2B24FCDE" w:rsidR="0029610C" w:rsidRPr="0091112C" w:rsidRDefault="00000000" w:rsidP="0029610C">
      <w:pPr>
        <w:pStyle w:val="INNH2"/>
        <w:rPr>
          <w:rFonts w:eastAsiaTheme="minorEastAsia" w:cstheme="minorBidi"/>
          <w:b/>
          <w:noProof/>
          <w:kern w:val="2"/>
          <w:sz w:val="22"/>
          <w:lang w:val="nn-NO"/>
          <w14:ligatures w14:val="standardContextual"/>
        </w:rPr>
      </w:pPr>
      <w:hyperlink w:anchor="_Toc136600649" w:history="1">
        <w:r w:rsidR="0029610C" w:rsidRPr="0091112C">
          <w:rPr>
            <w:rStyle w:val="Hyperkobling"/>
            <w:noProof/>
            <w:lang w:val="nn-NO"/>
          </w:rPr>
          <w:t>3.16</w:t>
        </w:r>
        <w:r w:rsidR="0029610C" w:rsidRPr="0091112C">
          <w:rPr>
            <w:rFonts w:eastAsiaTheme="minorEastAsia" w:cstheme="minorBidi"/>
            <w:noProof/>
            <w:kern w:val="2"/>
            <w:sz w:val="22"/>
            <w:lang w:val="nn-NO"/>
            <w14:ligatures w14:val="standardContextual"/>
          </w:rPr>
          <w:tab/>
        </w:r>
        <w:r w:rsidR="0029610C" w:rsidRPr="0091112C">
          <w:rPr>
            <w:rStyle w:val="Hyperkobling"/>
            <w:noProof/>
            <w:lang w:val="nn-NO"/>
          </w:rPr>
          <w:t>Samfunnsmessige v</w:t>
        </w:r>
        <w:r w:rsidR="00531191" w:rsidRPr="0091112C">
          <w:rPr>
            <w:rStyle w:val="Hyperkobling"/>
            <w:noProof/>
            <w:lang w:val="nn-NO"/>
          </w:rPr>
          <w:t>erknadar</w:t>
        </w:r>
        <w:r w:rsidR="0029610C" w:rsidRPr="0091112C">
          <w:rPr>
            <w:noProof/>
            <w:webHidden/>
            <w:lang w:val="nn-NO"/>
          </w:rPr>
          <w:tab/>
        </w:r>
        <w:r w:rsidR="0029610C" w:rsidRPr="0091112C">
          <w:rPr>
            <w:noProof/>
            <w:webHidden/>
            <w:lang w:val="nn-NO"/>
          </w:rPr>
          <w:fldChar w:fldCharType="begin"/>
        </w:r>
        <w:r w:rsidR="0029610C" w:rsidRPr="0091112C">
          <w:rPr>
            <w:noProof/>
            <w:webHidden/>
            <w:lang w:val="nn-NO"/>
          </w:rPr>
          <w:instrText xml:space="preserve"> PAGEREF _Toc136600649 \h </w:instrText>
        </w:r>
        <w:r w:rsidR="0029610C" w:rsidRPr="0091112C">
          <w:rPr>
            <w:noProof/>
            <w:webHidden/>
            <w:lang w:val="nn-NO"/>
          </w:rPr>
        </w:r>
        <w:r w:rsidR="0029610C" w:rsidRPr="0091112C">
          <w:rPr>
            <w:noProof/>
            <w:webHidden/>
            <w:lang w:val="nn-NO"/>
          </w:rPr>
          <w:fldChar w:fldCharType="separate"/>
        </w:r>
        <w:r w:rsidR="0029610C" w:rsidRPr="0091112C">
          <w:rPr>
            <w:noProof/>
            <w:webHidden/>
            <w:lang w:val="nn-NO"/>
          </w:rPr>
          <w:t>13</w:t>
        </w:r>
        <w:r w:rsidR="0029610C" w:rsidRPr="0091112C">
          <w:rPr>
            <w:noProof/>
            <w:webHidden/>
            <w:lang w:val="nn-NO"/>
          </w:rPr>
          <w:fldChar w:fldCharType="end"/>
        </w:r>
      </w:hyperlink>
    </w:p>
    <w:p w14:paraId="3BD7436C" w14:textId="3F4BC4B2" w:rsidR="0029610C" w:rsidRPr="0091112C" w:rsidRDefault="00000000" w:rsidP="0029610C">
      <w:pPr>
        <w:pStyle w:val="INNH2"/>
        <w:rPr>
          <w:rFonts w:eastAsiaTheme="minorEastAsia" w:cstheme="minorBidi"/>
          <w:b/>
          <w:noProof/>
          <w:kern w:val="2"/>
          <w:sz w:val="22"/>
          <w:lang w:val="nn-NO"/>
          <w14:ligatures w14:val="standardContextual"/>
        </w:rPr>
      </w:pPr>
      <w:hyperlink w:anchor="_Toc136600650" w:history="1">
        <w:r w:rsidR="0029610C" w:rsidRPr="0091112C">
          <w:rPr>
            <w:rStyle w:val="Hyperkobling"/>
            <w:noProof/>
            <w:lang w:val="nn-NO"/>
          </w:rPr>
          <w:t>3.17</w:t>
        </w:r>
        <w:r w:rsidR="0029610C" w:rsidRPr="0091112C">
          <w:rPr>
            <w:rFonts w:eastAsiaTheme="minorEastAsia" w:cstheme="minorBidi"/>
            <w:noProof/>
            <w:kern w:val="2"/>
            <w:sz w:val="22"/>
            <w:lang w:val="nn-NO"/>
            <w14:ligatures w14:val="standardContextual"/>
          </w:rPr>
          <w:tab/>
        </w:r>
        <w:r w:rsidR="0029610C" w:rsidRPr="0091112C">
          <w:rPr>
            <w:rStyle w:val="Hyperkobling"/>
            <w:noProof/>
            <w:lang w:val="nn-NO"/>
          </w:rPr>
          <w:t>Saml</w:t>
        </w:r>
        <w:r w:rsidR="00531191" w:rsidRPr="0091112C">
          <w:rPr>
            <w:rStyle w:val="Hyperkobling"/>
            <w:noProof/>
            <w:lang w:val="nn-NO"/>
          </w:rPr>
          <w:t>a</w:t>
        </w:r>
        <w:r w:rsidR="0029610C" w:rsidRPr="0091112C">
          <w:rPr>
            <w:rStyle w:val="Hyperkobling"/>
            <w:noProof/>
            <w:lang w:val="nn-NO"/>
          </w:rPr>
          <w:t xml:space="preserve"> vurdering</w:t>
        </w:r>
        <w:r w:rsidR="0029610C" w:rsidRPr="0091112C">
          <w:rPr>
            <w:noProof/>
            <w:webHidden/>
            <w:lang w:val="nn-NO"/>
          </w:rPr>
          <w:tab/>
        </w:r>
        <w:r w:rsidR="0029610C" w:rsidRPr="0091112C">
          <w:rPr>
            <w:noProof/>
            <w:webHidden/>
            <w:lang w:val="nn-NO"/>
          </w:rPr>
          <w:fldChar w:fldCharType="begin"/>
        </w:r>
        <w:r w:rsidR="0029610C" w:rsidRPr="0091112C">
          <w:rPr>
            <w:noProof/>
            <w:webHidden/>
            <w:lang w:val="nn-NO"/>
          </w:rPr>
          <w:instrText xml:space="preserve"> PAGEREF _Toc136600650 \h </w:instrText>
        </w:r>
        <w:r w:rsidR="0029610C" w:rsidRPr="0091112C">
          <w:rPr>
            <w:noProof/>
            <w:webHidden/>
            <w:lang w:val="nn-NO"/>
          </w:rPr>
        </w:r>
        <w:r w:rsidR="0029610C" w:rsidRPr="0091112C">
          <w:rPr>
            <w:noProof/>
            <w:webHidden/>
            <w:lang w:val="nn-NO"/>
          </w:rPr>
          <w:fldChar w:fldCharType="separate"/>
        </w:r>
        <w:r w:rsidR="0029610C" w:rsidRPr="0091112C">
          <w:rPr>
            <w:noProof/>
            <w:webHidden/>
            <w:lang w:val="nn-NO"/>
          </w:rPr>
          <w:t>13</w:t>
        </w:r>
        <w:r w:rsidR="0029610C" w:rsidRPr="0091112C">
          <w:rPr>
            <w:noProof/>
            <w:webHidden/>
            <w:lang w:val="nn-NO"/>
          </w:rPr>
          <w:fldChar w:fldCharType="end"/>
        </w:r>
      </w:hyperlink>
    </w:p>
    <w:p w14:paraId="4C42579B" w14:textId="0CBF49DB" w:rsidR="0029610C" w:rsidRPr="0091112C" w:rsidRDefault="00000000" w:rsidP="0029610C">
      <w:pPr>
        <w:pStyle w:val="INNH2"/>
        <w:rPr>
          <w:rFonts w:eastAsiaTheme="minorEastAsia" w:cstheme="minorBidi"/>
          <w:b/>
          <w:noProof/>
          <w:kern w:val="2"/>
          <w:sz w:val="22"/>
          <w:lang w:val="nn-NO"/>
          <w14:ligatures w14:val="standardContextual"/>
        </w:rPr>
      </w:pPr>
      <w:hyperlink w:anchor="_Toc136600651" w:history="1">
        <w:r w:rsidR="0029610C" w:rsidRPr="0091112C">
          <w:rPr>
            <w:rStyle w:val="Hyperkobling"/>
            <w:noProof/>
            <w:lang w:val="nn-NO"/>
          </w:rPr>
          <w:t>3.18</w:t>
        </w:r>
        <w:r w:rsidR="0029610C" w:rsidRPr="0091112C">
          <w:rPr>
            <w:rFonts w:eastAsiaTheme="minorEastAsia" w:cstheme="minorBidi"/>
            <w:noProof/>
            <w:kern w:val="2"/>
            <w:sz w:val="22"/>
            <w:lang w:val="nn-NO"/>
            <w14:ligatures w14:val="standardContextual"/>
          </w:rPr>
          <w:tab/>
        </w:r>
        <w:r w:rsidR="0029610C" w:rsidRPr="0091112C">
          <w:rPr>
            <w:rStyle w:val="Hyperkobling"/>
            <w:noProof/>
            <w:lang w:val="nn-NO"/>
          </w:rPr>
          <w:t>Saml</w:t>
        </w:r>
        <w:r w:rsidR="00531191" w:rsidRPr="0091112C">
          <w:rPr>
            <w:rStyle w:val="Hyperkobling"/>
            <w:noProof/>
            <w:lang w:val="nn-NO"/>
          </w:rPr>
          <w:t>a</w:t>
        </w:r>
        <w:r w:rsidR="0029610C" w:rsidRPr="0091112C">
          <w:rPr>
            <w:rStyle w:val="Hyperkobling"/>
            <w:noProof/>
            <w:lang w:val="nn-NO"/>
          </w:rPr>
          <w:t xml:space="preserve"> belastning</w:t>
        </w:r>
        <w:r w:rsidR="0029610C" w:rsidRPr="0091112C">
          <w:rPr>
            <w:noProof/>
            <w:webHidden/>
            <w:lang w:val="nn-NO"/>
          </w:rPr>
          <w:tab/>
        </w:r>
        <w:r w:rsidR="0029610C" w:rsidRPr="0091112C">
          <w:rPr>
            <w:noProof/>
            <w:webHidden/>
            <w:lang w:val="nn-NO"/>
          </w:rPr>
          <w:fldChar w:fldCharType="begin"/>
        </w:r>
        <w:r w:rsidR="0029610C" w:rsidRPr="0091112C">
          <w:rPr>
            <w:noProof/>
            <w:webHidden/>
            <w:lang w:val="nn-NO"/>
          </w:rPr>
          <w:instrText xml:space="preserve"> PAGEREF _Toc136600651 \h </w:instrText>
        </w:r>
        <w:r w:rsidR="0029610C" w:rsidRPr="0091112C">
          <w:rPr>
            <w:noProof/>
            <w:webHidden/>
            <w:lang w:val="nn-NO"/>
          </w:rPr>
        </w:r>
        <w:r w:rsidR="0029610C" w:rsidRPr="0091112C">
          <w:rPr>
            <w:noProof/>
            <w:webHidden/>
            <w:lang w:val="nn-NO"/>
          </w:rPr>
          <w:fldChar w:fldCharType="separate"/>
        </w:r>
        <w:r w:rsidR="0029610C" w:rsidRPr="0091112C">
          <w:rPr>
            <w:noProof/>
            <w:webHidden/>
            <w:lang w:val="nn-NO"/>
          </w:rPr>
          <w:t>13</w:t>
        </w:r>
        <w:r w:rsidR="0029610C" w:rsidRPr="0091112C">
          <w:rPr>
            <w:noProof/>
            <w:webHidden/>
            <w:lang w:val="nn-NO"/>
          </w:rPr>
          <w:fldChar w:fldCharType="end"/>
        </w:r>
      </w:hyperlink>
    </w:p>
    <w:p w14:paraId="2827B931" w14:textId="701719AB" w:rsidR="0029610C" w:rsidRPr="0091112C" w:rsidRDefault="00000000" w:rsidP="0029610C">
      <w:pPr>
        <w:pStyle w:val="INNH1"/>
        <w:rPr>
          <w:rFonts w:eastAsiaTheme="minorEastAsia" w:cstheme="minorBidi"/>
          <w:kern w:val="2"/>
          <w:sz w:val="22"/>
          <w:lang w:val="nn-NO"/>
          <w14:ligatures w14:val="standardContextual"/>
        </w:rPr>
      </w:pPr>
      <w:hyperlink w:anchor="_Toc136600652" w:history="1">
        <w:r w:rsidR="0029610C" w:rsidRPr="0091112C">
          <w:rPr>
            <w:rStyle w:val="Hyperkobling"/>
            <w:lang w:val="nn-NO"/>
          </w:rPr>
          <w:t>4</w:t>
        </w:r>
        <w:r w:rsidR="0029610C" w:rsidRPr="0091112C">
          <w:rPr>
            <w:rFonts w:eastAsiaTheme="minorEastAsia" w:cstheme="minorBidi"/>
            <w:kern w:val="2"/>
            <w:sz w:val="22"/>
            <w:lang w:val="nn-NO"/>
            <w14:ligatures w14:val="standardContextual"/>
          </w:rPr>
          <w:tab/>
        </w:r>
        <w:r w:rsidR="0029610C" w:rsidRPr="0091112C">
          <w:rPr>
            <w:rStyle w:val="Hyperkobling"/>
            <w:lang w:val="nn-NO"/>
          </w:rPr>
          <w:t>Avbøt</w:t>
        </w:r>
        <w:r w:rsidR="00531191" w:rsidRPr="0091112C">
          <w:rPr>
            <w:rStyle w:val="Hyperkobling"/>
            <w:lang w:val="nn-NO"/>
          </w:rPr>
          <w:t>a</w:t>
        </w:r>
        <w:r w:rsidR="0029610C" w:rsidRPr="0091112C">
          <w:rPr>
            <w:rStyle w:val="Hyperkobling"/>
            <w:lang w:val="nn-NO"/>
          </w:rPr>
          <w:t>nde tiltak</w:t>
        </w:r>
        <w:r w:rsidR="0029610C" w:rsidRPr="0091112C">
          <w:rPr>
            <w:webHidden/>
            <w:lang w:val="nn-NO"/>
          </w:rPr>
          <w:tab/>
        </w:r>
        <w:r w:rsidR="0029610C" w:rsidRPr="0091112C">
          <w:rPr>
            <w:webHidden/>
            <w:lang w:val="nn-NO"/>
          </w:rPr>
          <w:fldChar w:fldCharType="begin"/>
        </w:r>
        <w:r w:rsidR="0029610C" w:rsidRPr="0091112C">
          <w:rPr>
            <w:webHidden/>
            <w:lang w:val="nn-NO"/>
          </w:rPr>
          <w:instrText xml:space="preserve"> PAGEREF _Toc136600652 \h </w:instrText>
        </w:r>
        <w:r w:rsidR="0029610C" w:rsidRPr="0091112C">
          <w:rPr>
            <w:webHidden/>
            <w:lang w:val="nn-NO"/>
          </w:rPr>
        </w:r>
        <w:r w:rsidR="0029610C" w:rsidRPr="0091112C">
          <w:rPr>
            <w:webHidden/>
            <w:lang w:val="nn-NO"/>
          </w:rPr>
          <w:fldChar w:fldCharType="separate"/>
        </w:r>
        <w:r w:rsidR="0029610C" w:rsidRPr="0091112C">
          <w:rPr>
            <w:webHidden/>
            <w:lang w:val="nn-NO"/>
          </w:rPr>
          <w:t>14</w:t>
        </w:r>
        <w:r w:rsidR="0029610C" w:rsidRPr="0091112C">
          <w:rPr>
            <w:webHidden/>
            <w:lang w:val="nn-NO"/>
          </w:rPr>
          <w:fldChar w:fldCharType="end"/>
        </w:r>
      </w:hyperlink>
    </w:p>
    <w:p w14:paraId="16F84526" w14:textId="6A5F2423" w:rsidR="0029610C" w:rsidRPr="0091112C" w:rsidRDefault="00000000" w:rsidP="0029610C">
      <w:pPr>
        <w:pStyle w:val="INNH1"/>
        <w:rPr>
          <w:rFonts w:eastAsiaTheme="minorEastAsia" w:cstheme="minorBidi"/>
          <w:kern w:val="2"/>
          <w:sz w:val="22"/>
          <w:lang w:val="nn-NO"/>
          <w14:ligatures w14:val="standardContextual"/>
        </w:rPr>
      </w:pPr>
      <w:hyperlink w:anchor="_Toc136600653" w:history="1">
        <w:r w:rsidR="0029610C" w:rsidRPr="0091112C">
          <w:rPr>
            <w:rStyle w:val="Hyperkobling"/>
            <w:lang w:val="nn-NO"/>
          </w:rPr>
          <w:t>5</w:t>
        </w:r>
        <w:r w:rsidR="0029610C" w:rsidRPr="0091112C">
          <w:rPr>
            <w:rFonts w:eastAsiaTheme="minorEastAsia" w:cstheme="minorBidi"/>
            <w:kern w:val="2"/>
            <w:sz w:val="22"/>
            <w:lang w:val="nn-NO"/>
            <w14:ligatures w14:val="standardContextual"/>
          </w:rPr>
          <w:tab/>
        </w:r>
        <w:r w:rsidR="0029610C" w:rsidRPr="0091112C">
          <w:rPr>
            <w:rStyle w:val="Hyperkobling"/>
            <w:lang w:val="nn-NO"/>
          </w:rPr>
          <w:t>Referans</w:t>
        </w:r>
        <w:r w:rsidR="00531191" w:rsidRPr="0091112C">
          <w:rPr>
            <w:rStyle w:val="Hyperkobling"/>
            <w:lang w:val="nn-NO"/>
          </w:rPr>
          <w:t>a</w:t>
        </w:r>
        <w:r w:rsidR="0029610C" w:rsidRPr="0091112C">
          <w:rPr>
            <w:rStyle w:val="Hyperkobling"/>
            <w:lang w:val="nn-NO"/>
          </w:rPr>
          <w:t>r og grunnlagsdata</w:t>
        </w:r>
        <w:r w:rsidR="0029610C" w:rsidRPr="0091112C">
          <w:rPr>
            <w:webHidden/>
            <w:lang w:val="nn-NO"/>
          </w:rPr>
          <w:tab/>
        </w:r>
        <w:r w:rsidR="0029610C" w:rsidRPr="0091112C">
          <w:rPr>
            <w:webHidden/>
            <w:lang w:val="nn-NO"/>
          </w:rPr>
          <w:fldChar w:fldCharType="begin"/>
        </w:r>
        <w:r w:rsidR="0029610C" w:rsidRPr="0091112C">
          <w:rPr>
            <w:webHidden/>
            <w:lang w:val="nn-NO"/>
          </w:rPr>
          <w:instrText xml:space="preserve"> PAGEREF _Toc136600653 \h </w:instrText>
        </w:r>
        <w:r w:rsidR="0029610C" w:rsidRPr="0091112C">
          <w:rPr>
            <w:webHidden/>
            <w:lang w:val="nn-NO"/>
          </w:rPr>
        </w:r>
        <w:r w:rsidR="0029610C" w:rsidRPr="0091112C">
          <w:rPr>
            <w:webHidden/>
            <w:lang w:val="nn-NO"/>
          </w:rPr>
          <w:fldChar w:fldCharType="separate"/>
        </w:r>
        <w:r w:rsidR="0029610C" w:rsidRPr="0091112C">
          <w:rPr>
            <w:webHidden/>
            <w:lang w:val="nn-NO"/>
          </w:rPr>
          <w:t>14</w:t>
        </w:r>
        <w:r w:rsidR="0029610C" w:rsidRPr="0091112C">
          <w:rPr>
            <w:webHidden/>
            <w:lang w:val="nn-NO"/>
          </w:rPr>
          <w:fldChar w:fldCharType="end"/>
        </w:r>
      </w:hyperlink>
    </w:p>
    <w:p w14:paraId="4D818D0F" w14:textId="77777777" w:rsidR="0029610C" w:rsidRPr="0091112C" w:rsidRDefault="00000000" w:rsidP="0029610C">
      <w:pPr>
        <w:pStyle w:val="INNH1"/>
        <w:rPr>
          <w:rFonts w:eastAsiaTheme="minorEastAsia" w:cstheme="minorBidi"/>
          <w:kern w:val="2"/>
          <w:sz w:val="22"/>
          <w:lang w:val="nn-NO"/>
          <w14:ligatures w14:val="standardContextual"/>
        </w:rPr>
      </w:pPr>
      <w:hyperlink w:anchor="_Toc136600654" w:history="1">
        <w:r w:rsidR="0029610C" w:rsidRPr="0091112C">
          <w:rPr>
            <w:rStyle w:val="Hyperkobling"/>
            <w:lang w:val="nn-NO"/>
          </w:rPr>
          <w:t>6</w:t>
        </w:r>
        <w:r w:rsidR="0029610C" w:rsidRPr="0091112C">
          <w:rPr>
            <w:rFonts w:eastAsiaTheme="minorEastAsia" w:cstheme="minorBidi"/>
            <w:kern w:val="2"/>
            <w:sz w:val="22"/>
            <w:lang w:val="nn-NO"/>
            <w14:ligatures w14:val="standardContextual"/>
          </w:rPr>
          <w:tab/>
        </w:r>
        <w:r w:rsidR="0029610C" w:rsidRPr="0091112C">
          <w:rPr>
            <w:rStyle w:val="Hyperkobling"/>
            <w:lang w:val="nn-NO"/>
          </w:rPr>
          <w:t>Vedlegg til søknaden</w:t>
        </w:r>
        <w:r w:rsidR="0029610C" w:rsidRPr="0091112C">
          <w:rPr>
            <w:webHidden/>
            <w:lang w:val="nn-NO"/>
          </w:rPr>
          <w:tab/>
        </w:r>
        <w:r w:rsidR="0029610C" w:rsidRPr="0091112C">
          <w:rPr>
            <w:webHidden/>
            <w:lang w:val="nn-NO"/>
          </w:rPr>
          <w:fldChar w:fldCharType="begin"/>
        </w:r>
        <w:r w:rsidR="0029610C" w:rsidRPr="0091112C">
          <w:rPr>
            <w:webHidden/>
            <w:lang w:val="nn-NO"/>
          </w:rPr>
          <w:instrText xml:space="preserve"> PAGEREF _Toc136600654 \h </w:instrText>
        </w:r>
        <w:r w:rsidR="0029610C" w:rsidRPr="0091112C">
          <w:rPr>
            <w:webHidden/>
            <w:lang w:val="nn-NO"/>
          </w:rPr>
        </w:r>
        <w:r w:rsidR="0029610C" w:rsidRPr="0091112C">
          <w:rPr>
            <w:webHidden/>
            <w:lang w:val="nn-NO"/>
          </w:rPr>
          <w:fldChar w:fldCharType="separate"/>
        </w:r>
        <w:r w:rsidR="0029610C" w:rsidRPr="0091112C">
          <w:rPr>
            <w:webHidden/>
            <w:lang w:val="nn-NO"/>
          </w:rPr>
          <w:t>14</w:t>
        </w:r>
        <w:r w:rsidR="0029610C" w:rsidRPr="0091112C">
          <w:rPr>
            <w:webHidden/>
            <w:lang w:val="nn-NO"/>
          </w:rPr>
          <w:fldChar w:fldCharType="end"/>
        </w:r>
      </w:hyperlink>
    </w:p>
    <w:p w14:paraId="7E0D5282" w14:textId="77777777" w:rsidR="0029610C" w:rsidRPr="0091112C" w:rsidRDefault="0029610C" w:rsidP="0029610C">
      <w:pPr>
        <w:rPr>
          <w:b/>
          <w:color w:val="000000"/>
          <w:sz w:val="32"/>
          <w:lang w:val="nn-NO"/>
        </w:rPr>
        <w:sectPr w:rsidR="0029610C" w:rsidRPr="0091112C" w:rsidSect="00D26470">
          <w:headerReference w:type="default" r:id="rId11"/>
          <w:headerReference w:type="first" r:id="rId12"/>
          <w:pgSz w:w="11907" w:h="16840" w:code="9"/>
          <w:pgMar w:top="1418" w:right="1418" w:bottom="1418" w:left="1418" w:header="567" w:footer="709" w:gutter="0"/>
          <w:cols w:space="708"/>
        </w:sectPr>
      </w:pPr>
      <w:r w:rsidRPr="0091112C">
        <w:rPr>
          <w:b/>
          <w:bCs/>
          <w:kern w:val="28"/>
          <w:sz w:val="30"/>
          <w:szCs w:val="30"/>
          <w:lang w:val="nn-NO"/>
        </w:rPr>
        <w:fldChar w:fldCharType="end"/>
      </w:r>
    </w:p>
    <w:p w14:paraId="6023522A" w14:textId="55EDCA8B" w:rsidR="0029610C" w:rsidRPr="0091112C" w:rsidRDefault="0029610C" w:rsidP="0029610C">
      <w:pPr>
        <w:pStyle w:val="Overskrift1"/>
        <w:numPr>
          <w:ilvl w:val="0"/>
          <w:numId w:val="22"/>
        </w:numPr>
        <w:tabs>
          <w:tab w:val="clear" w:pos="432"/>
        </w:tabs>
        <w:ind w:left="1145" w:hanging="360"/>
        <w:rPr>
          <w:lang w:val="nn-NO"/>
        </w:rPr>
      </w:pPr>
      <w:bookmarkStart w:id="0" w:name="_Toc61252525"/>
      <w:bookmarkStart w:id="1" w:name="_Toc61252641"/>
      <w:bookmarkStart w:id="2" w:name="_Toc61253190"/>
      <w:bookmarkStart w:id="3" w:name="_Toc61253461"/>
      <w:bookmarkStart w:id="4" w:name="_Toc136600620"/>
      <w:r w:rsidRPr="0091112C">
        <w:rPr>
          <w:lang w:val="nn-NO"/>
        </w:rPr>
        <w:lastRenderedPageBreak/>
        <w:t>Innle</w:t>
      </w:r>
      <w:r w:rsidR="00531191" w:rsidRPr="0091112C">
        <w:rPr>
          <w:lang w:val="nn-NO"/>
        </w:rPr>
        <w:t>i</w:t>
      </w:r>
      <w:r w:rsidRPr="0091112C">
        <w:rPr>
          <w:lang w:val="nn-NO"/>
        </w:rPr>
        <w:t>ing</w:t>
      </w:r>
      <w:bookmarkEnd w:id="0"/>
      <w:bookmarkEnd w:id="1"/>
      <w:bookmarkEnd w:id="2"/>
      <w:bookmarkEnd w:id="3"/>
      <w:bookmarkEnd w:id="4"/>
    </w:p>
    <w:p w14:paraId="461408B9" w14:textId="33A8F1C6" w:rsidR="0029610C" w:rsidRPr="0091112C" w:rsidRDefault="0029610C" w:rsidP="0029610C">
      <w:pPr>
        <w:pStyle w:val="Overskrift2"/>
        <w:numPr>
          <w:ilvl w:val="1"/>
          <w:numId w:val="29"/>
        </w:numPr>
        <w:rPr>
          <w:lang w:val="nn-NO"/>
        </w:rPr>
      </w:pPr>
      <w:bookmarkStart w:id="5" w:name="_Toc61252526"/>
      <w:bookmarkStart w:id="6" w:name="_Toc61252642"/>
      <w:bookmarkStart w:id="7" w:name="_Toc61253191"/>
      <w:bookmarkStart w:id="8" w:name="_Toc61253462"/>
      <w:bookmarkStart w:id="9" w:name="_Toc136600621"/>
      <w:r w:rsidRPr="0091112C">
        <w:rPr>
          <w:lang w:val="nn-NO"/>
        </w:rPr>
        <w:t>Om søk</w:t>
      </w:r>
      <w:r w:rsidR="00531191" w:rsidRPr="0091112C">
        <w:rPr>
          <w:lang w:val="nn-NO"/>
        </w:rPr>
        <w:t>a</w:t>
      </w:r>
      <w:r w:rsidRPr="0091112C">
        <w:rPr>
          <w:lang w:val="nn-NO"/>
        </w:rPr>
        <w:t>ren</w:t>
      </w:r>
      <w:bookmarkEnd w:id="5"/>
      <w:bookmarkEnd w:id="6"/>
      <w:bookmarkEnd w:id="7"/>
      <w:bookmarkEnd w:id="8"/>
      <w:bookmarkEnd w:id="9"/>
    </w:p>
    <w:p w14:paraId="099F7787" w14:textId="1BA69EEA" w:rsidR="0029610C" w:rsidRPr="0091112C" w:rsidRDefault="00083913" w:rsidP="0029610C">
      <w:pPr>
        <w:pStyle w:val="Brdtekst"/>
        <w:rPr>
          <w:lang w:val="nn-NO"/>
        </w:rPr>
      </w:pPr>
      <w:r w:rsidRPr="0091112C">
        <w:rPr>
          <w:lang w:val="nn-NO"/>
        </w:rPr>
        <w:t>Tiltakshavar</w:t>
      </w:r>
      <w:r w:rsidR="0029610C" w:rsidRPr="0091112C">
        <w:rPr>
          <w:lang w:val="nn-NO"/>
        </w:rPr>
        <w:t xml:space="preserve"> og tiltaket</w:t>
      </w:r>
      <w:r w:rsidR="00B63EB2" w:rsidRPr="0091112C">
        <w:rPr>
          <w:lang w:val="nn-NO"/>
        </w:rPr>
        <w:t xml:space="preserve"> </w:t>
      </w:r>
      <w:r w:rsidR="0029610C" w:rsidRPr="0091112C">
        <w:rPr>
          <w:lang w:val="nn-NO"/>
        </w:rPr>
        <w:t>s</w:t>
      </w:r>
      <w:r w:rsidR="00B63EB2" w:rsidRPr="0091112C">
        <w:rPr>
          <w:lang w:val="nn-NO"/>
        </w:rPr>
        <w:t>itt</w:t>
      </w:r>
      <w:r w:rsidR="0029610C" w:rsidRPr="0091112C">
        <w:rPr>
          <w:lang w:val="nn-NO"/>
        </w:rPr>
        <w:t xml:space="preserve"> na</w:t>
      </w:r>
      <w:r w:rsidR="00B63EB2" w:rsidRPr="0091112C">
        <w:rPr>
          <w:lang w:val="nn-NO"/>
        </w:rPr>
        <w:t>m</w:t>
      </w:r>
      <w:r w:rsidR="0029610C" w:rsidRPr="0091112C">
        <w:rPr>
          <w:lang w:val="nn-NO"/>
        </w:rPr>
        <w:t>n, adresse og ev. organisasjonsnummer. Ei</w:t>
      </w:r>
      <w:r w:rsidR="00B63EB2" w:rsidRPr="0091112C">
        <w:rPr>
          <w:lang w:val="nn-NO"/>
        </w:rPr>
        <w:t>ga</w:t>
      </w:r>
      <w:r w:rsidR="0029610C" w:rsidRPr="0091112C">
        <w:rPr>
          <w:lang w:val="nn-NO"/>
        </w:rPr>
        <w:t xml:space="preserve">rforhold og </w:t>
      </w:r>
      <w:r w:rsidR="00B63EB2" w:rsidRPr="0091112C">
        <w:rPr>
          <w:lang w:val="nn-NO"/>
        </w:rPr>
        <w:t>type verksemd</w:t>
      </w:r>
      <w:r w:rsidR="0029610C" w:rsidRPr="0091112C">
        <w:rPr>
          <w:lang w:val="nn-NO"/>
        </w:rPr>
        <w:t xml:space="preserve">. </w:t>
      </w:r>
      <w:proofErr w:type="spellStart"/>
      <w:r w:rsidR="0029610C" w:rsidRPr="0091112C">
        <w:rPr>
          <w:lang w:val="nn-NO"/>
        </w:rPr>
        <w:t>Oppgi</w:t>
      </w:r>
      <w:proofErr w:type="spellEnd"/>
      <w:r w:rsidR="0029610C" w:rsidRPr="0091112C">
        <w:rPr>
          <w:lang w:val="nn-NO"/>
        </w:rPr>
        <w:t xml:space="preserve"> </w:t>
      </w:r>
      <w:r w:rsidR="00B63EB2" w:rsidRPr="0091112C">
        <w:rPr>
          <w:lang w:val="nn-NO"/>
        </w:rPr>
        <w:t xml:space="preserve">kven </w:t>
      </w:r>
      <w:r w:rsidR="0029610C" w:rsidRPr="0091112C">
        <w:rPr>
          <w:lang w:val="nn-NO"/>
        </w:rPr>
        <w:t>som er kontaktperson og før opp kontaktinformasjon, e-postadresse og telefonnummer.</w:t>
      </w:r>
    </w:p>
    <w:p w14:paraId="45B9331C" w14:textId="1911C884" w:rsidR="0029610C" w:rsidRPr="0091112C" w:rsidRDefault="00B63EB2" w:rsidP="0029610C">
      <w:pPr>
        <w:pStyle w:val="Overskrift2"/>
        <w:numPr>
          <w:ilvl w:val="1"/>
          <w:numId w:val="29"/>
        </w:numPr>
        <w:rPr>
          <w:lang w:val="nn-NO"/>
        </w:rPr>
      </w:pPr>
      <w:bookmarkStart w:id="10" w:name="_Toc61252527"/>
      <w:bookmarkStart w:id="11" w:name="_Toc61252643"/>
      <w:bookmarkStart w:id="12" w:name="_Toc61253192"/>
      <w:bookmarkStart w:id="13" w:name="_Toc61253463"/>
      <w:bookmarkStart w:id="14" w:name="_Toc136600622"/>
      <w:r w:rsidRPr="0091112C">
        <w:rPr>
          <w:lang w:val="nn-NO"/>
        </w:rPr>
        <w:t>Grunngjeving</w:t>
      </w:r>
      <w:r w:rsidR="0029610C" w:rsidRPr="0091112C">
        <w:rPr>
          <w:lang w:val="nn-NO"/>
        </w:rPr>
        <w:t xml:space="preserve"> for tiltaket</w:t>
      </w:r>
      <w:bookmarkEnd w:id="10"/>
      <w:bookmarkEnd w:id="11"/>
      <w:bookmarkEnd w:id="12"/>
      <w:bookmarkEnd w:id="13"/>
      <w:bookmarkEnd w:id="14"/>
    </w:p>
    <w:p w14:paraId="6CEA946F" w14:textId="218FF56A" w:rsidR="0029610C" w:rsidRPr="0091112C" w:rsidRDefault="00B63EB2" w:rsidP="0029610C">
      <w:pPr>
        <w:pStyle w:val="Brdtekst"/>
        <w:rPr>
          <w:lang w:val="nn-NO"/>
        </w:rPr>
      </w:pPr>
      <w:r w:rsidRPr="0091112C">
        <w:rPr>
          <w:lang w:val="nn-NO"/>
        </w:rPr>
        <w:t>Gjer kort greie for</w:t>
      </w:r>
      <w:r w:rsidR="0029610C" w:rsidRPr="0091112C">
        <w:rPr>
          <w:lang w:val="nn-NO"/>
        </w:rPr>
        <w:t xml:space="preserve"> </w:t>
      </w:r>
      <w:r w:rsidRPr="0091112C">
        <w:rPr>
          <w:lang w:val="nn-NO"/>
        </w:rPr>
        <w:t>kvifor de ønskjer å gjennomføre</w:t>
      </w:r>
      <w:r w:rsidR="0029610C" w:rsidRPr="0091112C">
        <w:rPr>
          <w:lang w:val="nn-NO"/>
        </w:rPr>
        <w:t xml:space="preserve"> tiltaket. </w:t>
      </w:r>
      <w:r w:rsidRPr="0091112C">
        <w:rPr>
          <w:lang w:val="nn-NO"/>
        </w:rPr>
        <w:t xml:space="preserve">Dersom </w:t>
      </w:r>
      <w:r w:rsidR="0029610C" w:rsidRPr="0091112C">
        <w:rPr>
          <w:lang w:val="nn-NO"/>
        </w:rPr>
        <w:t>tiltaket tidl</w:t>
      </w:r>
      <w:r w:rsidRPr="0091112C">
        <w:rPr>
          <w:lang w:val="nn-NO"/>
        </w:rPr>
        <w:t>e</w:t>
      </w:r>
      <w:r w:rsidR="0029610C" w:rsidRPr="0091112C">
        <w:rPr>
          <w:lang w:val="nn-NO"/>
        </w:rPr>
        <w:t>g</w:t>
      </w:r>
      <w:r w:rsidRPr="0091112C">
        <w:rPr>
          <w:lang w:val="nn-NO"/>
        </w:rPr>
        <w:t>a</w:t>
      </w:r>
      <w:r w:rsidR="0029610C" w:rsidRPr="0091112C">
        <w:rPr>
          <w:lang w:val="nn-NO"/>
        </w:rPr>
        <w:t xml:space="preserve">re </w:t>
      </w:r>
      <w:r w:rsidRPr="0091112C">
        <w:rPr>
          <w:lang w:val="nn-NO"/>
        </w:rPr>
        <w:t>har vore</w:t>
      </w:r>
      <w:r w:rsidR="0029610C" w:rsidRPr="0091112C">
        <w:rPr>
          <w:lang w:val="nn-NO"/>
        </w:rPr>
        <w:t xml:space="preserve"> vurdert etter va</w:t>
      </w:r>
      <w:r w:rsidRPr="0091112C">
        <w:rPr>
          <w:lang w:val="nn-NO"/>
        </w:rPr>
        <w:t>ss</w:t>
      </w:r>
      <w:r w:rsidR="0029610C" w:rsidRPr="0091112C">
        <w:rPr>
          <w:lang w:val="nn-NO"/>
        </w:rPr>
        <w:t>ressurslov</w:t>
      </w:r>
      <w:r w:rsidRPr="0091112C">
        <w:rPr>
          <w:lang w:val="nn-NO"/>
        </w:rPr>
        <w:t>a må de opplyse om dette. Gjer også greie for</w:t>
      </w:r>
      <w:r w:rsidR="0029610C" w:rsidRPr="0091112C">
        <w:rPr>
          <w:lang w:val="nn-NO"/>
        </w:rPr>
        <w:t xml:space="preserve"> ev. gjeld</w:t>
      </w:r>
      <w:r w:rsidRPr="0091112C">
        <w:rPr>
          <w:lang w:val="nn-NO"/>
        </w:rPr>
        <w:t>a</w:t>
      </w:r>
      <w:r w:rsidR="0029610C" w:rsidRPr="0091112C">
        <w:rPr>
          <w:lang w:val="nn-NO"/>
        </w:rPr>
        <w:t xml:space="preserve">nde </w:t>
      </w:r>
      <w:r w:rsidRPr="0091112C">
        <w:rPr>
          <w:lang w:val="nn-NO"/>
        </w:rPr>
        <w:t>løyver</w:t>
      </w:r>
      <w:r w:rsidR="0029610C" w:rsidRPr="0091112C">
        <w:rPr>
          <w:lang w:val="nn-NO"/>
        </w:rPr>
        <w:t xml:space="preserve">. </w:t>
      </w:r>
      <w:proofErr w:type="spellStart"/>
      <w:r w:rsidR="0029610C" w:rsidRPr="0091112C">
        <w:rPr>
          <w:lang w:val="nn-NO"/>
        </w:rPr>
        <w:t>Oppgi</w:t>
      </w:r>
      <w:proofErr w:type="spellEnd"/>
      <w:r w:rsidR="0029610C" w:rsidRPr="0091112C">
        <w:rPr>
          <w:lang w:val="nn-NO"/>
        </w:rPr>
        <w:t xml:space="preserve"> ev. dato for </w:t>
      </w:r>
      <w:r w:rsidRPr="0091112C">
        <w:rPr>
          <w:lang w:val="nn-NO"/>
        </w:rPr>
        <w:t>kor tid løyvet vart gitt</w:t>
      </w:r>
      <w:r w:rsidR="0029610C" w:rsidRPr="0091112C">
        <w:rPr>
          <w:lang w:val="nn-NO"/>
        </w:rPr>
        <w:t xml:space="preserve"> og ev. NVE</w:t>
      </w:r>
      <w:r w:rsidRPr="0091112C">
        <w:rPr>
          <w:lang w:val="nn-NO"/>
        </w:rPr>
        <w:t xml:space="preserve"> </w:t>
      </w:r>
      <w:r w:rsidR="0029610C" w:rsidRPr="0091112C">
        <w:rPr>
          <w:lang w:val="nn-NO"/>
        </w:rPr>
        <w:t>s saks- eller referansenummer.</w:t>
      </w:r>
    </w:p>
    <w:p w14:paraId="7E4D494D" w14:textId="77777777" w:rsidR="0029610C" w:rsidRPr="0091112C" w:rsidRDefault="0029610C" w:rsidP="0029610C">
      <w:pPr>
        <w:pStyle w:val="Overskrift2"/>
        <w:numPr>
          <w:ilvl w:val="1"/>
          <w:numId w:val="29"/>
        </w:numPr>
        <w:rPr>
          <w:lang w:val="nn-NO"/>
        </w:rPr>
      </w:pPr>
      <w:bookmarkStart w:id="15" w:name="_Toc61252528"/>
      <w:bookmarkStart w:id="16" w:name="_Toc61252644"/>
      <w:bookmarkStart w:id="17" w:name="_Toc61253193"/>
      <w:bookmarkStart w:id="18" w:name="_Toc61253464"/>
      <w:bookmarkStart w:id="19" w:name="_Toc136600623"/>
      <w:r w:rsidRPr="0091112C">
        <w:rPr>
          <w:lang w:val="nn-NO"/>
        </w:rPr>
        <w:t>Geografisk plassering av tiltaket</w:t>
      </w:r>
      <w:bookmarkEnd w:id="15"/>
      <w:bookmarkEnd w:id="16"/>
      <w:bookmarkEnd w:id="17"/>
      <w:bookmarkEnd w:id="18"/>
      <w:bookmarkEnd w:id="19"/>
    </w:p>
    <w:p w14:paraId="76020D39" w14:textId="6BAEE8C7" w:rsidR="0029610C" w:rsidRPr="0091112C" w:rsidRDefault="0029610C" w:rsidP="0029610C">
      <w:pPr>
        <w:pStyle w:val="Brdtekst"/>
        <w:rPr>
          <w:lang w:val="nn-NO"/>
        </w:rPr>
      </w:pPr>
      <w:r w:rsidRPr="0091112C">
        <w:rPr>
          <w:lang w:val="nn-NO"/>
        </w:rPr>
        <w:t>Les</w:t>
      </w:r>
      <w:r w:rsidR="00B63EB2" w:rsidRPr="0091112C">
        <w:rPr>
          <w:lang w:val="nn-NO"/>
        </w:rPr>
        <w:t>a</w:t>
      </w:r>
      <w:r w:rsidRPr="0091112C">
        <w:rPr>
          <w:lang w:val="nn-NO"/>
        </w:rPr>
        <w:t>r/hø</w:t>
      </w:r>
      <w:r w:rsidR="00B63EB2" w:rsidRPr="0091112C">
        <w:rPr>
          <w:lang w:val="nn-NO"/>
        </w:rPr>
        <w:t>y</w:t>
      </w:r>
      <w:r w:rsidRPr="0091112C">
        <w:rPr>
          <w:lang w:val="nn-NO"/>
        </w:rPr>
        <w:t>ringspart</w:t>
      </w:r>
      <w:r w:rsidR="00B63EB2" w:rsidRPr="0091112C">
        <w:rPr>
          <w:lang w:val="nn-NO"/>
        </w:rPr>
        <w:t>a</w:t>
      </w:r>
      <w:r w:rsidRPr="0091112C">
        <w:rPr>
          <w:lang w:val="nn-NO"/>
        </w:rPr>
        <w:t xml:space="preserve">r skal lett forstå </w:t>
      </w:r>
      <w:r w:rsidR="00B63EB2" w:rsidRPr="0091112C">
        <w:rPr>
          <w:lang w:val="nn-NO"/>
        </w:rPr>
        <w:t>kvar</w:t>
      </w:r>
      <w:r w:rsidRPr="0091112C">
        <w:rPr>
          <w:lang w:val="nn-NO"/>
        </w:rPr>
        <w:t xml:space="preserve"> i landet grunnva</w:t>
      </w:r>
      <w:r w:rsidR="00B63EB2" w:rsidRPr="0091112C">
        <w:rPr>
          <w:lang w:val="nn-NO"/>
        </w:rPr>
        <w:t>s</w:t>
      </w:r>
      <w:r w:rsidRPr="0091112C">
        <w:rPr>
          <w:lang w:val="nn-NO"/>
        </w:rPr>
        <w:t xml:space="preserve">sanlegget ligg/er planlagt. </w:t>
      </w:r>
      <w:proofErr w:type="spellStart"/>
      <w:r w:rsidRPr="0091112C">
        <w:rPr>
          <w:lang w:val="nn-NO"/>
        </w:rPr>
        <w:t>Oppgi</w:t>
      </w:r>
      <w:proofErr w:type="spellEnd"/>
      <w:r w:rsidRPr="0091112C">
        <w:rPr>
          <w:lang w:val="nn-NO"/>
        </w:rPr>
        <w:t xml:space="preserve"> og beskriv kommune, fylke, vassdrag (</w:t>
      </w:r>
      <w:proofErr w:type="spellStart"/>
      <w:r w:rsidRPr="0091112C">
        <w:rPr>
          <w:lang w:val="nn-NO"/>
        </w:rPr>
        <w:t>vassdragsnr</w:t>
      </w:r>
      <w:proofErr w:type="spellEnd"/>
      <w:r w:rsidRPr="0091112C">
        <w:rPr>
          <w:lang w:val="nn-NO"/>
        </w:rPr>
        <w:t>.), nær</w:t>
      </w:r>
      <w:r w:rsidR="00B63EB2" w:rsidRPr="0091112C">
        <w:rPr>
          <w:lang w:val="nn-NO"/>
        </w:rPr>
        <w:t>leik</w:t>
      </w:r>
      <w:r w:rsidRPr="0091112C">
        <w:rPr>
          <w:lang w:val="nn-NO"/>
        </w:rPr>
        <w:t xml:space="preserve"> til tettst</w:t>
      </w:r>
      <w:r w:rsidR="00B63EB2" w:rsidRPr="0091112C">
        <w:rPr>
          <w:lang w:val="nn-NO"/>
        </w:rPr>
        <w:t>a</w:t>
      </w:r>
      <w:r w:rsidRPr="0091112C">
        <w:rPr>
          <w:lang w:val="nn-NO"/>
        </w:rPr>
        <w:t>d ev. b</w:t>
      </w:r>
      <w:r w:rsidR="00B63EB2" w:rsidRPr="0091112C">
        <w:rPr>
          <w:lang w:val="nn-NO"/>
        </w:rPr>
        <w:t>usetnad</w:t>
      </w:r>
      <w:r w:rsidRPr="0091112C">
        <w:rPr>
          <w:lang w:val="nn-NO"/>
        </w:rPr>
        <w:t xml:space="preserve">. Legg ved kart over området (regionalt kart, oversiktskart </w:t>
      </w:r>
      <w:smartTag w:uri="urn:schemas-microsoft-com:office:smarttags" w:element="time">
        <w:smartTagPr>
          <w:attr w:name="Minute" w:val="50"/>
          <w:attr w:name="Hour" w:val="1"/>
        </w:smartTagPr>
        <w:r w:rsidRPr="0091112C">
          <w:rPr>
            <w:lang w:val="nn-NO"/>
          </w:rPr>
          <w:t>1:50</w:t>
        </w:r>
      </w:smartTag>
      <w:r w:rsidRPr="0091112C">
        <w:rPr>
          <w:lang w:val="nn-NO"/>
        </w:rPr>
        <w:t xml:space="preserve"> 000 og situasjonskart 1:5000)</w:t>
      </w:r>
    </w:p>
    <w:p w14:paraId="47C24675" w14:textId="612989CD" w:rsidR="0029610C" w:rsidRPr="0091112C" w:rsidRDefault="0029610C" w:rsidP="0029610C">
      <w:pPr>
        <w:pStyle w:val="Overskrift2"/>
        <w:numPr>
          <w:ilvl w:val="1"/>
          <w:numId w:val="29"/>
        </w:numPr>
        <w:rPr>
          <w:lang w:val="nn-NO"/>
        </w:rPr>
      </w:pPr>
      <w:bookmarkStart w:id="20" w:name="_Toc287005426"/>
      <w:bookmarkStart w:id="21" w:name="_Toc136600624"/>
      <w:r w:rsidRPr="0091112C">
        <w:rPr>
          <w:lang w:val="nn-NO"/>
        </w:rPr>
        <w:t>Beskriv</w:t>
      </w:r>
      <w:r w:rsidR="00B63EB2" w:rsidRPr="0091112C">
        <w:rPr>
          <w:lang w:val="nn-NO"/>
        </w:rPr>
        <w:t>ing</w:t>
      </w:r>
      <w:r w:rsidRPr="0091112C">
        <w:rPr>
          <w:lang w:val="nn-NO"/>
        </w:rPr>
        <w:t xml:space="preserve"> av området</w:t>
      </w:r>
      <w:bookmarkEnd w:id="20"/>
      <w:bookmarkEnd w:id="21"/>
    </w:p>
    <w:p w14:paraId="0315CF00" w14:textId="3BF50B7B" w:rsidR="0029610C" w:rsidRPr="0091112C" w:rsidRDefault="0029610C" w:rsidP="0029610C">
      <w:pPr>
        <w:pStyle w:val="Brdtekst"/>
        <w:rPr>
          <w:lang w:val="nn-NO"/>
        </w:rPr>
      </w:pPr>
      <w:r w:rsidRPr="0091112C">
        <w:rPr>
          <w:lang w:val="nn-NO"/>
        </w:rPr>
        <w:t>G</w:t>
      </w:r>
      <w:r w:rsidR="00B63EB2" w:rsidRPr="0091112C">
        <w:rPr>
          <w:lang w:val="nn-NO"/>
        </w:rPr>
        <w:t xml:space="preserve">je ei </w:t>
      </w:r>
      <w:r w:rsidRPr="0091112C">
        <w:rPr>
          <w:lang w:val="nn-NO"/>
        </w:rPr>
        <w:t>generell beskriv</w:t>
      </w:r>
      <w:r w:rsidR="00B63EB2" w:rsidRPr="0091112C">
        <w:rPr>
          <w:lang w:val="nn-NO"/>
        </w:rPr>
        <w:t>ing</w:t>
      </w:r>
      <w:r w:rsidRPr="0091112C">
        <w:rPr>
          <w:lang w:val="nn-NO"/>
        </w:rPr>
        <w:t xml:space="preserve"> av området og omligg</w:t>
      </w:r>
      <w:r w:rsidR="00B63EB2" w:rsidRPr="0091112C">
        <w:rPr>
          <w:lang w:val="nn-NO"/>
        </w:rPr>
        <w:t>a</w:t>
      </w:r>
      <w:r w:rsidRPr="0091112C">
        <w:rPr>
          <w:lang w:val="nn-NO"/>
        </w:rPr>
        <w:t xml:space="preserve">nde landskap, og </w:t>
      </w:r>
      <w:r w:rsidR="00B63EB2" w:rsidRPr="0091112C">
        <w:rPr>
          <w:lang w:val="nn-NO"/>
        </w:rPr>
        <w:t>også ei</w:t>
      </w:r>
      <w:r w:rsidRPr="0091112C">
        <w:rPr>
          <w:lang w:val="nn-NO"/>
        </w:rPr>
        <w:t xml:space="preserve"> me</w:t>
      </w:r>
      <w:r w:rsidR="00B63EB2" w:rsidRPr="0091112C">
        <w:rPr>
          <w:lang w:val="nn-NO"/>
        </w:rPr>
        <w:t>i</w:t>
      </w:r>
      <w:r w:rsidRPr="0091112C">
        <w:rPr>
          <w:lang w:val="nn-NO"/>
        </w:rPr>
        <w:t>r detaljert beskriv</w:t>
      </w:r>
      <w:r w:rsidR="00B63EB2" w:rsidRPr="0091112C">
        <w:rPr>
          <w:lang w:val="nn-NO"/>
        </w:rPr>
        <w:t>ing</w:t>
      </w:r>
      <w:r w:rsidRPr="0091112C">
        <w:rPr>
          <w:lang w:val="nn-NO"/>
        </w:rPr>
        <w:t xml:space="preserve"> av s</w:t>
      </w:r>
      <w:r w:rsidR="00B63EB2" w:rsidRPr="0091112C">
        <w:rPr>
          <w:lang w:val="nn-NO"/>
        </w:rPr>
        <w:t>jølve</w:t>
      </w:r>
      <w:r w:rsidRPr="0091112C">
        <w:rPr>
          <w:lang w:val="nn-NO"/>
        </w:rPr>
        <w:t xml:space="preserve"> utbyggingsområdet (brønnområde og ev. va</w:t>
      </w:r>
      <w:r w:rsidR="00B63EB2" w:rsidRPr="0091112C">
        <w:rPr>
          <w:lang w:val="nn-NO"/>
        </w:rPr>
        <w:t>ss</w:t>
      </w:r>
      <w:r w:rsidRPr="0091112C">
        <w:rPr>
          <w:lang w:val="nn-NO"/>
        </w:rPr>
        <w:t>le</w:t>
      </w:r>
      <w:r w:rsidR="00B63EB2" w:rsidRPr="0091112C">
        <w:rPr>
          <w:lang w:val="nn-NO"/>
        </w:rPr>
        <w:t>i</w:t>
      </w:r>
      <w:r w:rsidRPr="0091112C">
        <w:rPr>
          <w:lang w:val="nn-NO"/>
        </w:rPr>
        <w:t>dning, ve</w:t>
      </w:r>
      <w:r w:rsidR="00B63EB2" w:rsidRPr="0091112C">
        <w:rPr>
          <w:lang w:val="nn-NO"/>
        </w:rPr>
        <w:t>gar</w:t>
      </w:r>
      <w:r w:rsidRPr="0091112C">
        <w:rPr>
          <w:lang w:val="nn-NO"/>
        </w:rPr>
        <w:t xml:space="preserve"> osv.). </w:t>
      </w:r>
    </w:p>
    <w:p w14:paraId="76B2D3F7" w14:textId="4AEF3A25" w:rsidR="0029610C" w:rsidRPr="0091112C" w:rsidRDefault="0029610C" w:rsidP="0029610C">
      <w:pPr>
        <w:pStyle w:val="Overskrift2"/>
        <w:numPr>
          <w:ilvl w:val="1"/>
          <w:numId w:val="29"/>
        </w:numPr>
        <w:tabs>
          <w:tab w:val="num" w:pos="576"/>
        </w:tabs>
        <w:rPr>
          <w:lang w:val="nn-NO"/>
        </w:rPr>
      </w:pPr>
      <w:bookmarkStart w:id="22" w:name="_Toc355689195"/>
      <w:bookmarkStart w:id="23" w:name="_Toc136600625"/>
      <w:r w:rsidRPr="0091112C">
        <w:rPr>
          <w:lang w:val="nn-NO"/>
        </w:rPr>
        <w:t>Eksister</w:t>
      </w:r>
      <w:r w:rsidR="00B63EB2" w:rsidRPr="0091112C">
        <w:rPr>
          <w:lang w:val="nn-NO"/>
        </w:rPr>
        <w:t>a</w:t>
      </w:r>
      <w:r w:rsidRPr="0091112C">
        <w:rPr>
          <w:lang w:val="nn-NO"/>
        </w:rPr>
        <w:t>nde inngrep</w:t>
      </w:r>
      <w:bookmarkEnd w:id="22"/>
      <w:bookmarkEnd w:id="23"/>
    </w:p>
    <w:p w14:paraId="457AA7F0" w14:textId="389D932E" w:rsidR="0029610C" w:rsidRPr="0091112C" w:rsidRDefault="00CE6D0F" w:rsidP="0029610C">
      <w:pPr>
        <w:pStyle w:val="Brdtekst"/>
        <w:rPr>
          <w:lang w:val="nn-NO"/>
        </w:rPr>
      </w:pPr>
      <w:r w:rsidRPr="0091112C">
        <w:rPr>
          <w:lang w:val="nn-NO"/>
        </w:rPr>
        <w:t xml:space="preserve">Viss </w:t>
      </w:r>
      <w:r w:rsidR="0029610C" w:rsidRPr="0091112C">
        <w:rPr>
          <w:lang w:val="nn-NO"/>
        </w:rPr>
        <w:t>grunnva</w:t>
      </w:r>
      <w:r w:rsidRPr="0091112C">
        <w:rPr>
          <w:lang w:val="nn-NO"/>
        </w:rPr>
        <w:t>s</w:t>
      </w:r>
      <w:r w:rsidR="0029610C" w:rsidRPr="0091112C">
        <w:rPr>
          <w:lang w:val="nn-NO"/>
        </w:rPr>
        <w:t>sf</w:t>
      </w:r>
      <w:r w:rsidRPr="0091112C">
        <w:rPr>
          <w:lang w:val="nn-NO"/>
        </w:rPr>
        <w:t>øre</w:t>
      </w:r>
      <w:r w:rsidR="0029610C" w:rsidRPr="0091112C">
        <w:rPr>
          <w:lang w:val="nn-NO"/>
        </w:rPr>
        <w:t>komsten allere</w:t>
      </w:r>
      <w:r w:rsidRPr="0091112C">
        <w:rPr>
          <w:lang w:val="nn-NO"/>
        </w:rPr>
        <w:t>ie</w:t>
      </w:r>
      <w:r w:rsidR="0029610C" w:rsidRPr="0091112C">
        <w:rPr>
          <w:lang w:val="nn-NO"/>
        </w:rPr>
        <w:t xml:space="preserve"> i dag er </w:t>
      </w:r>
      <w:r w:rsidRPr="0091112C">
        <w:rPr>
          <w:lang w:val="nn-NO"/>
        </w:rPr>
        <w:t>nytta</w:t>
      </w:r>
      <w:r w:rsidR="0029610C" w:rsidRPr="0091112C">
        <w:rPr>
          <w:lang w:val="nn-NO"/>
        </w:rPr>
        <w:t xml:space="preserve"> til va</w:t>
      </w:r>
      <w:r w:rsidRPr="0091112C">
        <w:rPr>
          <w:lang w:val="nn-NO"/>
        </w:rPr>
        <w:t>ss</w:t>
      </w:r>
      <w:r w:rsidR="0029610C" w:rsidRPr="0091112C">
        <w:rPr>
          <w:lang w:val="nn-NO"/>
        </w:rPr>
        <w:t xml:space="preserve">uttak </w:t>
      </w:r>
      <w:r w:rsidRPr="0091112C">
        <w:rPr>
          <w:lang w:val="nn-NO"/>
        </w:rPr>
        <w:t>må de beskrive</w:t>
      </w:r>
      <w:r w:rsidR="0029610C" w:rsidRPr="0091112C">
        <w:rPr>
          <w:lang w:val="nn-NO"/>
        </w:rPr>
        <w:t xml:space="preserve"> inngrep som er etablert i den </w:t>
      </w:r>
      <w:r w:rsidRPr="0091112C">
        <w:rPr>
          <w:lang w:val="nn-NO"/>
        </w:rPr>
        <w:t>samanheng</w:t>
      </w:r>
      <w:r w:rsidR="0029610C" w:rsidRPr="0091112C">
        <w:rPr>
          <w:lang w:val="nn-NO"/>
        </w:rPr>
        <w:t xml:space="preserve">. </w:t>
      </w:r>
      <w:proofErr w:type="spellStart"/>
      <w:r w:rsidR="0029610C" w:rsidRPr="0091112C">
        <w:rPr>
          <w:lang w:val="nn-NO"/>
        </w:rPr>
        <w:t>Oppgi</w:t>
      </w:r>
      <w:proofErr w:type="spellEnd"/>
      <w:r w:rsidR="0029610C" w:rsidRPr="0091112C">
        <w:rPr>
          <w:lang w:val="nn-NO"/>
        </w:rPr>
        <w:t xml:space="preserve"> også st</w:t>
      </w:r>
      <w:r w:rsidRPr="0091112C">
        <w:rPr>
          <w:lang w:val="nn-NO"/>
        </w:rPr>
        <w:t>orleik</w:t>
      </w:r>
      <w:r w:rsidR="0029610C" w:rsidRPr="0091112C">
        <w:rPr>
          <w:lang w:val="nn-NO"/>
        </w:rPr>
        <w:t xml:space="preserve"> på dagens va</w:t>
      </w:r>
      <w:r w:rsidRPr="0091112C">
        <w:rPr>
          <w:lang w:val="nn-NO"/>
        </w:rPr>
        <w:t>ss</w:t>
      </w:r>
      <w:r w:rsidR="0029610C" w:rsidRPr="0091112C">
        <w:rPr>
          <w:lang w:val="nn-NO"/>
        </w:rPr>
        <w:t>uttak (l/s eller m</w:t>
      </w:r>
      <w:r w:rsidR="0029610C" w:rsidRPr="0091112C">
        <w:rPr>
          <w:vertAlign w:val="superscript"/>
          <w:lang w:val="nn-NO"/>
        </w:rPr>
        <w:t>3</w:t>
      </w:r>
      <w:r w:rsidR="0029610C" w:rsidRPr="0091112C">
        <w:rPr>
          <w:lang w:val="nn-NO"/>
        </w:rPr>
        <w:t>/døgn). Beskriv andre eksister</w:t>
      </w:r>
      <w:r w:rsidRPr="0091112C">
        <w:rPr>
          <w:lang w:val="nn-NO"/>
        </w:rPr>
        <w:t>a</w:t>
      </w:r>
      <w:r w:rsidR="0029610C" w:rsidRPr="0091112C">
        <w:rPr>
          <w:lang w:val="nn-NO"/>
        </w:rPr>
        <w:t>nde inngrep som brønn</w:t>
      </w:r>
      <w:r w:rsidRPr="0091112C">
        <w:rPr>
          <w:lang w:val="nn-NO"/>
        </w:rPr>
        <w:t>a</w:t>
      </w:r>
      <w:r w:rsidR="0029610C" w:rsidRPr="0091112C">
        <w:rPr>
          <w:lang w:val="nn-NO"/>
        </w:rPr>
        <w:t>r/brønnhus, va</w:t>
      </w:r>
      <w:r w:rsidRPr="0091112C">
        <w:rPr>
          <w:lang w:val="nn-NO"/>
        </w:rPr>
        <w:t>ss</w:t>
      </w:r>
      <w:r w:rsidR="0029610C" w:rsidRPr="0091112C">
        <w:rPr>
          <w:lang w:val="nn-NO"/>
        </w:rPr>
        <w:t>le</w:t>
      </w:r>
      <w:r w:rsidRPr="0091112C">
        <w:rPr>
          <w:lang w:val="nn-NO"/>
        </w:rPr>
        <w:t>i</w:t>
      </w:r>
      <w:r w:rsidR="0029610C" w:rsidRPr="0091112C">
        <w:rPr>
          <w:lang w:val="nn-NO"/>
        </w:rPr>
        <w:t>dning, ve</w:t>
      </w:r>
      <w:r w:rsidRPr="0091112C">
        <w:rPr>
          <w:lang w:val="nn-NO"/>
        </w:rPr>
        <w:t>gar</w:t>
      </w:r>
      <w:r w:rsidR="0029610C" w:rsidRPr="0091112C">
        <w:rPr>
          <w:lang w:val="nn-NO"/>
        </w:rPr>
        <w:t>, grustak, kraftlinjer, forbyg</w:t>
      </w:r>
      <w:r w:rsidRPr="0091112C">
        <w:rPr>
          <w:lang w:val="nn-NO"/>
        </w:rPr>
        <w:t>gingar</w:t>
      </w:r>
      <w:r w:rsidR="0029610C" w:rsidRPr="0091112C">
        <w:rPr>
          <w:lang w:val="nn-NO"/>
        </w:rPr>
        <w:t>, regulering</w:t>
      </w:r>
      <w:r w:rsidRPr="0091112C">
        <w:rPr>
          <w:lang w:val="nn-NO"/>
        </w:rPr>
        <w:t>a</w:t>
      </w:r>
      <w:r w:rsidR="0029610C" w:rsidRPr="0091112C">
        <w:rPr>
          <w:lang w:val="nn-NO"/>
        </w:rPr>
        <w:t>r, kraftverk, settefiskanlegg med me</w:t>
      </w:r>
      <w:r w:rsidRPr="0091112C">
        <w:rPr>
          <w:lang w:val="nn-NO"/>
        </w:rPr>
        <w:t>i</w:t>
      </w:r>
      <w:r w:rsidR="0029610C" w:rsidRPr="0091112C">
        <w:rPr>
          <w:lang w:val="nn-NO"/>
        </w:rPr>
        <w:t xml:space="preserve">r. </w:t>
      </w:r>
    </w:p>
    <w:p w14:paraId="0D8980AD" w14:textId="0B8FE876" w:rsidR="0029610C" w:rsidRPr="0091112C" w:rsidRDefault="00CE6D0F" w:rsidP="0029610C">
      <w:pPr>
        <w:pStyle w:val="Brdtekst"/>
        <w:rPr>
          <w:lang w:val="nn-NO"/>
        </w:rPr>
      </w:pPr>
      <w:r w:rsidRPr="0091112C">
        <w:rPr>
          <w:lang w:val="nn-NO"/>
        </w:rPr>
        <w:t>Viss</w:t>
      </w:r>
      <w:r w:rsidR="0029610C" w:rsidRPr="0091112C">
        <w:rPr>
          <w:lang w:val="nn-NO"/>
        </w:rPr>
        <w:t xml:space="preserve"> dette er e</w:t>
      </w:r>
      <w:r w:rsidRPr="0091112C">
        <w:rPr>
          <w:lang w:val="nn-NO"/>
        </w:rPr>
        <w:t>i</w:t>
      </w:r>
      <w:r w:rsidR="0029610C" w:rsidRPr="0091112C">
        <w:rPr>
          <w:lang w:val="nn-NO"/>
        </w:rPr>
        <w:t xml:space="preserve"> utvid</w:t>
      </w:r>
      <w:r w:rsidRPr="0091112C">
        <w:rPr>
          <w:lang w:val="nn-NO"/>
        </w:rPr>
        <w:t>ing</w:t>
      </w:r>
      <w:r w:rsidR="0029610C" w:rsidRPr="0091112C">
        <w:rPr>
          <w:lang w:val="nn-NO"/>
        </w:rPr>
        <w:t xml:space="preserve"> av eksister</w:t>
      </w:r>
      <w:r w:rsidRPr="0091112C">
        <w:rPr>
          <w:lang w:val="nn-NO"/>
        </w:rPr>
        <w:t>a</w:t>
      </w:r>
      <w:r w:rsidR="0029610C" w:rsidRPr="0091112C">
        <w:rPr>
          <w:lang w:val="nn-NO"/>
        </w:rPr>
        <w:t>nde anlegg skal erfaring</w:t>
      </w:r>
      <w:r w:rsidRPr="0091112C">
        <w:rPr>
          <w:lang w:val="nn-NO"/>
        </w:rPr>
        <w:t>a</w:t>
      </w:r>
      <w:r w:rsidR="0029610C" w:rsidRPr="0091112C">
        <w:rPr>
          <w:lang w:val="nn-NO"/>
        </w:rPr>
        <w:t>r med dagens va</w:t>
      </w:r>
      <w:r w:rsidRPr="0091112C">
        <w:rPr>
          <w:lang w:val="nn-NO"/>
        </w:rPr>
        <w:t>ss</w:t>
      </w:r>
      <w:r w:rsidR="0029610C" w:rsidRPr="0091112C">
        <w:rPr>
          <w:lang w:val="nn-NO"/>
        </w:rPr>
        <w:t>uttak og konsekvens</w:t>
      </w:r>
      <w:r w:rsidRPr="0091112C">
        <w:rPr>
          <w:lang w:val="nn-NO"/>
        </w:rPr>
        <w:t>a</w:t>
      </w:r>
      <w:r w:rsidR="0029610C" w:rsidRPr="0091112C">
        <w:rPr>
          <w:lang w:val="nn-NO"/>
        </w:rPr>
        <w:t>r for allmenne interesser beskriv</w:t>
      </w:r>
      <w:r w:rsidRPr="0091112C">
        <w:rPr>
          <w:lang w:val="nn-NO"/>
        </w:rPr>
        <w:t>a</w:t>
      </w:r>
      <w:r w:rsidR="0029610C" w:rsidRPr="0091112C">
        <w:rPr>
          <w:lang w:val="nn-NO"/>
        </w:rPr>
        <w:t>s</w:t>
      </w:r>
      <w:r w:rsidRPr="0091112C">
        <w:rPr>
          <w:lang w:val="nn-NO"/>
        </w:rPr>
        <w:t>t</w:t>
      </w:r>
      <w:r w:rsidR="0029610C" w:rsidRPr="0091112C">
        <w:rPr>
          <w:lang w:val="nn-NO"/>
        </w:rPr>
        <w:t xml:space="preserve">. </w:t>
      </w:r>
    </w:p>
    <w:p w14:paraId="6F1A2232" w14:textId="77777777" w:rsidR="0029610C" w:rsidRPr="0091112C" w:rsidRDefault="0029610C" w:rsidP="0029610C">
      <w:pPr>
        <w:spacing w:line="240" w:lineRule="auto"/>
        <w:rPr>
          <w:lang w:val="nn-NO"/>
        </w:rPr>
      </w:pPr>
      <w:r w:rsidRPr="0091112C">
        <w:rPr>
          <w:lang w:val="nn-NO"/>
        </w:rPr>
        <w:br w:type="page"/>
      </w:r>
    </w:p>
    <w:p w14:paraId="589EBE97" w14:textId="455E7125" w:rsidR="0029610C" w:rsidRPr="0091112C" w:rsidRDefault="0029610C" w:rsidP="0029610C">
      <w:pPr>
        <w:pStyle w:val="Overskrift1"/>
        <w:numPr>
          <w:ilvl w:val="0"/>
          <w:numId w:val="29"/>
        </w:numPr>
        <w:rPr>
          <w:lang w:val="nn-NO"/>
        </w:rPr>
      </w:pPr>
      <w:bookmarkStart w:id="24" w:name="_Toc61252530"/>
      <w:bookmarkStart w:id="25" w:name="_Toc61252646"/>
      <w:bookmarkStart w:id="26" w:name="_Toc61253195"/>
      <w:bookmarkStart w:id="27" w:name="_Toc61253466"/>
      <w:bookmarkStart w:id="28" w:name="_Toc136600626"/>
      <w:r w:rsidRPr="0091112C">
        <w:rPr>
          <w:lang w:val="nn-NO"/>
        </w:rPr>
        <w:lastRenderedPageBreak/>
        <w:t>Beskriv</w:t>
      </w:r>
      <w:r w:rsidR="00CE6D0F" w:rsidRPr="0091112C">
        <w:rPr>
          <w:lang w:val="nn-NO"/>
        </w:rPr>
        <w:t>ing</w:t>
      </w:r>
      <w:r w:rsidRPr="0091112C">
        <w:rPr>
          <w:lang w:val="nn-NO"/>
        </w:rPr>
        <w:t xml:space="preserve"> av tiltaket</w:t>
      </w:r>
      <w:bookmarkEnd w:id="24"/>
      <w:bookmarkEnd w:id="25"/>
      <w:bookmarkEnd w:id="26"/>
      <w:bookmarkEnd w:id="27"/>
      <w:bookmarkEnd w:id="28"/>
    </w:p>
    <w:p w14:paraId="5D028C62" w14:textId="2C12DD6C" w:rsidR="0029610C" w:rsidRPr="0091112C" w:rsidRDefault="0029610C" w:rsidP="0029610C">
      <w:pPr>
        <w:pStyle w:val="Overskrift2"/>
        <w:numPr>
          <w:ilvl w:val="1"/>
          <w:numId w:val="29"/>
        </w:numPr>
        <w:rPr>
          <w:lang w:val="nn-NO"/>
        </w:rPr>
      </w:pPr>
      <w:bookmarkStart w:id="29" w:name="_Toc61252531"/>
      <w:bookmarkStart w:id="30" w:name="_Toc61252647"/>
      <w:bookmarkStart w:id="31" w:name="_Toc61253196"/>
      <w:bookmarkStart w:id="32" w:name="_Toc61253467"/>
      <w:bookmarkStart w:id="33" w:name="_Toc136600627"/>
      <w:proofErr w:type="spellStart"/>
      <w:r w:rsidRPr="0091112C">
        <w:rPr>
          <w:lang w:val="nn-NO"/>
        </w:rPr>
        <w:t>Hov</w:t>
      </w:r>
      <w:r w:rsidR="00CE6D0F" w:rsidRPr="0091112C">
        <w:rPr>
          <w:lang w:val="nn-NO"/>
        </w:rPr>
        <w:t>u</w:t>
      </w:r>
      <w:r w:rsidRPr="0091112C">
        <w:rPr>
          <w:lang w:val="nn-NO"/>
        </w:rPr>
        <w:t>ddata</w:t>
      </w:r>
      <w:bookmarkEnd w:id="29"/>
      <w:bookmarkEnd w:id="30"/>
      <w:bookmarkEnd w:id="31"/>
      <w:bookmarkEnd w:id="32"/>
      <w:proofErr w:type="spellEnd"/>
      <w:r w:rsidRPr="0091112C">
        <w:rPr>
          <w:lang w:val="nn-NO"/>
        </w:rPr>
        <w:t xml:space="preserve"> for </w:t>
      </w:r>
      <w:proofErr w:type="spellStart"/>
      <w:r w:rsidRPr="0091112C">
        <w:rPr>
          <w:lang w:val="nn-NO"/>
        </w:rPr>
        <w:t>xxx</w:t>
      </w:r>
      <w:bookmarkEnd w:id="33"/>
      <w:proofErr w:type="spellEnd"/>
    </w:p>
    <w:p w14:paraId="45D06A29" w14:textId="19EA5A2E" w:rsidR="0029610C" w:rsidRPr="0091112C" w:rsidRDefault="0029610C" w:rsidP="0029610C">
      <w:pPr>
        <w:pStyle w:val="Brdtekst"/>
        <w:rPr>
          <w:lang w:val="nn-NO"/>
        </w:rPr>
      </w:pPr>
      <w:r w:rsidRPr="0091112C">
        <w:rPr>
          <w:lang w:val="nn-NO"/>
        </w:rPr>
        <w:t>Tilpass innh</w:t>
      </w:r>
      <w:r w:rsidR="00CE6D0F" w:rsidRPr="0091112C">
        <w:rPr>
          <w:lang w:val="nn-NO"/>
        </w:rPr>
        <w:t>a</w:t>
      </w:r>
      <w:r w:rsidRPr="0091112C">
        <w:rPr>
          <w:lang w:val="nn-NO"/>
        </w:rPr>
        <w:t>ldet i tabellen under. Slett det som ikk</w:t>
      </w:r>
      <w:r w:rsidR="00CE6D0F" w:rsidRPr="0091112C">
        <w:rPr>
          <w:lang w:val="nn-NO"/>
        </w:rPr>
        <w:t>j</w:t>
      </w:r>
      <w:r w:rsidRPr="0091112C">
        <w:rPr>
          <w:lang w:val="nn-NO"/>
        </w:rPr>
        <w:t>e er relevant (for eksempel «na</w:t>
      </w:r>
      <w:r w:rsidR="00CE6D0F" w:rsidRPr="0091112C">
        <w:rPr>
          <w:lang w:val="nn-NO"/>
        </w:rPr>
        <w:t>m</w:t>
      </w:r>
      <w:r w:rsidRPr="0091112C">
        <w:rPr>
          <w:lang w:val="nn-NO"/>
        </w:rPr>
        <w:t>n på nærligg</w:t>
      </w:r>
      <w:r w:rsidR="00CE6D0F" w:rsidRPr="0091112C">
        <w:rPr>
          <w:lang w:val="nn-NO"/>
        </w:rPr>
        <w:t>a</w:t>
      </w:r>
      <w:r w:rsidRPr="0091112C">
        <w:rPr>
          <w:lang w:val="nn-NO"/>
        </w:rPr>
        <w:t xml:space="preserve">nde vassdrag </w:t>
      </w:r>
      <w:r w:rsidR="00CE6D0F" w:rsidRPr="0091112C">
        <w:rPr>
          <w:lang w:val="nn-NO"/>
        </w:rPr>
        <w:t>viss</w:t>
      </w:r>
      <w:r w:rsidRPr="0091112C">
        <w:rPr>
          <w:lang w:val="nn-NO"/>
        </w:rPr>
        <w:t xml:space="preserve"> grunnva</w:t>
      </w:r>
      <w:r w:rsidR="00CE6D0F" w:rsidRPr="0091112C">
        <w:rPr>
          <w:lang w:val="nn-NO"/>
        </w:rPr>
        <w:t>ss</w:t>
      </w:r>
      <w:r w:rsidRPr="0091112C">
        <w:rPr>
          <w:lang w:val="nn-NO"/>
        </w:rPr>
        <w:t>uttaket ikk</w:t>
      </w:r>
      <w:r w:rsidR="00CE6D0F" w:rsidRPr="0091112C">
        <w:rPr>
          <w:lang w:val="nn-NO"/>
        </w:rPr>
        <w:t>j</w:t>
      </w:r>
      <w:r w:rsidRPr="0091112C">
        <w:rPr>
          <w:lang w:val="nn-NO"/>
        </w:rPr>
        <w:t xml:space="preserve">e </w:t>
      </w:r>
      <w:r w:rsidR="00CE6D0F" w:rsidRPr="0091112C">
        <w:rPr>
          <w:lang w:val="nn-NO"/>
        </w:rPr>
        <w:t>påverkar</w:t>
      </w:r>
      <w:r w:rsidRPr="0091112C">
        <w:rPr>
          <w:lang w:val="nn-NO"/>
        </w:rPr>
        <w:t xml:space="preserve"> va</w:t>
      </w:r>
      <w:r w:rsidR="00CE6D0F" w:rsidRPr="0091112C">
        <w:rPr>
          <w:lang w:val="nn-NO"/>
        </w:rPr>
        <w:t>ss</w:t>
      </w:r>
      <w:r w:rsidRPr="0091112C">
        <w:rPr>
          <w:lang w:val="nn-NO"/>
        </w:rPr>
        <w:t>føring i vassdrag)</w:t>
      </w:r>
    </w:p>
    <w:tbl>
      <w:tblPr>
        <w:tblW w:w="663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17"/>
        <w:gridCol w:w="1418"/>
        <w:gridCol w:w="1798"/>
      </w:tblGrid>
      <w:tr w:rsidR="0029610C" w:rsidRPr="0091112C" w14:paraId="08FBAEB6" w14:textId="77777777" w:rsidTr="005C4516">
        <w:trPr>
          <w:trHeight w:val="255"/>
        </w:trPr>
        <w:tc>
          <w:tcPr>
            <w:tcW w:w="6633" w:type="dxa"/>
            <w:gridSpan w:val="3"/>
            <w:noWrap/>
            <w:vAlign w:val="bottom"/>
          </w:tcPr>
          <w:p w14:paraId="67858993" w14:textId="4287C136" w:rsidR="0029610C" w:rsidRPr="0091112C" w:rsidRDefault="0029610C" w:rsidP="005C4516">
            <w:pPr>
              <w:spacing w:line="240" w:lineRule="auto"/>
              <w:jc w:val="center"/>
              <w:rPr>
                <w:rFonts w:ascii="Arial" w:hAnsi="Arial" w:cs="Arial"/>
                <w:b/>
                <w:bCs/>
                <w:sz w:val="20"/>
                <w:lang w:val="nn-NO"/>
              </w:rPr>
            </w:pPr>
            <w:r w:rsidRPr="0091112C">
              <w:rPr>
                <w:rFonts w:ascii="Arial" w:hAnsi="Arial" w:cs="Arial"/>
                <w:b/>
                <w:bCs/>
                <w:sz w:val="20"/>
                <w:lang w:val="nn-NO"/>
              </w:rPr>
              <w:t>Na</w:t>
            </w:r>
            <w:r w:rsidR="00CE6D0F" w:rsidRPr="0091112C">
              <w:rPr>
                <w:rFonts w:ascii="Arial" w:hAnsi="Arial" w:cs="Arial"/>
                <w:b/>
                <w:bCs/>
                <w:sz w:val="20"/>
                <w:lang w:val="nn-NO"/>
              </w:rPr>
              <w:t>m</w:t>
            </w:r>
            <w:r w:rsidRPr="0091112C">
              <w:rPr>
                <w:rFonts w:ascii="Arial" w:hAnsi="Arial" w:cs="Arial"/>
                <w:b/>
                <w:bCs/>
                <w:sz w:val="20"/>
                <w:lang w:val="nn-NO"/>
              </w:rPr>
              <w:t xml:space="preserve">n på tiltaket, </w:t>
            </w:r>
            <w:proofErr w:type="spellStart"/>
            <w:r w:rsidRPr="0091112C">
              <w:rPr>
                <w:rFonts w:ascii="Arial" w:hAnsi="Arial" w:cs="Arial"/>
                <w:b/>
                <w:bCs/>
                <w:sz w:val="20"/>
                <w:lang w:val="nn-NO"/>
              </w:rPr>
              <w:t>hov</w:t>
            </w:r>
            <w:r w:rsidR="00CE6D0F" w:rsidRPr="0091112C">
              <w:rPr>
                <w:rFonts w:ascii="Arial" w:hAnsi="Arial" w:cs="Arial"/>
                <w:b/>
                <w:bCs/>
                <w:sz w:val="20"/>
                <w:lang w:val="nn-NO"/>
              </w:rPr>
              <w:t>u</w:t>
            </w:r>
            <w:r w:rsidRPr="0091112C">
              <w:rPr>
                <w:rFonts w:ascii="Arial" w:hAnsi="Arial" w:cs="Arial"/>
                <w:b/>
                <w:bCs/>
                <w:sz w:val="20"/>
                <w:lang w:val="nn-NO"/>
              </w:rPr>
              <w:t>ddata</w:t>
            </w:r>
            <w:proofErr w:type="spellEnd"/>
          </w:p>
        </w:tc>
      </w:tr>
      <w:tr w:rsidR="0029610C" w:rsidRPr="0091112C" w14:paraId="59690A03" w14:textId="77777777" w:rsidTr="005C4516">
        <w:trPr>
          <w:trHeight w:val="255"/>
        </w:trPr>
        <w:tc>
          <w:tcPr>
            <w:tcW w:w="3417" w:type="dxa"/>
            <w:noWrap/>
            <w:vAlign w:val="bottom"/>
          </w:tcPr>
          <w:p w14:paraId="3A6A3B95" w14:textId="5F9FA524" w:rsidR="0029610C" w:rsidRPr="0091112C" w:rsidRDefault="0029610C" w:rsidP="005C4516">
            <w:pPr>
              <w:spacing w:line="240" w:lineRule="auto"/>
              <w:rPr>
                <w:rFonts w:ascii="Arial" w:hAnsi="Arial" w:cs="Arial"/>
                <w:b/>
                <w:bCs/>
                <w:sz w:val="20"/>
                <w:lang w:val="nn-NO"/>
              </w:rPr>
            </w:pPr>
            <w:r w:rsidRPr="0091112C">
              <w:rPr>
                <w:rFonts w:ascii="Arial" w:hAnsi="Arial" w:cs="Arial"/>
                <w:b/>
                <w:bCs/>
                <w:sz w:val="20"/>
                <w:lang w:val="nn-NO"/>
              </w:rPr>
              <w:t>Tilsig og va</w:t>
            </w:r>
            <w:r w:rsidR="00CE6D0F" w:rsidRPr="0091112C">
              <w:rPr>
                <w:rFonts w:ascii="Arial" w:hAnsi="Arial" w:cs="Arial"/>
                <w:b/>
                <w:bCs/>
                <w:sz w:val="20"/>
                <w:lang w:val="nn-NO"/>
              </w:rPr>
              <w:t>ss</w:t>
            </w:r>
            <w:r w:rsidRPr="0091112C">
              <w:rPr>
                <w:rFonts w:ascii="Arial" w:hAnsi="Arial" w:cs="Arial"/>
                <w:b/>
                <w:bCs/>
                <w:sz w:val="20"/>
                <w:lang w:val="nn-NO"/>
              </w:rPr>
              <w:t>uttak</w:t>
            </w:r>
          </w:p>
        </w:tc>
        <w:tc>
          <w:tcPr>
            <w:tcW w:w="1418" w:type="dxa"/>
            <w:noWrap/>
            <w:vAlign w:val="bottom"/>
          </w:tcPr>
          <w:p w14:paraId="187C9734" w14:textId="77777777" w:rsidR="0029610C" w:rsidRPr="0091112C" w:rsidRDefault="0029610C" w:rsidP="005C4516">
            <w:pPr>
              <w:spacing w:line="240" w:lineRule="auto"/>
              <w:rPr>
                <w:rFonts w:ascii="Arial" w:hAnsi="Arial" w:cs="Arial"/>
                <w:sz w:val="20"/>
                <w:lang w:val="nn-NO"/>
              </w:rPr>
            </w:pPr>
            <w:r w:rsidRPr="0091112C">
              <w:rPr>
                <w:rFonts w:ascii="Arial" w:hAnsi="Arial" w:cs="Arial"/>
                <w:sz w:val="20"/>
                <w:lang w:val="nn-NO"/>
              </w:rPr>
              <w:t> </w:t>
            </w:r>
          </w:p>
        </w:tc>
        <w:tc>
          <w:tcPr>
            <w:tcW w:w="1798" w:type="dxa"/>
            <w:noWrap/>
            <w:vAlign w:val="bottom"/>
          </w:tcPr>
          <w:p w14:paraId="7EC151B8" w14:textId="77777777" w:rsidR="0029610C" w:rsidRPr="0091112C" w:rsidRDefault="0029610C" w:rsidP="005C4516">
            <w:pPr>
              <w:spacing w:line="240" w:lineRule="auto"/>
              <w:rPr>
                <w:rFonts w:ascii="Arial" w:hAnsi="Arial" w:cs="Arial"/>
                <w:sz w:val="20"/>
                <w:lang w:val="nn-NO"/>
              </w:rPr>
            </w:pPr>
          </w:p>
        </w:tc>
      </w:tr>
      <w:tr w:rsidR="0029610C" w:rsidRPr="0091112C" w14:paraId="77221091" w14:textId="77777777" w:rsidTr="005C4516">
        <w:trPr>
          <w:trHeight w:val="285"/>
        </w:trPr>
        <w:tc>
          <w:tcPr>
            <w:tcW w:w="3417" w:type="dxa"/>
            <w:noWrap/>
            <w:vAlign w:val="bottom"/>
          </w:tcPr>
          <w:p w14:paraId="2DB1ECD5" w14:textId="06C50416" w:rsidR="0029610C" w:rsidRPr="0091112C" w:rsidRDefault="0029610C" w:rsidP="005C4516">
            <w:pPr>
              <w:spacing w:line="240" w:lineRule="auto"/>
              <w:rPr>
                <w:rFonts w:ascii="Arial" w:hAnsi="Arial" w:cs="Arial"/>
                <w:sz w:val="20"/>
                <w:lang w:val="nn-NO"/>
              </w:rPr>
            </w:pPr>
            <w:r w:rsidRPr="0091112C">
              <w:rPr>
                <w:rFonts w:ascii="Arial" w:hAnsi="Arial" w:cs="Arial"/>
                <w:bCs/>
                <w:sz w:val="20"/>
                <w:lang w:val="nn-NO"/>
              </w:rPr>
              <w:t>Be</w:t>
            </w:r>
            <w:r w:rsidR="00CE6D0F" w:rsidRPr="0091112C">
              <w:rPr>
                <w:rFonts w:ascii="Arial" w:hAnsi="Arial" w:cs="Arial"/>
                <w:bCs/>
                <w:sz w:val="20"/>
                <w:lang w:val="nn-NO"/>
              </w:rPr>
              <w:t>rekna</w:t>
            </w:r>
            <w:r w:rsidRPr="0091112C">
              <w:rPr>
                <w:rFonts w:ascii="Arial" w:hAnsi="Arial" w:cs="Arial"/>
                <w:bCs/>
                <w:sz w:val="20"/>
                <w:lang w:val="nn-NO"/>
              </w:rPr>
              <w:t xml:space="preserve"> tilførselsområde</w:t>
            </w:r>
          </w:p>
        </w:tc>
        <w:tc>
          <w:tcPr>
            <w:tcW w:w="1418" w:type="dxa"/>
            <w:noWrap/>
            <w:vAlign w:val="bottom"/>
          </w:tcPr>
          <w:p w14:paraId="1DD775C2" w14:textId="77777777" w:rsidR="0029610C" w:rsidRPr="0091112C" w:rsidRDefault="0029610C" w:rsidP="005C4516">
            <w:pPr>
              <w:spacing w:line="240" w:lineRule="auto"/>
              <w:jc w:val="center"/>
              <w:rPr>
                <w:rFonts w:ascii="Arial" w:hAnsi="Arial" w:cs="Arial"/>
                <w:sz w:val="20"/>
                <w:lang w:val="nn-NO"/>
              </w:rPr>
            </w:pPr>
            <w:r w:rsidRPr="0091112C">
              <w:rPr>
                <w:rFonts w:ascii="Arial" w:hAnsi="Arial" w:cs="Arial"/>
                <w:sz w:val="20"/>
                <w:lang w:val="nn-NO"/>
              </w:rPr>
              <w:t>km</w:t>
            </w:r>
            <w:r w:rsidRPr="0091112C">
              <w:rPr>
                <w:rFonts w:ascii="Arial" w:hAnsi="Arial" w:cs="Arial"/>
                <w:sz w:val="20"/>
                <w:vertAlign w:val="superscript"/>
                <w:lang w:val="nn-NO"/>
              </w:rPr>
              <w:t>2</w:t>
            </w:r>
          </w:p>
        </w:tc>
        <w:tc>
          <w:tcPr>
            <w:tcW w:w="1798" w:type="dxa"/>
            <w:noWrap/>
            <w:vAlign w:val="bottom"/>
          </w:tcPr>
          <w:p w14:paraId="6DCD46CD" w14:textId="77777777" w:rsidR="0029610C" w:rsidRPr="0091112C" w:rsidRDefault="0029610C" w:rsidP="005C4516">
            <w:pPr>
              <w:spacing w:line="240" w:lineRule="auto"/>
              <w:jc w:val="center"/>
              <w:rPr>
                <w:rFonts w:ascii="Arial" w:hAnsi="Arial" w:cs="Arial"/>
                <w:sz w:val="20"/>
                <w:lang w:val="nn-NO"/>
              </w:rPr>
            </w:pPr>
          </w:p>
        </w:tc>
      </w:tr>
      <w:tr w:rsidR="0029610C" w:rsidRPr="0091112C" w14:paraId="4FD698D8" w14:textId="77777777" w:rsidTr="005C4516">
        <w:trPr>
          <w:trHeight w:val="285"/>
        </w:trPr>
        <w:tc>
          <w:tcPr>
            <w:tcW w:w="3417" w:type="dxa"/>
            <w:noWrap/>
            <w:vAlign w:val="bottom"/>
          </w:tcPr>
          <w:p w14:paraId="70E292AB" w14:textId="77777777" w:rsidR="0029610C" w:rsidRPr="0091112C" w:rsidRDefault="0029610C" w:rsidP="005C4516">
            <w:pPr>
              <w:spacing w:line="240" w:lineRule="auto"/>
              <w:rPr>
                <w:rFonts w:ascii="Arial" w:hAnsi="Arial" w:cs="Arial"/>
                <w:sz w:val="20"/>
                <w:lang w:val="nn-NO"/>
              </w:rPr>
            </w:pPr>
            <w:r w:rsidRPr="0091112C">
              <w:rPr>
                <w:rFonts w:ascii="Arial" w:hAnsi="Arial" w:cs="Arial"/>
                <w:bCs/>
                <w:sz w:val="20"/>
                <w:lang w:val="nn-NO"/>
              </w:rPr>
              <w:t>Spesifikk</w:t>
            </w:r>
            <w:r w:rsidRPr="0091112C">
              <w:rPr>
                <w:rFonts w:ascii="Arial" w:hAnsi="Arial" w:cs="Arial"/>
                <w:b/>
                <w:bCs/>
                <w:sz w:val="20"/>
                <w:lang w:val="nn-NO"/>
              </w:rPr>
              <w:t xml:space="preserve"> i</w:t>
            </w:r>
            <w:r w:rsidRPr="0091112C">
              <w:rPr>
                <w:rFonts w:ascii="Arial" w:hAnsi="Arial" w:cs="Arial"/>
                <w:bCs/>
                <w:sz w:val="20"/>
                <w:lang w:val="nn-NO"/>
              </w:rPr>
              <w:t>nfiltrasjonskapasitet</w:t>
            </w:r>
          </w:p>
        </w:tc>
        <w:tc>
          <w:tcPr>
            <w:tcW w:w="1418" w:type="dxa"/>
            <w:noWrap/>
            <w:vAlign w:val="bottom"/>
          </w:tcPr>
          <w:p w14:paraId="3F219E09" w14:textId="77777777" w:rsidR="0029610C" w:rsidRPr="0091112C" w:rsidRDefault="0029610C" w:rsidP="005C4516">
            <w:pPr>
              <w:spacing w:line="240" w:lineRule="auto"/>
              <w:jc w:val="center"/>
              <w:rPr>
                <w:rFonts w:ascii="Arial" w:hAnsi="Arial" w:cs="Arial"/>
                <w:sz w:val="20"/>
                <w:lang w:val="nn-NO"/>
              </w:rPr>
            </w:pPr>
            <w:r w:rsidRPr="0091112C">
              <w:rPr>
                <w:rFonts w:ascii="Arial" w:hAnsi="Arial" w:cs="Arial"/>
                <w:sz w:val="20"/>
                <w:lang w:val="nn-NO"/>
              </w:rPr>
              <w:t>l/m</w:t>
            </w:r>
            <w:r w:rsidRPr="0091112C">
              <w:rPr>
                <w:rFonts w:ascii="Arial" w:hAnsi="Arial" w:cs="Arial"/>
                <w:sz w:val="20"/>
                <w:vertAlign w:val="superscript"/>
                <w:lang w:val="nn-NO"/>
              </w:rPr>
              <w:t>2</w:t>
            </w:r>
            <w:r w:rsidRPr="0091112C">
              <w:rPr>
                <w:rFonts w:ascii="Arial" w:hAnsi="Arial" w:cs="Arial"/>
                <w:sz w:val="20"/>
                <w:lang w:val="nn-NO"/>
              </w:rPr>
              <w:t xml:space="preserve"> og døgn</w:t>
            </w:r>
          </w:p>
        </w:tc>
        <w:tc>
          <w:tcPr>
            <w:tcW w:w="1798" w:type="dxa"/>
            <w:noWrap/>
            <w:vAlign w:val="bottom"/>
          </w:tcPr>
          <w:p w14:paraId="07B8991D" w14:textId="77777777" w:rsidR="0029610C" w:rsidRPr="0091112C" w:rsidRDefault="0029610C" w:rsidP="005C4516">
            <w:pPr>
              <w:spacing w:line="240" w:lineRule="auto"/>
              <w:jc w:val="center"/>
              <w:rPr>
                <w:rFonts w:ascii="Arial" w:hAnsi="Arial" w:cs="Arial"/>
                <w:sz w:val="20"/>
                <w:lang w:val="nn-NO"/>
              </w:rPr>
            </w:pPr>
          </w:p>
        </w:tc>
      </w:tr>
      <w:tr w:rsidR="0029610C" w:rsidRPr="0091112C" w14:paraId="40BA43ED" w14:textId="77777777" w:rsidTr="005C4516">
        <w:trPr>
          <w:trHeight w:val="285"/>
        </w:trPr>
        <w:tc>
          <w:tcPr>
            <w:tcW w:w="3417" w:type="dxa"/>
            <w:noWrap/>
            <w:vAlign w:val="bottom"/>
          </w:tcPr>
          <w:p w14:paraId="76B26FDB" w14:textId="69E2389D" w:rsidR="0029610C" w:rsidRPr="0091112C" w:rsidRDefault="0029610C" w:rsidP="005C4516">
            <w:pPr>
              <w:spacing w:line="240" w:lineRule="auto"/>
              <w:rPr>
                <w:rFonts w:ascii="Arial" w:hAnsi="Arial" w:cs="Arial"/>
                <w:sz w:val="20"/>
                <w:lang w:val="nn-NO"/>
              </w:rPr>
            </w:pPr>
            <w:proofErr w:type="spellStart"/>
            <w:r w:rsidRPr="0091112C">
              <w:rPr>
                <w:rFonts w:ascii="Arial" w:hAnsi="Arial" w:cs="Arial"/>
                <w:sz w:val="20"/>
                <w:lang w:val="nn-NO"/>
              </w:rPr>
              <w:t>Va</w:t>
            </w:r>
            <w:r w:rsidR="00CE6D0F" w:rsidRPr="0091112C">
              <w:rPr>
                <w:rFonts w:ascii="Arial" w:hAnsi="Arial" w:cs="Arial"/>
                <w:sz w:val="20"/>
                <w:lang w:val="nn-NO"/>
              </w:rPr>
              <w:t>nngiver</w:t>
            </w:r>
            <w:r w:rsidRPr="0091112C">
              <w:rPr>
                <w:rFonts w:ascii="Arial" w:hAnsi="Arial" w:cs="Arial"/>
                <w:sz w:val="20"/>
                <w:lang w:val="nn-NO"/>
              </w:rPr>
              <w:t>evne</w:t>
            </w:r>
            <w:proofErr w:type="spellEnd"/>
            <w:r w:rsidRPr="0091112C">
              <w:rPr>
                <w:rFonts w:ascii="Arial" w:hAnsi="Arial" w:cs="Arial"/>
                <w:sz w:val="20"/>
                <w:lang w:val="nn-NO"/>
              </w:rPr>
              <w:t xml:space="preserve"> for fjellbrønn</w:t>
            </w:r>
            <w:r w:rsidR="00CE6D0F" w:rsidRPr="0091112C">
              <w:rPr>
                <w:rFonts w:ascii="Arial" w:hAnsi="Arial" w:cs="Arial"/>
                <w:sz w:val="20"/>
                <w:lang w:val="nn-NO"/>
              </w:rPr>
              <w:t>a</w:t>
            </w:r>
            <w:r w:rsidRPr="0091112C">
              <w:rPr>
                <w:rFonts w:ascii="Arial" w:hAnsi="Arial" w:cs="Arial"/>
                <w:sz w:val="20"/>
                <w:lang w:val="nn-NO"/>
              </w:rPr>
              <w:t xml:space="preserve">r </w:t>
            </w:r>
          </w:p>
        </w:tc>
        <w:tc>
          <w:tcPr>
            <w:tcW w:w="1418" w:type="dxa"/>
            <w:noWrap/>
            <w:vAlign w:val="bottom"/>
          </w:tcPr>
          <w:p w14:paraId="367A1926" w14:textId="77777777" w:rsidR="0029610C" w:rsidRPr="0091112C" w:rsidRDefault="0029610C" w:rsidP="005C4516">
            <w:pPr>
              <w:spacing w:line="240" w:lineRule="auto"/>
              <w:jc w:val="center"/>
              <w:rPr>
                <w:rFonts w:ascii="Arial" w:hAnsi="Arial" w:cs="Arial"/>
                <w:sz w:val="20"/>
                <w:lang w:val="nn-NO"/>
              </w:rPr>
            </w:pPr>
            <w:r w:rsidRPr="0091112C">
              <w:rPr>
                <w:rFonts w:ascii="Arial" w:hAnsi="Arial" w:cs="Arial"/>
                <w:sz w:val="20"/>
                <w:lang w:val="nn-NO"/>
              </w:rPr>
              <w:t>l/time</w:t>
            </w:r>
          </w:p>
        </w:tc>
        <w:tc>
          <w:tcPr>
            <w:tcW w:w="1798" w:type="dxa"/>
            <w:noWrap/>
            <w:vAlign w:val="bottom"/>
          </w:tcPr>
          <w:p w14:paraId="05239290" w14:textId="77777777" w:rsidR="0029610C" w:rsidRPr="0091112C" w:rsidRDefault="0029610C" w:rsidP="005C4516">
            <w:pPr>
              <w:spacing w:line="240" w:lineRule="auto"/>
              <w:jc w:val="center"/>
              <w:rPr>
                <w:rFonts w:ascii="Arial" w:hAnsi="Arial" w:cs="Arial"/>
                <w:sz w:val="20"/>
                <w:lang w:val="nn-NO"/>
              </w:rPr>
            </w:pPr>
          </w:p>
        </w:tc>
      </w:tr>
      <w:tr w:rsidR="0029610C" w:rsidRPr="0091112C" w14:paraId="335DB76C" w14:textId="77777777" w:rsidTr="005C4516">
        <w:trPr>
          <w:trHeight w:val="285"/>
        </w:trPr>
        <w:tc>
          <w:tcPr>
            <w:tcW w:w="3417" w:type="dxa"/>
            <w:noWrap/>
            <w:vAlign w:val="bottom"/>
          </w:tcPr>
          <w:p w14:paraId="44CCBBFB" w14:textId="15674E5B" w:rsidR="0029610C" w:rsidRPr="0091112C" w:rsidRDefault="0029610C" w:rsidP="005C4516">
            <w:pPr>
              <w:spacing w:line="240" w:lineRule="auto"/>
              <w:rPr>
                <w:rFonts w:ascii="Arial" w:hAnsi="Arial" w:cs="Arial"/>
                <w:sz w:val="20"/>
                <w:lang w:val="nn-NO"/>
              </w:rPr>
            </w:pPr>
            <w:r w:rsidRPr="0091112C">
              <w:rPr>
                <w:rFonts w:ascii="Arial" w:hAnsi="Arial" w:cs="Arial"/>
                <w:sz w:val="20"/>
                <w:lang w:val="nn-NO"/>
              </w:rPr>
              <w:t>Maksimalt va</w:t>
            </w:r>
            <w:r w:rsidR="00CE6D0F" w:rsidRPr="0091112C">
              <w:rPr>
                <w:rFonts w:ascii="Arial" w:hAnsi="Arial" w:cs="Arial"/>
                <w:sz w:val="20"/>
                <w:lang w:val="nn-NO"/>
              </w:rPr>
              <w:t>ss</w:t>
            </w:r>
            <w:r w:rsidRPr="0091112C">
              <w:rPr>
                <w:rFonts w:ascii="Arial" w:hAnsi="Arial" w:cs="Arial"/>
                <w:sz w:val="20"/>
                <w:lang w:val="nn-NO"/>
              </w:rPr>
              <w:t>uttak</w:t>
            </w:r>
          </w:p>
        </w:tc>
        <w:tc>
          <w:tcPr>
            <w:tcW w:w="1418" w:type="dxa"/>
            <w:noWrap/>
            <w:vAlign w:val="bottom"/>
          </w:tcPr>
          <w:p w14:paraId="7D5460B3" w14:textId="77777777" w:rsidR="0029610C" w:rsidRPr="0091112C" w:rsidRDefault="0029610C" w:rsidP="005C4516">
            <w:pPr>
              <w:spacing w:line="240" w:lineRule="auto"/>
              <w:jc w:val="center"/>
              <w:rPr>
                <w:rFonts w:ascii="Arial" w:hAnsi="Arial" w:cs="Arial"/>
                <w:sz w:val="20"/>
                <w:vertAlign w:val="superscript"/>
                <w:lang w:val="nn-NO"/>
              </w:rPr>
            </w:pPr>
            <w:r w:rsidRPr="0091112C">
              <w:rPr>
                <w:rFonts w:ascii="Arial" w:hAnsi="Arial" w:cs="Arial"/>
                <w:sz w:val="20"/>
                <w:lang w:val="nn-NO"/>
              </w:rPr>
              <w:t>l/s</w:t>
            </w:r>
          </w:p>
        </w:tc>
        <w:tc>
          <w:tcPr>
            <w:tcW w:w="1798" w:type="dxa"/>
            <w:noWrap/>
            <w:vAlign w:val="bottom"/>
          </w:tcPr>
          <w:p w14:paraId="290EAF09" w14:textId="77777777" w:rsidR="0029610C" w:rsidRPr="0091112C" w:rsidRDefault="0029610C" w:rsidP="005C4516">
            <w:pPr>
              <w:spacing w:line="240" w:lineRule="auto"/>
              <w:jc w:val="center"/>
              <w:rPr>
                <w:rFonts w:ascii="Arial" w:hAnsi="Arial" w:cs="Arial"/>
                <w:sz w:val="20"/>
                <w:lang w:val="nn-NO"/>
              </w:rPr>
            </w:pPr>
          </w:p>
        </w:tc>
      </w:tr>
      <w:tr w:rsidR="0029610C" w:rsidRPr="0091112C" w14:paraId="28F36B3C" w14:textId="77777777" w:rsidTr="005C4516">
        <w:trPr>
          <w:trHeight w:val="285"/>
        </w:trPr>
        <w:tc>
          <w:tcPr>
            <w:tcW w:w="3417" w:type="dxa"/>
            <w:noWrap/>
            <w:vAlign w:val="bottom"/>
          </w:tcPr>
          <w:p w14:paraId="2D528B31" w14:textId="746C3905" w:rsidR="0029610C" w:rsidRPr="0091112C" w:rsidRDefault="0029610C" w:rsidP="005C4516">
            <w:pPr>
              <w:spacing w:line="240" w:lineRule="auto"/>
              <w:rPr>
                <w:rFonts w:ascii="Arial" w:hAnsi="Arial" w:cs="Arial"/>
                <w:sz w:val="20"/>
                <w:lang w:val="nn-NO"/>
              </w:rPr>
            </w:pPr>
            <w:r w:rsidRPr="0091112C">
              <w:rPr>
                <w:rFonts w:ascii="Arial" w:hAnsi="Arial" w:cs="Arial"/>
                <w:sz w:val="20"/>
                <w:lang w:val="nn-NO"/>
              </w:rPr>
              <w:t>Maksimalt va</w:t>
            </w:r>
            <w:r w:rsidR="00CE6D0F" w:rsidRPr="0091112C">
              <w:rPr>
                <w:rFonts w:ascii="Arial" w:hAnsi="Arial" w:cs="Arial"/>
                <w:sz w:val="20"/>
                <w:lang w:val="nn-NO"/>
              </w:rPr>
              <w:t>ss</w:t>
            </w:r>
            <w:r w:rsidRPr="0091112C">
              <w:rPr>
                <w:rFonts w:ascii="Arial" w:hAnsi="Arial" w:cs="Arial"/>
                <w:sz w:val="20"/>
                <w:lang w:val="nn-NO"/>
              </w:rPr>
              <w:t>uttak</w:t>
            </w:r>
          </w:p>
        </w:tc>
        <w:tc>
          <w:tcPr>
            <w:tcW w:w="1418" w:type="dxa"/>
            <w:noWrap/>
            <w:vAlign w:val="bottom"/>
          </w:tcPr>
          <w:p w14:paraId="52B2B24A" w14:textId="77777777" w:rsidR="0029610C" w:rsidRPr="0091112C" w:rsidRDefault="0029610C" w:rsidP="005C4516">
            <w:pPr>
              <w:spacing w:line="240" w:lineRule="auto"/>
              <w:jc w:val="center"/>
              <w:rPr>
                <w:rFonts w:ascii="Arial" w:hAnsi="Arial" w:cs="Arial"/>
                <w:sz w:val="20"/>
                <w:lang w:val="nn-NO"/>
              </w:rPr>
            </w:pPr>
            <w:r w:rsidRPr="0091112C">
              <w:rPr>
                <w:rFonts w:ascii="Arial" w:hAnsi="Arial" w:cs="Arial"/>
                <w:sz w:val="20"/>
                <w:lang w:val="nn-NO"/>
              </w:rPr>
              <w:t>m</w:t>
            </w:r>
            <w:r w:rsidRPr="0091112C">
              <w:rPr>
                <w:rFonts w:ascii="Arial" w:hAnsi="Arial" w:cs="Arial"/>
                <w:sz w:val="20"/>
                <w:vertAlign w:val="superscript"/>
                <w:lang w:val="nn-NO"/>
              </w:rPr>
              <w:t>3</w:t>
            </w:r>
            <w:r w:rsidRPr="0091112C">
              <w:rPr>
                <w:rFonts w:ascii="Arial" w:hAnsi="Arial" w:cs="Arial"/>
                <w:sz w:val="20"/>
                <w:lang w:val="nn-NO"/>
              </w:rPr>
              <w:t>/døgn</w:t>
            </w:r>
          </w:p>
        </w:tc>
        <w:tc>
          <w:tcPr>
            <w:tcW w:w="1798" w:type="dxa"/>
            <w:noWrap/>
            <w:vAlign w:val="bottom"/>
          </w:tcPr>
          <w:p w14:paraId="2C6E9268" w14:textId="77777777" w:rsidR="0029610C" w:rsidRPr="0091112C" w:rsidRDefault="0029610C" w:rsidP="005C4516">
            <w:pPr>
              <w:spacing w:line="240" w:lineRule="auto"/>
              <w:jc w:val="center"/>
              <w:rPr>
                <w:rFonts w:ascii="Arial" w:hAnsi="Arial" w:cs="Arial"/>
                <w:sz w:val="20"/>
                <w:lang w:val="nn-NO"/>
              </w:rPr>
            </w:pPr>
          </w:p>
        </w:tc>
      </w:tr>
      <w:tr w:rsidR="0029610C" w:rsidRPr="0091112C" w14:paraId="77C80BA8" w14:textId="77777777" w:rsidTr="005C4516">
        <w:trPr>
          <w:trHeight w:val="285"/>
        </w:trPr>
        <w:tc>
          <w:tcPr>
            <w:tcW w:w="3417" w:type="dxa"/>
            <w:noWrap/>
            <w:vAlign w:val="bottom"/>
          </w:tcPr>
          <w:p w14:paraId="1D65B344" w14:textId="2F26BB81" w:rsidR="0029610C" w:rsidRPr="0091112C" w:rsidRDefault="0029610C" w:rsidP="005C4516">
            <w:pPr>
              <w:spacing w:line="240" w:lineRule="auto"/>
              <w:rPr>
                <w:rFonts w:ascii="Arial" w:hAnsi="Arial" w:cs="Arial"/>
                <w:sz w:val="20"/>
                <w:lang w:val="nn-NO"/>
              </w:rPr>
            </w:pPr>
            <w:r w:rsidRPr="0091112C">
              <w:rPr>
                <w:rFonts w:ascii="Arial" w:hAnsi="Arial" w:cs="Arial"/>
                <w:sz w:val="20"/>
                <w:lang w:val="nn-NO"/>
              </w:rPr>
              <w:t>Gjennomsnittl</w:t>
            </w:r>
            <w:r w:rsidR="00CE6D0F" w:rsidRPr="0091112C">
              <w:rPr>
                <w:rFonts w:ascii="Arial" w:hAnsi="Arial" w:cs="Arial"/>
                <w:sz w:val="20"/>
                <w:lang w:val="nn-NO"/>
              </w:rPr>
              <w:t>e</w:t>
            </w:r>
            <w:r w:rsidRPr="0091112C">
              <w:rPr>
                <w:rFonts w:ascii="Arial" w:hAnsi="Arial" w:cs="Arial"/>
                <w:sz w:val="20"/>
                <w:lang w:val="nn-NO"/>
              </w:rPr>
              <w:t>g va</w:t>
            </w:r>
            <w:r w:rsidR="00CE6D0F" w:rsidRPr="0091112C">
              <w:rPr>
                <w:rFonts w:ascii="Arial" w:hAnsi="Arial" w:cs="Arial"/>
                <w:sz w:val="20"/>
                <w:lang w:val="nn-NO"/>
              </w:rPr>
              <w:t>ss</w:t>
            </w:r>
            <w:r w:rsidRPr="0091112C">
              <w:rPr>
                <w:rFonts w:ascii="Arial" w:hAnsi="Arial" w:cs="Arial"/>
                <w:sz w:val="20"/>
                <w:lang w:val="nn-NO"/>
              </w:rPr>
              <w:t>uttak</w:t>
            </w:r>
          </w:p>
        </w:tc>
        <w:tc>
          <w:tcPr>
            <w:tcW w:w="1418" w:type="dxa"/>
            <w:noWrap/>
            <w:vAlign w:val="bottom"/>
          </w:tcPr>
          <w:p w14:paraId="619B02B4" w14:textId="77777777" w:rsidR="0029610C" w:rsidRPr="00CB7926" w:rsidRDefault="0029610C" w:rsidP="005C4516">
            <w:pPr>
              <w:spacing w:line="240" w:lineRule="auto"/>
              <w:jc w:val="center"/>
              <w:rPr>
                <w:rFonts w:ascii="Arial" w:hAnsi="Arial" w:cs="Arial"/>
                <w:sz w:val="20"/>
              </w:rPr>
            </w:pPr>
            <w:r w:rsidRPr="00CB7926">
              <w:rPr>
                <w:rFonts w:ascii="Arial" w:hAnsi="Arial" w:cs="Arial"/>
                <w:sz w:val="20"/>
              </w:rPr>
              <w:t>m</w:t>
            </w:r>
            <w:r w:rsidRPr="00CB7926">
              <w:rPr>
                <w:rFonts w:ascii="Arial" w:hAnsi="Arial" w:cs="Arial"/>
                <w:sz w:val="20"/>
                <w:vertAlign w:val="superscript"/>
              </w:rPr>
              <w:t>3</w:t>
            </w:r>
            <w:r w:rsidRPr="00CB7926">
              <w:rPr>
                <w:rFonts w:ascii="Arial" w:hAnsi="Arial" w:cs="Arial"/>
                <w:sz w:val="20"/>
              </w:rPr>
              <w:t>/døgn eller l/s</w:t>
            </w:r>
          </w:p>
        </w:tc>
        <w:tc>
          <w:tcPr>
            <w:tcW w:w="1798" w:type="dxa"/>
            <w:noWrap/>
            <w:vAlign w:val="bottom"/>
          </w:tcPr>
          <w:p w14:paraId="12C3ACC7" w14:textId="77777777" w:rsidR="0029610C" w:rsidRPr="00CB7926" w:rsidRDefault="0029610C" w:rsidP="005C4516">
            <w:pPr>
              <w:spacing w:line="240" w:lineRule="auto"/>
              <w:jc w:val="center"/>
              <w:rPr>
                <w:rFonts w:ascii="Arial" w:hAnsi="Arial" w:cs="Arial"/>
                <w:sz w:val="20"/>
              </w:rPr>
            </w:pPr>
          </w:p>
        </w:tc>
      </w:tr>
      <w:tr w:rsidR="0029610C" w:rsidRPr="0091112C" w14:paraId="3DEFE405" w14:textId="77777777" w:rsidTr="005C4516">
        <w:trPr>
          <w:trHeight w:val="285"/>
        </w:trPr>
        <w:tc>
          <w:tcPr>
            <w:tcW w:w="3417" w:type="dxa"/>
            <w:noWrap/>
            <w:vAlign w:val="bottom"/>
          </w:tcPr>
          <w:p w14:paraId="5074232B" w14:textId="77777777" w:rsidR="0029610C" w:rsidRPr="00CB7926" w:rsidRDefault="0029610C" w:rsidP="005C4516">
            <w:pPr>
              <w:spacing w:line="240" w:lineRule="auto"/>
              <w:rPr>
                <w:rFonts w:ascii="Arial" w:hAnsi="Arial" w:cs="Arial"/>
                <w:sz w:val="20"/>
              </w:rPr>
            </w:pPr>
          </w:p>
        </w:tc>
        <w:tc>
          <w:tcPr>
            <w:tcW w:w="1418" w:type="dxa"/>
            <w:noWrap/>
            <w:vAlign w:val="bottom"/>
          </w:tcPr>
          <w:p w14:paraId="1275FB45" w14:textId="77777777" w:rsidR="0029610C" w:rsidRPr="00CB7926" w:rsidRDefault="0029610C" w:rsidP="005C4516">
            <w:pPr>
              <w:spacing w:line="240" w:lineRule="auto"/>
              <w:jc w:val="center"/>
              <w:rPr>
                <w:rFonts w:ascii="Arial" w:hAnsi="Arial" w:cs="Arial"/>
                <w:sz w:val="20"/>
              </w:rPr>
            </w:pPr>
          </w:p>
        </w:tc>
        <w:tc>
          <w:tcPr>
            <w:tcW w:w="1798" w:type="dxa"/>
            <w:noWrap/>
            <w:vAlign w:val="bottom"/>
          </w:tcPr>
          <w:p w14:paraId="533546F4" w14:textId="77777777" w:rsidR="0029610C" w:rsidRPr="00CB7926" w:rsidRDefault="0029610C" w:rsidP="005C4516">
            <w:pPr>
              <w:spacing w:line="240" w:lineRule="auto"/>
              <w:jc w:val="center"/>
              <w:rPr>
                <w:rFonts w:ascii="Arial" w:hAnsi="Arial" w:cs="Arial"/>
                <w:sz w:val="20"/>
              </w:rPr>
            </w:pPr>
          </w:p>
        </w:tc>
      </w:tr>
      <w:tr w:rsidR="0029610C" w:rsidRPr="0091112C" w14:paraId="02DF16F2" w14:textId="77777777" w:rsidTr="005C4516">
        <w:trPr>
          <w:trHeight w:val="285"/>
        </w:trPr>
        <w:tc>
          <w:tcPr>
            <w:tcW w:w="3417" w:type="dxa"/>
            <w:noWrap/>
            <w:vAlign w:val="bottom"/>
          </w:tcPr>
          <w:p w14:paraId="370B6471" w14:textId="77777777" w:rsidR="0029610C" w:rsidRPr="00CB7926" w:rsidRDefault="0029610C" w:rsidP="005C4516">
            <w:pPr>
              <w:spacing w:line="240" w:lineRule="auto"/>
              <w:rPr>
                <w:rFonts w:ascii="Arial" w:hAnsi="Arial" w:cs="Arial"/>
                <w:sz w:val="20"/>
              </w:rPr>
            </w:pPr>
          </w:p>
        </w:tc>
        <w:tc>
          <w:tcPr>
            <w:tcW w:w="1418" w:type="dxa"/>
            <w:noWrap/>
            <w:vAlign w:val="bottom"/>
          </w:tcPr>
          <w:p w14:paraId="4B19079C" w14:textId="77777777" w:rsidR="0029610C" w:rsidRPr="00CB7926" w:rsidRDefault="0029610C" w:rsidP="005C4516">
            <w:pPr>
              <w:spacing w:line="240" w:lineRule="auto"/>
              <w:jc w:val="center"/>
              <w:rPr>
                <w:rFonts w:ascii="Arial" w:hAnsi="Arial" w:cs="Arial"/>
                <w:sz w:val="20"/>
              </w:rPr>
            </w:pPr>
          </w:p>
        </w:tc>
        <w:tc>
          <w:tcPr>
            <w:tcW w:w="1798" w:type="dxa"/>
            <w:noWrap/>
            <w:vAlign w:val="bottom"/>
          </w:tcPr>
          <w:p w14:paraId="1A45CD3B" w14:textId="77777777" w:rsidR="0029610C" w:rsidRPr="00CB7926" w:rsidRDefault="0029610C" w:rsidP="005C4516">
            <w:pPr>
              <w:spacing w:line="240" w:lineRule="auto"/>
              <w:jc w:val="center"/>
              <w:rPr>
                <w:rFonts w:ascii="Arial" w:hAnsi="Arial" w:cs="Arial"/>
                <w:sz w:val="20"/>
              </w:rPr>
            </w:pPr>
          </w:p>
        </w:tc>
      </w:tr>
      <w:tr w:rsidR="0029610C" w:rsidRPr="0091112C" w14:paraId="13A166F2" w14:textId="77777777" w:rsidTr="005C4516">
        <w:trPr>
          <w:trHeight w:val="285"/>
        </w:trPr>
        <w:tc>
          <w:tcPr>
            <w:tcW w:w="3417" w:type="dxa"/>
            <w:noWrap/>
            <w:vAlign w:val="bottom"/>
          </w:tcPr>
          <w:p w14:paraId="437FF278" w14:textId="77777777" w:rsidR="0029610C" w:rsidRPr="0091112C" w:rsidRDefault="0029610C" w:rsidP="005C4516">
            <w:pPr>
              <w:spacing w:line="240" w:lineRule="auto"/>
              <w:rPr>
                <w:rFonts w:ascii="Arial" w:hAnsi="Arial" w:cs="Arial"/>
                <w:sz w:val="20"/>
                <w:lang w:val="nn-NO"/>
              </w:rPr>
            </w:pPr>
            <w:r w:rsidRPr="0091112C">
              <w:rPr>
                <w:rFonts w:ascii="Arial" w:hAnsi="Arial" w:cs="Arial"/>
                <w:b/>
                <w:bCs/>
                <w:sz w:val="20"/>
                <w:lang w:val="nn-NO"/>
              </w:rPr>
              <w:t>Om anlegget</w:t>
            </w:r>
          </w:p>
        </w:tc>
        <w:tc>
          <w:tcPr>
            <w:tcW w:w="1418" w:type="dxa"/>
            <w:noWrap/>
            <w:vAlign w:val="bottom"/>
          </w:tcPr>
          <w:p w14:paraId="1E85B40C" w14:textId="77777777" w:rsidR="0029610C" w:rsidRPr="0091112C" w:rsidRDefault="0029610C" w:rsidP="005C4516">
            <w:pPr>
              <w:spacing w:line="240" w:lineRule="auto"/>
              <w:jc w:val="center"/>
              <w:rPr>
                <w:rFonts w:ascii="Arial" w:hAnsi="Arial" w:cs="Arial"/>
                <w:sz w:val="20"/>
                <w:lang w:val="nn-NO"/>
              </w:rPr>
            </w:pPr>
          </w:p>
        </w:tc>
        <w:tc>
          <w:tcPr>
            <w:tcW w:w="1798" w:type="dxa"/>
            <w:noWrap/>
            <w:vAlign w:val="bottom"/>
          </w:tcPr>
          <w:p w14:paraId="0A5901A9" w14:textId="77777777" w:rsidR="0029610C" w:rsidRPr="0091112C" w:rsidRDefault="0029610C" w:rsidP="005C4516">
            <w:pPr>
              <w:spacing w:line="240" w:lineRule="auto"/>
              <w:jc w:val="center"/>
              <w:rPr>
                <w:rFonts w:ascii="Arial" w:hAnsi="Arial" w:cs="Arial"/>
                <w:sz w:val="20"/>
                <w:lang w:val="nn-NO"/>
              </w:rPr>
            </w:pPr>
          </w:p>
        </w:tc>
      </w:tr>
      <w:tr w:rsidR="0029610C" w:rsidRPr="0091112C" w14:paraId="79680EF5" w14:textId="77777777" w:rsidTr="005C4516">
        <w:trPr>
          <w:trHeight w:val="285"/>
        </w:trPr>
        <w:tc>
          <w:tcPr>
            <w:tcW w:w="3417" w:type="dxa"/>
            <w:noWrap/>
            <w:vAlign w:val="bottom"/>
          </w:tcPr>
          <w:p w14:paraId="31F70E62" w14:textId="7F5E78CB" w:rsidR="0029610C" w:rsidRPr="0091112C" w:rsidRDefault="00B57094" w:rsidP="005C4516">
            <w:pPr>
              <w:spacing w:line="240" w:lineRule="auto"/>
              <w:rPr>
                <w:rFonts w:ascii="Arial" w:hAnsi="Arial" w:cs="Arial"/>
                <w:sz w:val="20"/>
                <w:lang w:val="nn-NO"/>
              </w:rPr>
            </w:pPr>
            <w:r w:rsidRPr="0091112C">
              <w:rPr>
                <w:rFonts w:ascii="Arial" w:hAnsi="Arial" w:cs="Arial"/>
                <w:sz w:val="20"/>
                <w:lang w:val="nn-NO"/>
              </w:rPr>
              <w:t>Tal på</w:t>
            </w:r>
            <w:r w:rsidR="0029610C" w:rsidRPr="0091112C">
              <w:rPr>
                <w:rFonts w:ascii="Arial" w:hAnsi="Arial" w:cs="Arial"/>
                <w:sz w:val="20"/>
                <w:lang w:val="nn-NO"/>
              </w:rPr>
              <w:t xml:space="preserve"> produksjonsbrønn</w:t>
            </w:r>
            <w:r w:rsidR="00CE6D0F" w:rsidRPr="0091112C">
              <w:rPr>
                <w:rFonts w:ascii="Arial" w:hAnsi="Arial" w:cs="Arial"/>
                <w:sz w:val="20"/>
                <w:lang w:val="nn-NO"/>
              </w:rPr>
              <w:t>a</w:t>
            </w:r>
            <w:r w:rsidR="0029610C" w:rsidRPr="0091112C">
              <w:rPr>
                <w:rFonts w:ascii="Arial" w:hAnsi="Arial" w:cs="Arial"/>
                <w:sz w:val="20"/>
                <w:lang w:val="nn-NO"/>
              </w:rPr>
              <w:t>r</w:t>
            </w:r>
          </w:p>
        </w:tc>
        <w:tc>
          <w:tcPr>
            <w:tcW w:w="1418" w:type="dxa"/>
            <w:noWrap/>
            <w:vAlign w:val="bottom"/>
          </w:tcPr>
          <w:p w14:paraId="6DEF8F7A" w14:textId="77777777" w:rsidR="0029610C" w:rsidRPr="0091112C" w:rsidRDefault="0029610C" w:rsidP="005C4516">
            <w:pPr>
              <w:spacing w:line="240" w:lineRule="auto"/>
              <w:jc w:val="center"/>
              <w:rPr>
                <w:rFonts w:ascii="Arial" w:hAnsi="Arial" w:cs="Arial"/>
                <w:sz w:val="20"/>
                <w:lang w:val="nn-NO"/>
              </w:rPr>
            </w:pPr>
            <w:proofErr w:type="spellStart"/>
            <w:r w:rsidRPr="0091112C">
              <w:rPr>
                <w:rFonts w:ascii="Arial" w:hAnsi="Arial" w:cs="Arial"/>
                <w:sz w:val="20"/>
                <w:lang w:val="nn-NO"/>
              </w:rPr>
              <w:t>stk</w:t>
            </w:r>
            <w:proofErr w:type="spellEnd"/>
          </w:p>
        </w:tc>
        <w:tc>
          <w:tcPr>
            <w:tcW w:w="1798" w:type="dxa"/>
            <w:noWrap/>
            <w:vAlign w:val="bottom"/>
          </w:tcPr>
          <w:p w14:paraId="1A603F46" w14:textId="77777777" w:rsidR="0029610C" w:rsidRPr="0091112C" w:rsidRDefault="0029610C" w:rsidP="005C4516">
            <w:pPr>
              <w:spacing w:line="240" w:lineRule="auto"/>
              <w:jc w:val="center"/>
              <w:rPr>
                <w:rFonts w:ascii="Arial" w:hAnsi="Arial" w:cs="Arial"/>
                <w:sz w:val="20"/>
                <w:lang w:val="nn-NO"/>
              </w:rPr>
            </w:pPr>
          </w:p>
        </w:tc>
      </w:tr>
      <w:tr w:rsidR="0029610C" w:rsidRPr="0091112C" w14:paraId="19D760E7" w14:textId="77777777" w:rsidTr="005C4516">
        <w:trPr>
          <w:trHeight w:val="285"/>
        </w:trPr>
        <w:tc>
          <w:tcPr>
            <w:tcW w:w="3417" w:type="dxa"/>
            <w:noWrap/>
            <w:vAlign w:val="bottom"/>
          </w:tcPr>
          <w:p w14:paraId="2812C57E" w14:textId="6B54E503" w:rsidR="0029610C" w:rsidRPr="0091112C" w:rsidRDefault="00B57094" w:rsidP="005C4516">
            <w:pPr>
              <w:spacing w:line="240" w:lineRule="auto"/>
              <w:rPr>
                <w:rFonts w:ascii="Arial" w:hAnsi="Arial" w:cs="Arial"/>
                <w:sz w:val="20"/>
                <w:lang w:val="nn-NO"/>
              </w:rPr>
            </w:pPr>
            <w:r w:rsidRPr="0091112C">
              <w:rPr>
                <w:rFonts w:ascii="Arial" w:hAnsi="Arial" w:cs="Arial"/>
                <w:sz w:val="20"/>
                <w:lang w:val="nn-NO"/>
              </w:rPr>
              <w:t>Tal på</w:t>
            </w:r>
            <w:r w:rsidR="0029610C" w:rsidRPr="0091112C">
              <w:rPr>
                <w:rFonts w:ascii="Arial" w:hAnsi="Arial" w:cs="Arial"/>
                <w:sz w:val="20"/>
                <w:lang w:val="nn-NO"/>
              </w:rPr>
              <w:t xml:space="preserve"> undersøk</w:t>
            </w:r>
            <w:r w:rsidRPr="0091112C">
              <w:rPr>
                <w:rFonts w:ascii="Arial" w:hAnsi="Arial" w:cs="Arial"/>
                <w:sz w:val="20"/>
                <w:lang w:val="nn-NO"/>
              </w:rPr>
              <w:t>ings</w:t>
            </w:r>
            <w:r w:rsidR="0029610C" w:rsidRPr="0091112C">
              <w:rPr>
                <w:rFonts w:ascii="Arial" w:hAnsi="Arial" w:cs="Arial"/>
                <w:sz w:val="20"/>
                <w:lang w:val="nn-NO"/>
              </w:rPr>
              <w:t>brønn</w:t>
            </w:r>
            <w:r w:rsidR="00CE6D0F" w:rsidRPr="0091112C">
              <w:rPr>
                <w:rFonts w:ascii="Arial" w:hAnsi="Arial" w:cs="Arial"/>
                <w:sz w:val="20"/>
                <w:lang w:val="nn-NO"/>
              </w:rPr>
              <w:t>a</w:t>
            </w:r>
            <w:r w:rsidR="0029610C" w:rsidRPr="0091112C">
              <w:rPr>
                <w:rFonts w:ascii="Arial" w:hAnsi="Arial" w:cs="Arial"/>
                <w:sz w:val="20"/>
                <w:lang w:val="nn-NO"/>
              </w:rPr>
              <w:t>r</w:t>
            </w:r>
          </w:p>
        </w:tc>
        <w:tc>
          <w:tcPr>
            <w:tcW w:w="1418" w:type="dxa"/>
            <w:noWrap/>
            <w:vAlign w:val="bottom"/>
          </w:tcPr>
          <w:p w14:paraId="732F293E" w14:textId="77777777" w:rsidR="0029610C" w:rsidRPr="0091112C" w:rsidRDefault="0029610C" w:rsidP="005C4516">
            <w:pPr>
              <w:spacing w:line="240" w:lineRule="auto"/>
              <w:jc w:val="center"/>
              <w:rPr>
                <w:rFonts w:ascii="Arial" w:hAnsi="Arial" w:cs="Arial"/>
                <w:sz w:val="20"/>
                <w:lang w:val="nn-NO"/>
              </w:rPr>
            </w:pPr>
            <w:proofErr w:type="spellStart"/>
            <w:r w:rsidRPr="0091112C">
              <w:rPr>
                <w:rFonts w:ascii="Arial" w:hAnsi="Arial" w:cs="Arial"/>
                <w:sz w:val="20"/>
                <w:lang w:val="nn-NO"/>
              </w:rPr>
              <w:t>stk</w:t>
            </w:r>
            <w:proofErr w:type="spellEnd"/>
          </w:p>
        </w:tc>
        <w:tc>
          <w:tcPr>
            <w:tcW w:w="1798" w:type="dxa"/>
            <w:noWrap/>
            <w:vAlign w:val="bottom"/>
          </w:tcPr>
          <w:p w14:paraId="734E31BF" w14:textId="77777777" w:rsidR="0029610C" w:rsidRPr="0091112C" w:rsidRDefault="0029610C" w:rsidP="005C4516">
            <w:pPr>
              <w:spacing w:line="240" w:lineRule="auto"/>
              <w:jc w:val="center"/>
              <w:rPr>
                <w:rFonts w:ascii="Arial" w:hAnsi="Arial" w:cs="Arial"/>
                <w:sz w:val="20"/>
                <w:lang w:val="nn-NO"/>
              </w:rPr>
            </w:pPr>
          </w:p>
        </w:tc>
      </w:tr>
      <w:tr w:rsidR="0029610C" w:rsidRPr="0091112C" w14:paraId="6593896E" w14:textId="77777777" w:rsidTr="005C4516">
        <w:trPr>
          <w:trHeight w:val="285"/>
        </w:trPr>
        <w:tc>
          <w:tcPr>
            <w:tcW w:w="3417" w:type="dxa"/>
            <w:noWrap/>
            <w:vAlign w:val="bottom"/>
          </w:tcPr>
          <w:p w14:paraId="76AD42C6" w14:textId="77777777" w:rsidR="0029610C" w:rsidRPr="0091112C" w:rsidRDefault="0029610C" w:rsidP="005C4516">
            <w:pPr>
              <w:spacing w:line="240" w:lineRule="auto"/>
              <w:rPr>
                <w:rFonts w:ascii="Arial" w:hAnsi="Arial" w:cs="Arial"/>
                <w:sz w:val="20"/>
                <w:lang w:val="nn-NO"/>
              </w:rPr>
            </w:pPr>
          </w:p>
        </w:tc>
        <w:tc>
          <w:tcPr>
            <w:tcW w:w="1418" w:type="dxa"/>
            <w:noWrap/>
            <w:vAlign w:val="bottom"/>
          </w:tcPr>
          <w:p w14:paraId="6FE7A35B" w14:textId="77777777" w:rsidR="0029610C" w:rsidRPr="0091112C" w:rsidRDefault="0029610C" w:rsidP="005C4516">
            <w:pPr>
              <w:spacing w:line="240" w:lineRule="auto"/>
              <w:jc w:val="center"/>
              <w:rPr>
                <w:rFonts w:ascii="Arial" w:hAnsi="Arial" w:cs="Arial"/>
                <w:sz w:val="20"/>
                <w:lang w:val="nn-NO"/>
              </w:rPr>
            </w:pPr>
          </w:p>
        </w:tc>
        <w:tc>
          <w:tcPr>
            <w:tcW w:w="1798" w:type="dxa"/>
            <w:noWrap/>
            <w:vAlign w:val="bottom"/>
          </w:tcPr>
          <w:p w14:paraId="2472DCF6" w14:textId="77777777" w:rsidR="0029610C" w:rsidRPr="0091112C" w:rsidRDefault="0029610C" w:rsidP="005C4516">
            <w:pPr>
              <w:spacing w:line="240" w:lineRule="auto"/>
              <w:jc w:val="center"/>
              <w:rPr>
                <w:rFonts w:ascii="Arial" w:hAnsi="Arial" w:cs="Arial"/>
                <w:sz w:val="20"/>
                <w:lang w:val="nn-NO"/>
              </w:rPr>
            </w:pPr>
          </w:p>
        </w:tc>
      </w:tr>
      <w:tr w:rsidR="0029610C" w:rsidRPr="0091112C" w14:paraId="05857909" w14:textId="77777777" w:rsidTr="005C4516">
        <w:trPr>
          <w:trHeight w:val="285"/>
        </w:trPr>
        <w:tc>
          <w:tcPr>
            <w:tcW w:w="3417" w:type="dxa"/>
            <w:noWrap/>
            <w:vAlign w:val="bottom"/>
          </w:tcPr>
          <w:p w14:paraId="680C2669" w14:textId="73550149" w:rsidR="0029610C" w:rsidRPr="0091112C" w:rsidRDefault="0029610C" w:rsidP="005C4516">
            <w:pPr>
              <w:spacing w:line="240" w:lineRule="auto"/>
              <w:rPr>
                <w:rFonts w:ascii="Arial" w:hAnsi="Arial" w:cs="Arial"/>
                <w:sz w:val="20"/>
                <w:lang w:val="nn-NO"/>
              </w:rPr>
            </w:pPr>
            <w:r w:rsidRPr="0091112C">
              <w:rPr>
                <w:rFonts w:ascii="Arial" w:hAnsi="Arial" w:cs="Arial"/>
                <w:b/>
                <w:bCs/>
                <w:sz w:val="20"/>
                <w:lang w:val="nn-NO"/>
              </w:rPr>
              <w:t>Na</w:t>
            </w:r>
            <w:r w:rsidR="00B57094" w:rsidRPr="0091112C">
              <w:rPr>
                <w:rFonts w:ascii="Arial" w:hAnsi="Arial" w:cs="Arial"/>
                <w:b/>
                <w:bCs/>
                <w:sz w:val="20"/>
                <w:lang w:val="nn-NO"/>
              </w:rPr>
              <w:t>m</w:t>
            </w:r>
            <w:r w:rsidRPr="0091112C">
              <w:rPr>
                <w:rFonts w:ascii="Arial" w:hAnsi="Arial" w:cs="Arial"/>
                <w:b/>
                <w:bCs/>
                <w:sz w:val="20"/>
                <w:lang w:val="nn-NO"/>
              </w:rPr>
              <w:t>n på nærligg</w:t>
            </w:r>
            <w:r w:rsidR="00B57094" w:rsidRPr="0091112C">
              <w:rPr>
                <w:rFonts w:ascii="Arial" w:hAnsi="Arial" w:cs="Arial"/>
                <w:b/>
                <w:bCs/>
                <w:sz w:val="20"/>
                <w:lang w:val="nn-NO"/>
              </w:rPr>
              <w:t>a</w:t>
            </w:r>
            <w:r w:rsidRPr="0091112C">
              <w:rPr>
                <w:rFonts w:ascii="Arial" w:hAnsi="Arial" w:cs="Arial"/>
                <w:b/>
                <w:bCs/>
                <w:sz w:val="20"/>
                <w:lang w:val="nn-NO"/>
              </w:rPr>
              <w:t xml:space="preserve">nde vassdrag </w:t>
            </w:r>
          </w:p>
        </w:tc>
        <w:tc>
          <w:tcPr>
            <w:tcW w:w="1418" w:type="dxa"/>
            <w:noWrap/>
            <w:vAlign w:val="bottom"/>
          </w:tcPr>
          <w:p w14:paraId="352A881A" w14:textId="77777777" w:rsidR="0029610C" w:rsidRPr="0091112C" w:rsidRDefault="0029610C" w:rsidP="005C4516">
            <w:pPr>
              <w:spacing w:line="240" w:lineRule="auto"/>
              <w:jc w:val="center"/>
              <w:rPr>
                <w:rFonts w:ascii="Arial" w:hAnsi="Arial" w:cs="Arial"/>
                <w:sz w:val="20"/>
                <w:lang w:val="nn-NO"/>
              </w:rPr>
            </w:pPr>
          </w:p>
        </w:tc>
        <w:tc>
          <w:tcPr>
            <w:tcW w:w="1798" w:type="dxa"/>
            <w:noWrap/>
            <w:vAlign w:val="bottom"/>
          </w:tcPr>
          <w:p w14:paraId="3BB40DE2" w14:textId="77777777" w:rsidR="0029610C" w:rsidRPr="0091112C" w:rsidRDefault="0029610C" w:rsidP="005C4516">
            <w:pPr>
              <w:spacing w:line="240" w:lineRule="auto"/>
              <w:jc w:val="center"/>
              <w:rPr>
                <w:rFonts w:ascii="Arial" w:hAnsi="Arial" w:cs="Arial"/>
                <w:sz w:val="20"/>
                <w:lang w:val="nn-NO"/>
              </w:rPr>
            </w:pPr>
          </w:p>
        </w:tc>
      </w:tr>
      <w:tr w:rsidR="0029610C" w:rsidRPr="0091112C" w14:paraId="4D34362C" w14:textId="77777777" w:rsidTr="005C4516">
        <w:trPr>
          <w:trHeight w:val="285"/>
        </w:trPr>
        <w:tc>
          <w:tcPr>
            <w:tcW w:w="3417" w:type="dxa"/>
            <w:noWrap/>
            <w:vAlign w:val="bottom"/>
          </w:tcPr>
          <w:p w14:paraId="6C811141" w14:textId="77777777" w:rsidR="0029610C" w:rsidRPr="0091112C" w:rsidRDefault="0029610C" w:rsidP="005C4516">
            <w:pPr>
              <w:spacing w:line="240" w:lineRule="auto"/>
              <w:rPr>
                <w:rFonts w:ascii="Arial" w:hAnsi="Arial" w:cs="Arial"/>
                <w:bCs/>
                <w:sz w:val="20"/>
                <w:lang w:val="nn-NO"/>
              </w:rPr>
            </w:pPr>
            <w:r w:rsidRPr="0091112C">
              <w:rPr>
                <w:rFonts w:ascii="Arial" w:hAnsi="Arial" w:cs="Arial"/>
                <w:bCs/>
                <w:sz w:val="20"/>
                <w:lang w:val="nn-NO"/>
              </w:rPr>
              <w:t>Nedbørfelt</w:t>
            </w:r>
          </w:p>
        </w:tc>
        <w:tc>
          <w:tcPr>
            <w:tcW w:w="1418" w:type="dxa"/>
            <w:noWrap/>
            <w:vAlign w:val="bottom"/>
          </w:tcPr>
          <w:p w14:paraId="2E7FD34A" w14:textId="77777777" w:rsidR="0029610C" w:rsidRPr="0091112C" w:rsidRDefault="0029610C" w:rsidP="005C4516">
            <w:pPr>
              <w:spacing w:line="240" w:lineRule="auto"/>
              <w:jc w:val="center"/>
              <w:rPr>
                <w:rFonts w:ascii="Arial" w:hAnsi="Arial" w:cs="Arial"/>
                <w:sz w:val="20"/>
                <w:lang w:val="nn-NO"/>
              </w:rPr>
            </w:pPr>
            <w:r w:rsidRPr="0091112C">
              <w:rPr>
                <w:rFonts w:ascii="Arial" w:hAnsi="Arial" w:cs="Arial"/>
                <w:sz w:val="20"/>
                <w:lang w:val="nn-NO"/>
              </w:rPr>
              <w:t>km</w:t>
            </w:r>
            <w:r w:rsidRPr="0091112C">
              <w:rPr>
                <w:rFonts w:ascii="Arial" w:hAnsi="Arial" w:cs="Arial"/>
                <w:sz w:val="20"/>
                <w:vertAlign w:val="superscript"/>
                <w:lang w:val="nn-NO"/>
              </w:rPr>
              <w:t>2</w:t>
            </w:r>
          </w:p>
        </w:tc>
        <w:tc>
          <w:tcPr>
            <w:tcW w:w="1798" w:type="dxa"/>
            <w:noWrap/>
            <w:vAlign w:val="bottom"/>
          </w:tcPr>
          <w:p w14:paraId="78D98E47" w14:textId="77777777" w:rsidR="0029610C" w:rsidRPr="0091112C" w:rsidRDefault="0029610C" w:rsidP="005C4516">
            <w:pPr>
              <w:spacing w:line="240" w:lineRule="auto"/>
              <w:jc w:val="center"/>
              <w:rPr>
                <w:rFonts w:ascii="Arial" w:hAnsi="Arial" w:cs="Arial"/>
                <w:sz w:val="20"/>
                <w:lang w:val="nn-NO"/>
              </w:rPr>
            </w:pPr>
          </w:p>
        </w:tc>
      </w:tr>
      <w:tr w:rsidR="0029610C" w:rsidRPr="0091112C" w14:paraId="00A25911" w14:textId="77777777" w:rsidTr="005C4516">
        <w:trPr>
          <w:trHeight w:val="285"/>
        </w:trPr>
        <w:tc>
          <w:tcPr>
            <w:tcW w:w="3417" w:type="dxa"/>
            <w:noWrap/>
            <w:vAlign w:val="bottom"/>
          </w:tcPr>
          <w:p w14:paraId="670F23E7" w14:textId="5F66CC40" w:rsidR="0029610C" w:rsidRPr="0091112C" w:rsidRDefault="0029610C" w:rsidP="005C4516">
            <w:pPr>
              <w:spacing w:line="240" w:lineRule="auto"/>
              <w:rPr>
                <w:rFonts w:ascii="Arial" w:hAnsi="Arial" w:cs="Arial"/>
                <w:bCs/>
                <w:sz w:val="20"/>
                <w:lang w:val="nn-NO"/>
              </w:rPr>
            </w:pPr>
            <w:r w:rsidRPr="0091112C">
              <w:rPr>
                <w:rFonts w:ascii="Arial" w:hAnsi="Arial" w:cs="Arial"/>
                <w:bCs/>
                <w:sz w:val="20"/>
                <w:lang w:val="nn-NO"/>
              </w:rPr>
              <w:t>Middelva</w:t>
            </w:r>
            <w:r w:rsidR="00B57094" w:rsidRPr="0091112C">
              <w:rPr>
                <w:rFonts w:ascii="Arial" w:hAnsi="Arial" w:cs="Arial"/>
                <w:bCs/>
                <w:sz w:val="20"/>
                <w:lang w:val="nn-NO"/>
              </w:rPr>
              <w:t>ss</w:t>
            </w:r>
            <w:r w:rsidRPr="0091112C">
              <w:rPr>
                <w:rFonts w:ascii="Arial" w:hAnsi="Arial" w:cs="Arial"/>
                <w:bCs/>
                <w:sz w:val="20"/>
                <w:lang w:val="nn-NO"/>
              </w:rPr>
              <w:t>føring</w:t>
            </w:r>
          </w:p>
        </w:tc>
        <w:tc>
          <w:tcPr>
            <w:tcW w:w="1418" w:type="dxa"/>
            <w:noWrap/>
            <w:vAlign w:val="bottom"/>
          </w:tcPr>
          <w:p w14:paraId="4AE140AA" w14:textId="77777777" w:rsidR="0029610C" w:rsidRPr="0091112C" w:rsidRDefault="0029610C" w:rsidP="005C4516">
            <w:pPr>
              <w:spacing w:line="240" w:lineRule="auto"/>
              <w:jc w:val="center"/>
              <w:rPr>
                <w:rFonts w:ascii="Arial" w:hAnsi="Arial" w:cs="Arial"/>
                <w:sz w:val="20"/>
                <w:lang w:val="nn-NO"/>
              </w:rPr>
            </w:pPr>
            <w:r w:rsidRPr="0091112C">
              <w:rPr>
                <w:rFonts w:ascii="Arial" w:hAnsi="Arial" w:cs="Arial"/>
                <w:sz w:val="20"/>
                <w:lang w:val="nn-NO"/>
              </w:rPr>
              <w:t>m</w:t>
            </w:r>
            <w:r w:rsidRPr="0091112C">
              <w:rPr>
                <w:rFonts w:ascii="Arial" w:hAnsi="Arial" w:cs="Arial"/>
                <w:sz w:val="20"/>
                <w:vertAlign w:val="superscript"/>
                <w:lang w:val="nn-NO"/>
              </w:rPr>
              <w:t>3</w:t>
            </w:r>
            <w:r w:rsidRPr="0091112C">
              <w:rPr>
                <w:rFonts w:ascii="Arial" w:hAnsi="Arial" w:cs="Arial"/>
                <w:sz w:val="20"/>
                <w:lang w:val="nn-NO"/>
              </w:rPr>
              <w:t>/s el. l/s</w:t>
            </w:r>
          </w:p>
        </w:tc>
        <w:tc>
          <w:tcPr>
            <w:tcW w:w="1798" w:type="dxa"/>
            <w:noWrap/>
            <w:vAlign w:val="bottom"/>
          </w:tcPr>
          <w:p w14:paraId="3E7A9B3D" w14:textId="77777777" w:rsidR="0029610C" w:rsidRPr="0091112C" w:rsidRDefault="0029610C" w:rsidP="005C4516">
            <w:pPr>
              <w:spacing w:line="240" w:lineRule="auto"/>
              <w:jc w:val="center"/>
              <w:rPr>
                <w:rFonts w:ascii="Arial" w:hAnsi="Arial" w:cs="Arial"/>
                <w:sz w:val="20"/>
                <w:lang w:val="nn-NO"/>
              </w:rPr>
            </w:pPr>
          </w:p>
        </w:tc>
      </w:tr>
      <w:tr w:rsidR="0029610C" w:rsidRPr="0091112C" w14:paraId="3EB24A44" w14:textId="77777777" w:rsidTr="005C4516">
        <w:trPr>
          <w:trHeight w:val="285"/>
        </w:trPr>
        <w:tc>
          <w:tcPr>
            <w:tcW w:w="3417" w:type="dxa"/>
            <w:noWrap/>
            <w:vAlign w:val="bottom"/>
          </w:tcPr>
          <w:p w14:paraId="6F3F95D9" w14:textId="011FE936" w:rsidR="0029610C" w:rsidRPr="0091112C" w:rsidRDefault="0029610C" w:rsidP="005C4516">
            <w:pPr>
              <w:spacing w:line="240" w:lineRule="auto"/>
              <w:rPr>
                <w:rFonts w:ascii="Arial" w:hAnsi="Arial" w:cs="Arial"/>
                <w:sz w:val="20"/>
                <w:lang w:val="nn-NO"/>
              </w:rPr>
            </w:pPr>
            <w:r w:rsidRPr="0091112C">
              <w:rPr>
                <w:rFonts w:ascii="Arial" w:hAnsi="Arial" w:cs="Arial"/>
                <w:sz w:val="20"/>
                <w:lang w:val="nn-NO"/>
              </w:rPr>
              <w:t>Alminnel</w:t>
            </w:r>
            <w:r w:rsidR="00B57094" w:rsidRPr="0091112C">
              <w:rPr>
                <w:rFonts w:ascii="Arial" w:hAnsi="Arial" w:cs="Arial"/>
                <w:sz w:val="20"/>
                <w:lang w:val="nn-NO"/>
              </w:rPr>
              <w:t>e</w:t>
            </w:r>
            <w:r w:rsidRPr="0091112C">
              <w:rPr>
                <w:rFonts w:ascii="Arial" w:hAnsi="Arial" w:cs="Arial"/>
                <w:sz w:val="20"/>
                <w:lang w:val="nn-NO"/>
              </w:rPr>
              <w:t>g l</w:t>
            </w:r>
            <w:r w:rsidR="00B57094" w:rsidRPr="0091112C">
              <w:rPr>
                <w:rFonts w:ascii="Arial" w:hAnsi="Arial" w:cs="Arial"/>
                <w:sz w:val="20"/>
                <w:lang w:val="nn-NO"/>
              </w:rPr>
              <w:t>ågvass</w:t>
            </w:r>
            <w:r w:rsidRPr="0091112C">
              <w:rPr>
                <w:rFonts w:ascii="Arial" w:hAnsi="Arial" w:cs="Arial"/>
                <w:sz w:val="20"/>
                <w:lang w:val="nn-NO"/>
              </w:rPr>
              <w:t xml:space="preserve">føring </w:t>
            </w:r>
          </w:p>
        </w:tc>
        <w:tc>
          <w:tcPr>
            <w:tcW w:w="1418" w:type="dxa"/>
            <w:noWrap/>
            <w:vAlign w:val="bottom"/>
          </w:tcPr>
          <w:p w14:paraId="75649A45" w14:textId="77777777" w:rsidR="0029610C" w:rsidRPr="0091112C" w:rsidRDefault="0029610C" w:rsidP="005C4516">
            <w:pPr>
              <w:spacing w:line="240" w:lineRule="auto"/>
              <w:jc w:val="center"/>
              <w:rPr>
                <w:rFonts w:ascii="Arial" w:hAnsi="Arial" w:cs="Arial"/>
                <w:sz w:val="20"/>
                <w:lang w:val="nn-NO"/>
              </w:rPr>
            </w:pPr>
            <w:r w:rsidRPr="0091112C">
              <w:rPr>
                <w:rFonts w:ascii="Arial" w:hAnsi="Arial" w:cs="Arial"/>
                <w:sz w:val="20"/>
                <w:lang w:val="nn-NO"/>
              </w:rPr>
              <w:t>m</w:t>
            </w:r>
            <w:r w:rsidRPr="0091112C">
              <w:rPr>
                <w:rFonts w:ascii="Arial" w:hAnsi="Arial" w:cs="Arial"/>
                <w:sz w:val="20"/>
                <w:vertAlign w:val="superscript"/>
                <w:lang w:val="nn-NO"/>
              </w:rPr>
              <w:t>3</w:t>
            </w:r>
            <w:r w:rsidRPr="0091112C">
              <w:rPr>
                <w:rFonts w:ascii="Arial" w:hAnsi="Arial" w:cs="Arial"/>
                <w:sz w:val="20"/>
                <w:lang w:val="nn-NO"/>
              </w:rPr>
              <w:t>/s el. l/s</w:t>
            </w:r>
          </w:p>
        </w:tc>
        <w:tc>
          <w:tcPr>
            <w:tcW w:w="1798" w:type="dxa"/>
            <w:noWrap/>
            <w:vAlign w:val="bottom"/>
          </w:tcPr>
          <w:p w14:paraId="2F7F38C9" w14:textId="77777777" w:rsidR="0029610C" w:rsidRPr="0091112C" w:rsidRDefault="0029610C" w:rsidP="005C4516">
            <w:pPr>
              <w:spacing w:line="240" w:lineRule="auto"/>
              <w:jc w:val="center"/>
              <w:rPr>
                <w:rFonts w:ascii="Arial" w:hAnsi="Arial" w:cs="Arial"/>
                <w:sz w:val="20"/>
                <w:lang w:val="nn-NO"/>
              </w:rPr>
            </w:pPr>
          </w:p>
        </w:tc>
      </w:tr>
      <w:tr w:rsidR="0029610C" w:rsidRPr="0091112C" w14:paraId="70A6CDD5" w14:textId="77777777" w:rsidTr="005C4516">
        <w:trPr>
          <w:trHeight w:val="255"/>
        </w:trPr>
        <w:tc>
          <w:tcPr>
            <w:tcW w:w="3417" w:type="dxa"/>
            <w:noWrap/>
            <w:vAlign w:val="bottom"/>
          </w:tcPr>
          <w:p w14:paraId="58D7E4F9" w14:textId="3BAE2772" w:rsidR="0029610C" w:rsidRPr="0091112C" w:rsidRDefault="0029610C" w:rsidP="005C4516">
            <w:pPr>
              <w:spacing w:line="240" w:lineRule="auto"/>
              <w:rPr>
                <w:rFonts w:ascii="Arial" w:hAnsi="Arial" w:cs="Arial"/>
                <w:sz w:val="20"/>
                <w:lang w:val="nn-NO"/>
              </w:rPr>
            </w:pPr>
            <w:r w:rsidRPr="0091112C">
              <w:rPr>
                <w:rFonts w:ascii="Arial" w:hAnsi="Arial" w:cs="Arial"/>
                <w:sz w:val="20"/>
                <w:lang w:val="nn-NO"/>
              </w:rPr>
              <w:t>5-persentil somm</w:t>
            </w:r>
            <w:r w:rsidR="00E155C8" w:rsidRPr="0091112C">
              <w:rPr>
                <w:rFonts w:ascii="Arial" w:hAnsi="Arial" w:cs="Arial"/>
                <w:sz w:val="20"/>
                <w:lang w:val="nn-NO"/>
              </w:rPr>
              <w:t>a</w:t>
            </w:r>
            <w:r w:rsidRPr="0091112C">
              <w:rPr>
                <w:rFonts w:ascii="Arial" w:hAnsi="Arial" w:cs="Arial"/>
                <w:sz w:val="20"/>
                <w:lang w:val="nn-NO"/>
              </w:rPr>
              <w:t xml:space="preserve">r (1/5-30/9) </w:t>
            </w:r>
          </w:p>
        </w:tc>
        <w:tc>
          <w:tcPr>
            <w:tcW w:w="1418" w:type="dxa"/>
            <w:noWrap/>
            <w:vAlign w:val="bottom"/>
          </w:tcPr>
          <w:p w14:paraId="6D780F3A" w14:textId="77777777" w:rsidR="0029610C" w:rsidRPr="0091112C" w:rsidRDefault="0029610C" w:rsidP="005C4516">
            <w:pPr>
              <w:spacing w:line="240" w:lineRule="auto"/>
              <w:jc w:val="center"/>
              <w:rPr>
                <w:rFonts w:ascii="Arial" w:hAnsi="Arial" w:cs="Arial"/>
                <w:sz w:val="20"/>
                <w:lang w:val="nn-NO"/>
              </w:rPr>
            </w:pPr>
            <w:r w:rsidRPr="0091112C">
              <w:rPr>
                <w:rFonts w:ascii="Arial" w:hAnsi="Arial" w:cs="Arial"/>
                <w:sz w:val="20"/>
                <w:lang w:val="nn-NO"/>
              </w:rPr>
              <w:t>m</w:t>
            </w:r>
            <w:r w:rsidRPr="0091112C">
              <w:rPr>
                <w:rFonts w:ascii="Arial" w:hAnsi="Arial" w:cs="Arial"/>
                <w:sz w:val="20"/>
                <w:vertAlign w:val="superscript"/>
                <w:lang w:val="nn-NO"/>
              </w:rPr>
              <w:t>3</w:t>
            </w:r>
            <w:r w:rsidRPr="0091112C">
              <w:rPr>
                <w:rFonts w:ascii="Arial" w:hAnsi="Arial" w:cs="Arial"/>
                <w:sz w:val="20"/>
                <w:lang w:val="nn-NO"/>
              </w:rPr>
              <w:t>/s el. l/s</w:t>
            </w:r>
          </w:p>
        </w:tc>
        <w:tc>
          <w:tcPr>
            <w:tcW w:w="1798" w:type="dxa"/>
            <w:noWrap/>
            <w:vAlign w:val="bottom"/>
          </w:tcPr>
          <w:p w14:paraId="31ED1E0E" w14:textId="77777777" w:rsidR="0029610C" w:rsidRPr="0091112C" w:rsidRDefault="0029610C" w:rsidP="005C4516">
            <w:pPr>
              <w:spacing w:line="240" w:lineRule="auto"/>
              <w:jc w:val="center"/>
              <w:rPr>
                <w:rFonts w:ascii="Arial" w:hAnsi="Arial" w:cs="Arial"/>
                <w:sz w:val="20"/>
                <w:lang w:val="nn-NO"/>
              </w:rPr>
            </w:pPr>
          </w:p>
        </w:tc>
      </w:tr>
      <w:tr w:rsidR="0029610C" w:rsidRPr="0091112C" w14:paraId="0D83145C" w14:textId="77777777" w:rsidTr="005C4516">
        <w:trPr>
          <w:trHeight w:val="255"/>
        </w:trPr>
        <w:tc>
          <w:tcPr>
            <w:tcW w:w="3417" w:type="dxa"/>
            <w:noWrap/>
            <w:vAlign w:val="bottom"/>
          </w:tcPr>
          <w:p w14:paraId="4A3360E9" w14:textId="77777777" w:rsidR="0029610C" w:rsidRPr="0091112C" w:rsidRDefault="0029610C" w:rsidP="005C4516">
            <w:pPr>
              <w:spacing w:line="240" w:lineRule="auto"/>
              <w:rPr>
                <w:rFonts w:ascii="Arial" w:hAnsi="Arial" w:cs="Arial"/>
                <w:sz w:val="20"/>
                <w:lang w:val="nn-NO"/>
              </w:rPr>
            </w:pPr>
            <w:r w:rsidRPr="0091112C">
              <w:rPr>
                <w:rFonts w:ascii="Arial" w:hAnsi="Arial" w:cs="Arial"/>
                <w:sz w:val="20"/>
                <w:lang w:val="nn-NO"/>
              </w:rPr>
              <w:t>5-persentil vinter (1/10-30/4)</w:t>
            </w:r>
          </w:p>
        </w:tc>
        <w:tc>
          <w:tcPr>
            <w:tcW w:w="1418" w:type="dxa"/>
            <w:noWrap/>
            <w:vAlign w:val="bottom"/>
          </w:tcPr>
          <w:p w14:paraId="3019A04A" w14:textId="77777777" w:rsidR="0029610C" w:rsidRPr="0091112C" w:rsidRDefault="0029610C" w:rsidP="005C4516">
            <w:pPr>
              <w:spacing w:line="240" w:lineRule="auto"/>
              <w:jc w:val="center"/>
              <w:rPr>
                <w:rFonts w:ascii="Arial" w:hAnsi="Arial" w:cs="Arial"/>
                <w:sz w:val="20"/>
                <w:lang w:val="nn-NO"/>
              </w:rPr>
            </w:pPr>
            <w:r w:rsidRPr="0091112C">
              <w:rPr>
                <w:rFonts w:ascii="Arial" w:hAnsi="Arial" w:cs="Arial"/>
                <w:sz w:val="20"/>
                <w:lang w:val="nn-NO"/>
              </w:rPr>
              <w:t>m</w:t>
            </w:r>
            <w:r w:rsidRPr="0091112C">
              <w:rPr>
                <w:rFonts w:ascii="Arial" w:hAnsi="Arial" w:cs="Arial"/>
                <w:sz w:val="20"/>
                <w:vertAlign w:val="superscript"/>
                <w:lang w:val="nn-NO"/>
              </w:rPr>
              <w:t>3</w:t>
            </w:r>
            <w:r w:rsidRPr="0091112C">
              <w:rPr>
                <w:rFonts w:ascii="Arial" w:hAnsi="Arial" w:cs="Arial"/>
                <w:sz w:val="20"/>
                <w:lang w:val="nn-NO"/>
              </w:rPr>
              <w:t>/s el. l/s</w:t>
            </w:r>
          </w:p>
        </w:tc>
        <w:tc>
          <w:tcPr>
            <w:tcW w:w="1798" w:type="dxa"/>
            <w:noWrap/>
            <w:vAlign w:val="bottom"/>
          </w:tcPr>
          <w:p w14:paraId="622701F6" w14:textId="77777777" w:rsidR="0029610C" w:rsidRPr="0091112C" w:rsidRDefault="0029610C" w:rsidP="005C4516">
            <w:pPr>
              <w:spacing w:line="240" w:lineRule="auto"/>
              <w:jc w:val="center"/>
              <w:rPr>
                <w:rFonts w:ascii="Arial" w:hAnsi="Arial" w:cs="Arial"/>
                <w:sz w:val="20"/>
                <w:lang w:val="nn-NO"/>
              </w:rPr>
            </w:pPr>
          </w:p>
        </w:tc>
      </w:tr>
      <w:tr w:rsidR="0029610C" w:rsidRPr="0091112C" w14:paraId="0BDDAF94" w14:textId="77777777" w:rsidTr="005C4516">
        <w:trPr>
          <w:trHeight w:val="255"/>
        </w:trPr>
        <w:tc>
          <w:tcPr>
            <w:tcW w:w="3417" w:type="dxa"/>
            <w:noWrap/>
            <w:vAlign w:val="bottom"/>
          </w:tcPr>
          <w:p w14:paraId="78B0C6AA" w14:textId="77777777" w:rsidR="0029610C" w:rsidRPr="0091112C" w:rsidRDefault="0029610C" w:rsidP="005C4516">
            <w:pPr>
              <w:spacing w:line="240" w:lineRule="auto"/>
              <w:rPr>
                <w:rFonts w:ascii="Arial" w:hAnsi="Arial" w:cs="Arial"/>
                <w:sz w:val="20"/>
                <w:lang w:val="nn-NO"/>
              </w:rPr>
            </w:pPr>
          </w:p>
        </w:tc>
        <w:tc>
          <w:tcPr>
            <w:tcW w:w="1418" w:type="dxa"/>
            <w:noWrap/>
            <w:vAlign w:val="bottom"/>
          </w:tcPr>
          <w:p w14:paraId="30C25F45" w14:textId="77777777" w:rsidR="0029610C" w:rsidRPr="0091112C" w:rsidRDefault="0029610C" w:rsidP="005C4516">
            <w:pPr>
              <w:spacing w:line="240" w:lineRule="auto"/>
              <w:jc w:val="center"/>
              <w:rPr>
                <w:rFonts w:ascii="Arial" w:hAnsi="Arial" w:cs="Arial"/>
                <w:sz w:val="20"/>
                <w:lang w:val="nn-NO"/>
              </w:rPr>
            </w:pPr>
          </w:p>
        </w:tc>
        <w:tc>
          <w:tcPr>
            <w:tcW w:w="1798" w:type="dxa"/>
            <w:noWrap/>
            <w:vAlign w:val="bottom"/>
          </w:tcPr>
          <w:p w14:paraId="2BCDA91E" w14:textId="77777777" w:rsidR="0029610C" w:rsidRPr="0091112C" w:rsidRDefault="0029610C" w:rsidP="005C4516">
            <w:pPr>
              <w:spacing w:line="240" w:lineRule="auto"/>
              <w:jc w:val="center"/>
              <w:rPr>
                <w:rFonts w:ascii="Arial" w:hAnsi="Arial" w:cs="Arial"/>
                <w:sz w:val="20"/>
                <w:lang w:val="nn-NO"/>
              </w:rPr>
            </w:pPr>
          </w:p>
        </w:tc>
      </w:tr>
    </w:tbl>
    <w:p w14:paraId="52A585C6" w14:textId="77777777" w:rsidR="0029610C" w:rsidRPr="0091112C" w:rsidRDefault="0029610C" w:rsidP="0029610C">
      <w:pPr>
        <w:pStyle w:val="Brdtekst"/>
        <w:spacing w:after="0"/>
        <w:rPr>
          <w:lang w:val="nn-NO"/>
        </w:rPr>
      </w:pPr>
    </w:p>
    <w:p w14:paraId="3309E1EF" w14:textId="709634DE" w:rsidR="0029610C" w:rsidRPr="0091112C" w:rsidRDefault="0029610C" w:rsidP="0029610C">
      <w:pPr>
        <w:pStyle w:val="Brdtekst"/>
        <w:rPr>
          <w:lang w:val="nn-NO"/>
        </w:rPr>
      </w:pPr>
      <w:r w:rsidRPr="0091112C">
        <w:rPr>
          <w:lang w:val="nn-NO"/>
        </w:rPr>
        <w:t>I tabellen under skal det før</w:t>
      </w:r>
      <w:r w:rsidR="00E155C8" w:rsidRPr="0091112C">
        <w:rPr>
          <w:lang w:val="nn-NO"/>
        </w:rPr>
        <w:t>ast</w:t>
      </w:r>
      <w:r w:rsidRPr="0091112C">
        <w:rPr>
          <w:lang w:val="nn-NO"/>
        </w:rPr>
        <w:t xml:space="preserve"> inn informasjon om produksjonsbrønn</w:t>
      </w:r>
      <w:r w:rsidR="00E155C8" w:rsidRPr="0091112C">
        <w:rPr>
          <w:lang w:val="nn-NO"/>
        </w:rPr>
        <w:t>a</w:t>
      </w:r>
      <w:r w:rsidRPr="0091112C">
        <w:rPr>
          <w:lang w:val="nn-NO"/>
        </w:rPr>
        <w:t>ne. Utvid og tilpass tabellen med fle</w:t>
      </w:r>
      <w:r w:rsidR="00E155C8" w:rsidRPr="0091112C">
        <w:rPr>
          <w:lang w:val="nn-NO"/>
        </w:rPr>
        <w:t>i</w:t>
      </w:r>
      <w:r w:rsidRPr="0091112C">
        <w:rPr>
          <w:lang w:val="nn-NO"/>
        </w:rPr>
        <w:t>re kolonn</w:t>
      </w:r>
      <w:r w:rsidR="00C07C16">
        <w:rPr>
          <w:lang w:val="nn-NO"/>
        </w:rPr>
        <w:t>a</w:t>
      </w:r>
      <w:r w:rsidRPr="0091112C">
        <w:rPr>
          <w:lang w:val="nn-NO"/>
        </w:rPr>
        <w:t>r etter behov, og tilpass innh</w:t>
      </w:r>
      <w:r w:rsidR="00C07C16">
        <w:rPr>
          <w:lang w:val="nn-NO"/>
        </w:rPr>
        <w:t>a</w:t>
      </w:r>
      <w:r w:rsidRPr="0091112C">
        <w:rPr>
          <w:lang w:val="nn-NO"/>
        </w:rPr>
        <w:t>ldet til om det er brønn</w:t>
      </w:r>
      <w:r w:rsidR="00E155C8" w:rsidRPr="0091112C">
        <w:rPr>
          <w:lang w:val="nn-NO"/>
        </w:rPr>
        <w:t>a</w:t>
      </w:r>
      <w:r w:rsidRPr="0091112C">
        <w:rPr>
          <w:lang w:val="nn-NO"/>
        </w:rPr>
        <w:t>r i l</w:t>
      </w:r>
      <w:r w:rsidR="00E155C8" w:rsidRPr="0091112C">
        <w:rPr>
          <w:lang w:val="nn-NO"/>
        </w:rPr>
        <w:t>au</w:t>
      </w:r>
      <w:r w:rsidRPr="0091112C">
        <w:rPr>
          <w:lang w:val="nn-NO"/>
        </w:rPr>
        <w:t>smasseavsetning</w:t>
      </w:r>
      <w:r w:rsidR="00E155C8" w:rsidRPr="0091112C">
        <w:rPr>
          <w:lang w:val="nn-NO"/>
        </w:rPr>
        <w:t>a</w:t>
      </w:r>
      <w:r w:rsidRPr="0091112C">
        <w:rPr>
          <w:lang w:val="nn-NO"/>
        </w:rPr>
        <w:t>r, eller brønn</w:t>
      </w:r>
      <w:r w:rsidR="00E155C8" w:rsidRPr="0091112C">
        <w:rPr>
          <w:lang w:val="nn-NO"/>
        </w:rPr>
        <w:t>a</w:t>
      </w:r>
      <w:r w:rsidRPr="0091112C">
        <w:rPr>
          <w:lang w:val="nn-NO"/>
        </w:rPr>
        <w:t>r i fjell. Slett rader som ikk</w:t>
      </w:r>
      <w:r w:rsidR="00E155C8" w:rsidRPr="0091112C">
        <w:rPr>
          <w:lang w:val="nn-NO"/>
        </w:rPr>
        <w:t>j</w:t>
      </w:r>
      <w:r w:rsidRPr="0091112C">
        <w:rPr>
          <w:lang w:val="nn-NO"/>
        </w:rPr>
        <w:t>e er relevante.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1229"/>
        <w:gridCol w:w="2126"/>
        <w:gridCol w:w="2126"/>
        <w:gridCol w:w="2127"/>
      </w:tblGrid>
      <w:tr w:rsidR="0029610C" w:rsidRPr="0091112C" w14:paraId="71144041" w14:textId="77777777" w:rsidTr="005C4516">
        <w:tc>
          <w:tcPr>
            <w:tcW w:w="9493" w:type="dxa"/>
            <w:gridSpan w:val="5"/>
          </w:tcPr>
          <w:p w14:paraId="1D2D61F9" w14:textId="4487F606" w:rsidR="0029610C" w:rsidRPr="0091112C" w:rsidRDefault="0029610C" w:rsidP="005C4516">
            <w:pPr>
              <w:rPr>
                <w:rFonts w:ascii="Arial" w:hAnsi="Arial" w:cs="Arial"/>
                <w:b/>
                <w:sz w:val="20"/>
                <w:szCs w:val="20"/>
                <w:lang w:val="nn-NO"/>
              </w:rPr>
            </w:pPr>
            <w:r w:rsidRPr="0091112C">
              <w:rPr>
                <w:rFonts w:ascii="Arial" w:hAnsi="Arial" w:cs="Arial"/>
                <w:b/>
                <w:sz w:val="20"/>
                <w:szCs w:val="20"/>
                <w:lang w:val="nn-NO"/>
              </w:rPr>
              <w:t>Brønnspesifikasjon</w:t>
            </w:r>
            <w:r w:rsidR="00E155C8" w:rsidRPr="0091112C">
              <w:rPr>
                <w:rFonts w:ascii="Arial" w:hAnsi="Arial" w:cs="Arial"/>
                <w:b/>
                <w:sz w:val="20"/>
                <w:szCs w:val="20"/>
                <w:lang w:val="nn-NO"/>
              </w:rPr>
              <w:t>a</w:t>
            </w:r>
            <w:r w:rsidRPr="0091112C">
              <w:rPr>
                <w:rFonts w:ascii="Arial" w:hAnsi="Arial" w:cs="Arial"/>
                <w:b/>
                <w:sz w:val="20"/>
                <w:szCs w:val="20"/>
                <w:lang w:val="nn-NO"/>
              </w:rPr>
              <w:t>r for «na</w:t>
            </w:r>
            <w:r w:rsidR="00E155C8" w:rsidRPr="0091112C">
              <w:rPr>
                <w:rFonts w:ascii="Arial" w:hAnsi="Arial" w:cs="Arial"/>
                <w:b/>
                <w:sz w:val="20"/>
                <w:szCs w:val="20"/>
                <w:lang w:val="nn-NO"/>
              </w:rPr>
              <w:t>m</w:t>
            </w:r>
            <w:r w:rsidRPr="0091112C">
              <w:rPr>
                <w:rFonts w:ascii="Arial" w:hAnsi="Arial" w:cs="Arial"/>
                <w:b/>
                <w:sz w:val="20"/>
                <w:szCs w:val="20"/>
                <w:lang w:val="nn-NO"/>
              </w:rPr>
              <w:t>n på tiltaket»</w:t>
            </w:r>
          </w:p>
        </w:tc>
      </w:tr>
      <w:tr w:rsidR="0029610C" w:rsidRPr="0091112C" w14:paraId="0EA38570" w14:textId="77777777" w:rsidTr="005C4516">
        <w:tc>
          <w:tcPr>
            <w:tcW w:w="1885" w:type="dxa"/>
          </w:tcPr>
          <w:p w14:paraId="30F203A9" w14:textId="77777777" w:rsidR="0029610C" w:rsidRPr="0091112C" w:rsidRDefault="0029610C" w:rsidP="005C4516">
            <w:pPr>
              <w:rPr>
                <w:rFonts w:ascii="Arial" w:hAnsi="Arial" w:cs="Arial"/>
                <w:sz w:val="20"/>
                <w:szCs w:val="20"/>
                <w:lang w:val="nn-NO"/>
              </w:rPr>
            </w:pPr>
          </w:p>
        </w:tc>
        <w:tc>
          <w:tcPr>
            <w:tcW w:w="1229" w:type="dxa"/>
          </w:tcPr>
          <w:p w14:paraId="4F834296" w14:textId="77777777" w:rsidR="0029610C" w:rsidRPr="0091112C" w:rsidRDefault="0029610C" w:rsidP="005C4516">
            <w:pPr>
              <w:rPr>
                <w:rFonts w:ascii="Arial" w:hAnsi="Arial" w:cs="Arial"/>
                <w:sz w:val="20"/>
                <w:szCs w:val="20"/>
                <w:lang w:val="nn-NO"/>
              </w:rPr>
            </w:pPr>
          </w:p>
        </w:tc>
        <w:tc>
          <w:tcPr>
            <w:tcW w:w="2126" w:type="dxa"/>
          </w:tcPr>
          <w:p w14:paraId="799E4650" w14:textId="77777777" w:rsidR="0029610C" w:rsidRPr="0091112C" w:rsidRDefault="0029610C" w:rsidP="005C4516">
            <w:pPr>
              <w:rPr>
                <w:rFonts w:ascii="Arial" w:hAnsi="Arial" w:cs="Arial"/>
                <w:sz w:val="20"/>
                <w:szCs w:val="20"/>
                <w:lang w:val="nn-NO"/>
              </w:rPr>
            </w:pPr>
            <w:r w:rsidRPr="0091112C">
              <w:rPr>
                <w:rFonts w:ascii="Arial" w:hAnsi="Arial" w:cs="Arial"/>
                <w:sz w:val="20"/>
                <w:szCs w:val="20"/>
                <w:lang w:val="nn-NO"/>
              </w:rPr>
              <w:t>Produksjonsbrønn 1</w:t>
            </w:r>
          </w:p>
        </w:tc>
        <w:tc>
          <w:tcPr>
            <w:tcW w:w="2126" w:type="dxa"/>
          </w:tcPr>
          <w:p w14:paraId="47FC5263" w14:textId="77777777" w:rsidR="0029610C" w:rsidRPr="0091112C" w:rsidRDefault="0029610C" w:rsidP="005C4516">
            <w:pPr>
              <w:rPr>
                <w:rFonts w:ascii="Arial" w:hAnsi="Arial" w:cs="Arial"/>
                <w:sz w:val="20"/>
                <w:szCs w:val="20"/>
                <w:lang w:val="nn-NO"/>
              </w:rPr>
            </w:pPr>
            <w:r w:rsidRPr="0091112C">
              <w:rPr>
                <w:rFonts w:ascii="Arial" w:hAnsi="Arial" w:cs="Arial"/>
                <w:sz w:val="20"/>
                <w:szCs w:val="20"/>
                <w:lang w:val="nn-NO"/>
              </w:rPr>
              <w:t>Produksjonsbrønn 2</w:t>
            </w:r>
          </w:p>
        </w:tc>
        <w:tc>
          <w:tcPr>
            <w:tcW w:w="2127" w:type="dxa"/>
          </w:tcPr>
          <w:p w14:paraId="35F18C63" w14:textId="77777777" w:rsidR="0029610C" w:rsidRPr="0091112C" w:rsidRDefault="0029610C" w:rsidP="005C4516">
            <w:pPr>
              <w:rPr>
                <w:rFonts w:ascii="Arial" w:hAnsi="Arial" w:cs="Arial"/>
                <w:sz w:val="20"/>
                <w:szCs w:val="20"/>
                <w:lang w:val="nn-NO"/>
              </w:rPr>
            </w:pPr>
            <w:r w:rsidRPr="0091112C">
              <w:rPr>
                <w:rFonts w:ascii="Arial" w:hAnsi="Arial" w:cs="Arial"/>
                <w:sz w:val="20"/>
                <w:szCs w:val="20"/>
                <w:lang w:val="nn-NO"/>
              </w:rPr>
              <w:t>Produksjonsbrønn 3</w:t>
            </w:r>
          </w:p>
        </w:tc>
      </w:tr>
      <w:tr w:rsidR="0029610C" w:rsidRPr="0091112C" w14:paraId="6785423B" w14:textId="77777777" w:rsidTr="005C4516">
        <w:tc>
          <w:tcPr>
            <w:tcW w:w="1885" w:type="dxa"/>
          </w:tcPr>
          <w:p w14:paraId="3242DA80" w14:textId="77777777" w:rsidR="0029610C" w:rsidRPr="0091112C" w:rsidRDefault="0029610C" w:rsidP="005C4516">
            <w:pPr>
              <w:rPr>
                <w:rFonts w:ascii="Arial" w:hAnsi="Arial" w:cs="Arial"/>
                <w:sz w:val="20"/>
                <w:szCs w:val="20"/>
                <w:lang w:val="nn-NO"/>
              </w:rPr>
            </w:pPr>
            <w:r w:rsidRPr="0091112C">
              <w:rPr>
                <w:rFonts w:ascii="Arial" w:hAnsi="Arial" w:cs="Arial"/>
                <w:sz w:val="20"/>
                <w:szCs w:val="20"/>
                <w:lang w:val="nn-NO"/>
              </w:rPr>
              <w:t xml:space="preserve">Spesifikk kapasitet </w:t>
            </w:r>
          </w:p>
        </w:tc>
        <w:tc>
          <w:tcPr>
            <w:tcW w:w="1229" w:type="dxa"/>
          </w:tcPr>
          <w:p w14:paraId="49C53EE9" w14:textId="77777777" w:rsidR="0029610C" w:rsidRPr="0091112C" w:rsidRDefault="0029610C" w:rsidP="005C4516">
            <w:pPr>
              <w:rPr>
                <w:rFonts w:ascii="Arial" w:hAnsi="Arial" w:cs="Arial"/>
                <w:sz w:val="20"/>
                <w:szCs w:val="20"/>
                <w:lang w:val="nn-NO"/>
              </w:rPr>
            </w:pPr>
            <w:r w:rsidRPr="0091112C">
              <w:rPr>
                <w:rFonts w:ascii="Arial" w:hAnsi="Arial" w:cs="Arial"/>
                <w:sz w:val="20"/>
                <w:szCs w:val="20"/>
                <w:lang w:val="nn-NO"/>
              </w:rPr>
              <w:t xml:space="preserve">l/s </w:t>
            </w:r>
          </w:p>
        </w:tc>
        <w:tc>
          <w:tcPr>
            <w:tcW w:w="2126" w:type="dxa"/>
          </w:tcPr>
          <w:p w14:paraId="2F0B4564" w14:textId="77777777" w:rsidR="0029610C" w:rsidRPr="0091112C" w:rsidRDefault="0029610C" w:rsidP="005C4516">
            <w:pPr>
              <w:rPr>
                <w:rFonts w:ascii="Arial" w:hAnsi="Arial" w:cs="Arial"/>
                <w:sz w:val="20"/>
                <w:szCs w:val="20"/>
                <w:lang w:val="nn-NO"/>
              </w:rPr>
            </w:pPr>
          </w:p>
        </w:tc>
        <w:tc>
          <w:tcPr>
            <w:tcW w:w="2126" w:type="dxa"/>
          </w:tcPr>
          <w:p w14:paraId="5E71D183" w14:textId="77777777" w:rsidR="0029610C" w:rsidRPr="0091112C" w:rsidRDefault="0029610C" w:rsidP="005C4516">
            <w:pPr>
              <w:rPr>
                <w:rFonts w:ascii="Arial" w:hAnsi="Arial" w:cs="Arial"/>
                <w:lang w:val="nn-NO"/>
              </w:rPr>
            </w:pPr>
          </w:p>
        </w:tc>
        <w:tc>
          <w:tcPr>
            <w:tcW w:w="2127" w:type="dxa"/>
          </w:tcPr>
          <w:p w14:paraId="4F7F73AB" w14:textId="77777777" w:rsidR="0029610C" w:rsidRPr="0091112C" w:rsidRDefault="0029610C" w:rsidP="005C4516">
            <w:pPr>
              <w:rPr>
                <w:rFonts w:ascii="Arial" w:hAnsi="Arial" w:cs="Arial"/>
                <w:lang w:val="nn-NO"/>
              </w:rPr>
            </w:pPr>
          </w:p>
        </w:tc>
      </w:tr>
      <w:tr w:rsidR="0029610C" w:rsidRPr="0091112C" w14:paraId="0765A34E" w14:textId="77777777" w:rsidTr="005C4516">
        <w:tc>
          <w:tcPr>
            <w:tcW w:w="1885" w:type="dxa"/>
          </w:tcPr>
          <w:p w14:paraId="7E4ACCD6" w14:textId="4E7BDFBB" w:rsidR="0029610C" w:rsidRPr="0091112C" w:rsidRDefault="0029610C" w:rsidP="005C4516">
            <w:pPr>
              <w:rPr>
                <w:rFonts w:ascii="Arial" w:hAnsi="Arial" w:cs="Arial"/>
                <w:sz w:val="20"/>
                <w:szCs w:val="20"/>
                <w:lang w:val="nn-NO"/>
              </w:rPr>
            </w:pPr>
            <w:r w:rsidRPr="0091112C">
              <w:rPr>
                <w:rFonts w:ascii="Arial" w:hAnsi="Arial" w:cs="Arial"/>
                <w:sz w:val="20"/>
                <w:szCs w:val="20"/>
                <w:lang w:val="nn-NO"/>
              </w:rPr>
              <w:t>Naturl</w:t>
            </w:r>
            <w:r w:rsidR="00E155C8" w:rsidRPr="0091112C">
              <w:rPr>
                <w:rFonts w:ascii="Arial" w:hAnsi="Arial" w:cs="Arial"/>
                <w:sz w:val="20"/>
                <w:szCs w:val="20"/>
                <w:lang w:val="nn-NO"/>
              </w:rPr>
              <w:t>e</w:t>
            </w:r>
            <w:r w:rsidRPr="0091112C">
              <w:rPr>
                <w:rFonts w:ascii="Arial" w:hAnsi="Arial" w:cs="Arial"/>
                <w:sz w:val="20"/>
                <w:szCs w:val="20"/>
                <w:lang w:val="nn-NO"/>
              </w:rPr>
              <w:t>g grunnva</w:t>
            </w:r>
            <w:r w:rsidR="00E155C8" w:rsidRPr="0091112C">
              <w:rPr>
                <w:rFonts w:ascii="Arial" w:hAnsi="Arial" w:cs="Arial"/>
                <w:sz w:val="20"/>
                <w:szCs w:val="20"/>
                <w:lang w:val="nn-NO"/>
              </w:rPr>
              <w:t>ss</w:t>
            </w:r>
            <w:r w:rsidRPr="0091112C">
              <w:rPr>
                <w:rFonts w:ascii="Arial" w:hAnsi="Arial" w:cs="Arial"/>
                <w:sz w:val="20"/>
                <w:szCs w:val="20"/>
                <w:lang w:val="nn-NO"/>
              </w:rPr>
              <w:t>pe</w:t>
            </w:r>
            <w:r w:rsidR="00E155C8" w:rsidRPr="0091112C">
              <w:rPr>
                <w:rFonts w:ascii="Arial" w:hAnsi="Arial" w:cs="Arial"/>
                <w:sz w:val="20"/>
                <w:szCs w:val="20"/>
                <w:lang w:val="nn-NO"/>
              </w:rPr>
              <w:t>gel</w:t>
            </w:r>
          </w:p>
        </w:tc>
        <w:tc>
          <w:tcPr>
            <w:tcW w:w="1229" w:type="dxa"/>
          </w:tcPr>
          <w:p w14:paraId="16A1342B" w14:textId="16ED9644" w:rsidR="0029610C" w:rsidRPr="0091112C" w:rsidRDefault="0029610C" w:rsidP="005C4516">
            <w:pPr>
              <w:rPr>
                <w:rFonts w:ascii="Arial" w:hAnsi="Arial" w:cs="Arial"/>
                <w:sz w:val="20"/>
                <w:szCs w:val="20"/>
                <w:lang w:val="nn-NO"/>
              </w:rPr>
            </w:pPr>
            <w:r w:rsidRPr="0091112C">
              <w:rPr>
                <w:rFonts w:ascii="Arial" w:hAnsi="Arial" w:cs="Arial"/>
                <w:sz w:val="20"/>
                <w:szCs w:val="20"/>
                <w:lang w:val="nn-NO"/>
              </w:rPr>
              <w:t>cm el. m under overflat</w:t>
            </w:r>
            <w:r w:rsidR="00E155C8" w:rsidRPr="0091112C">
              <w:rPr>
                <w:rFonts w:ascii="Arial" w:hAnsi="Arial" w:cs="Arial"/>
                <w:sz w:val="20"/>
                <w:szCs w:val="20"/>
                <w:lang w:val="nn-NO"/>
              </w:rPr>
              <w:t>a</w:t>
            </w:r>
          </w:p>
        </w:tc>
        <w:tc>
          <w:tcPr>
            <w:tcW w:w="2126" w:type="dxa"/>
          </w:tcPr>
          <w:p w14:paraId="415B0401" w14:textId="77777777" w:rsidR="0029610C" w:rsidRPr="0091112C" w:rsidRDefault="0029610C" w:rsidP="005C4516">
            <w:pPr>
              <w:rPr>
                <w:rFonts w:ascii="Arial" w:hAnsi="Arial" w:cs="Arial"/>
                <w:sz w:val="20"/>
                <w:szCs w:val="20"/>
                <w:lang w:val="nn-NO"/>
              </w:rPr>
            </w:pPr>
          </w:p>
        </w:tc>
        <w:tc>
          <w:tcPr>
            <w:tcW w:w="2126" w:type="dxa"/>
          </w:tcPr>
          <w:p w14:paraId="5BB55E8C" w14:textId="77777777" w:rsidR="0029610C" w:rsidRPr="0091112C" w:rsidRDefault="0029610C" w:rsidP="005C4516">
            <w:pPr>
              <w:rPr>
                <w:rFonts w:ascii="Arial" w:hAnsi="Arial" w:cs="Arial"/>
                <w:lang w:val="nn-NO"/>
              </w:rPr>
            </w:pPr>
          </w:p>
        </w:tc>
        <w:tc>
          <w:tcPr>
            <w:tcW w:w="2127" w:type="dxa"/>
          </w:tcPr>
          <w:p w14:paraId="57F905F0" w14:textId="77777777" w:rsidR="0029610C" w:rsidRPr="0091112C" w:rsidRDefault="0029610C" w:rsidP="005C4516">
            <w:pPr>
              <w:rPr>
                <w:rFonts w:ascii="Arial" w:hAnsi="Arial" w:cs="Arial"/>
                <w:lang w:val="nn-NO"/>
              </w:rPr>
            </w:pPr>
          </w:p>
        </w:tc>
      </w:tr>
      <w:tr w:rsidR="0029610C" w:rsidRPr="0091112C" w14:paraId="66694DA1" w14:textId="77777777" w:rsidTr="005C4516">
        <w:tc>
          <w:tcPr>
            <w:tcW w:w="1885" w:type="dxa"/>
          </w:tcPr>
          <w:p w14:paraId="61369604" w14:textId="77777777" w:rsidR="0029610C" w:rsidRPr="0091112C" w:rsidRDefault="0029610C" w:rsidP="005C4516">
            <w:pPr>
              <w:rPr>
                <w:rFonts w:ascii="Arial" w:hAnsi="Arial" w:cs="Arial"/>
                <w:sz w:val="20"/>
                <w:szCs w:val="20"/>
                <w:lang w:val="nn-NO"/>
              </w:rPr>
            </w:pPr>
            <w:r w:rsidRPr="0091112C">
              <w:rPr>
                <w:rFonts w:ascii="Arial" w:hAnsi="Arial" w:cs="Arial"/>
                <w:sz w:val="20"/>
                <w:szCs w:val="20"/>
                <w:lang w:val="nn-NO"/>
              </w:rPr>
              <w:t xml:space="preserve">Maks. uttak </w:t>
            </w:r>
          </w:p>
        </w:tc>
        <w:tc>
          <w:tcPr>
            <w:tcW w:w="1229" w:type="dxa"/>
          </w:tcPr>
          <w:p w14:paraId="0625F784" w14:textId="77777777" w:rsidR="0029610C" w:rsidRPr="0091112C" w:rsidRDefault="0029610C" w:rsidP="005C4516">
            <w:pPr>
              <w:rPr>
                <w:rFonts w:ascii="Arial" w:hAnsi="Arial" w:cs="Arial"/>
                <w:sz w:val="20"/>
                <w:szCs w:val="20"/>
                <w:lang w:val="nn-NO"/>
              </w:rPr>
            </w:pPr>
            <w:r w:rsidRPr="0091112C">
              <w:rPr>
                <w:rFonts w:ascii="Arial" w:hAnsi="Arial" w:cs="Arial"/>
                <w:sz w:val="20"/>
                <w:szCs w:val="20"/>
                <w:lang w:val="nn-NO"/>
              </w:rPr>
              <w:t>l/s</w:t>
            </w:r>
          </w:p>
        </w:tc>
        <w:tc>
          <w:tcPr>
            <w:tcW w:w="2126" w:type="dxa"/>
          </w:tcPr>
          <w:p w14:paraId="7995312E" w14:textId="77777777" w:rsidR="0029610C" w:rsidRPr="0091112C" w:rsidRDefault="0029610C" w:rsidP="005C4516">
            <w:pPr>
              <w:rPr>
                <w:rFonts w:ascii="Arial" w:hAnsi="Arial" w:cs="Arial"/>
                <w:sz w:val="20"/>
                <w:szCs w:val="20"/>
                <w:lang w:val="nn-NO"/>
              </w:rPr>
            </w:pPr>
          </w:p>
        </w:tc>
        <w:tc>
          <w:tcPr>
            <w:tcW w:w="2126" w:type="dxa"/>
          </w:tcPr>
          <w:p w14:paraId="6B8CB4AF" w14:textId="77777777" w:rsidR="0029610C" w:rsidRPr="0091112C" w:rsidRDefault="0029610C" w:rsidP="005C4516">
            <w:pPr>
              <w:rPr>
                <w:rFonts w:ascii="Arial" w:hAnsi="Arial" w:cs="Arial"/>
                <w:lang w:val="nn-NO"/>
              </w:rPr>
            </w:pPr>
          </w:p>
        </w:tc>
        <w:tc>
          <w:tcPr>
            <w:tcW w:w="2127" w:type="dxa"/>
          </w:tcPr>
          <w:p w14:paraId="0FFC8AE6" w14:textId="77777777" w:rsidR="0029610C" w:rsidRPr="0091112C" w:rsidRDefault="0029610C" w:rsidP="005C4516">
            <w:pPr>
              <w:rPr>
                <w:rFonts w:ascii="Arial" w:hAnsi="Arial" w:cs="Arial"/>
                <w:lang w:val="nn-NO"/>
              </w:rPr>
            </w:pPr>
          </w:p>
        </w:tc>
      </w:tr>
      <w:tr w:rsidR="0029610C" w:rsidRPr="0091112C" w14:paraId="7BCC5F76" w14:textId="77777777" w:rsidTr="005C4516">
        <w:tc>
          <w:tcPr>
            <w:tcW w:w="1885" w:type="dxa"/>
          </w:tcPr>
          <w:p w14:paraId="70D3FC8A" w14:textId="77777777" w:rsidR="0029610C" w:rsidRPr="0091112C" w:rsidRDefault="0029610C" w:rsidP="005C4516">
            <w:pPr>
              <w:rPr>
                <w:rFonts w:ascii="Arial" w:hAnsi="Arial" w:cs="Arial"/>
                <w:sz w:val="20"/>
                <w:szCs w:val="20"/>
                <w:lang w:val="nn-NO"/>
              </w:rPr>
            </w:pPr>
            <w:r w:rsidRPr="0091112C">
              <w:rPr>
                <w:rFonts w:ascii="Arial" w:hAnsi="Arial" w:cs="Arial"/>
                <w:sz w:val="20"/>
                <w:szCs w:val="20"/>
                <w:lang w:val="nn-NO"/>
              </w:rPr>
              <w:t xml:space="preserve">Normalt uttak </w:t>
            </w:r>
          </w:p>
        </w:tc>
        <w:tc>
          <w:tcPr>
            <w:tcW w:w="1229" w:type="dxa"/>
          </w:tcPr>
          <w:p w14:paraId="0F8C3F49" w14:textId="77777777" w:rsidR="0029610C" w:rsidRPr="0091112C" w:rsidRDefault="0029610C" w:rsidP="005C4516">
            <w:pPr>
              <w:rPr>
                <w:rFonts w:ascii="Arial" w:hAnsi="Arial" w:cs="Arial"/>
                <w:sz w:val="20"/>
                <w:szCs w:val="20"/>
                <w:lang w:val="nn-NO"/>
              </w:rPr>
            </w:pPr>
            <w:r w:rsidRPr="0091112C">
              <w:rPr>
                <w:rFonts w:ascii="Arial" w:hAnsi="Arial" w:cs="Arial"/>
                <w:sz w:val="20"/>
                <w:szCs w:val="20"/>
                <w:lang w:val="nn-NO"/>
              </w:rPr>
              <w:t>l/s</w:t>
            </w:r>
          </w:p>
        </w:tc>
        <w:tc>
          <w:tcPr>
            <w:tcW w:w="2126" w:type="dxa"/>
          </w:tcPr>
          <w:p w14:paraId="12647E75" w14:textId="77777777" w:rsidR="0029610C" w:rsidRPr="0091112C" w:rsidRDefault="0029610C" w:rsidP="005C4516">
            <w:pPr>
              <w:rPr>
                <w:rFonts w:ascii="Arial" w:hAnsi="Arial" w:cs="Arial"/>
                <w:sz w:val="20"/>
                <w:szCs w:val="20"/>
                <w:lang w:val="nn-NO"/>
              </w:rPr>
            </w:pPr>
          </w:p>
        </w:tc>
        <w:tc>
          <w:tcPr>
            <w:tcW w:w="2126" w:type="dxa"/>
          </w:tcPr>
          <w:p w14:paraId="3454050E" w14:textId="77777777" w:rsidR="0029610C" w:rsidRPr="0091112C" w:rsidRDefault="0029610C" w:rsidP="005C4516">
            <w:pPr>
              <w:rPr>
                <w:rFonts w:ascii="Arial" w:hAnsi="Arial" w:cs="Arial"/>
                <w:lang w:val="nn-NO"/>
              </w:rPr>
            </w:pPr>
          </w:p>
        </w:tc>
        <w:tc>
          <w:tcPr>
            <w:tcW w:w="2127" w:type="dxa"/>
          </w:tcPr>
          <w:p w14:paraId="1652A68E" w14:textId="77777777" w:rsidR="0029610C" w:rsidRPr="0091112C" w:rsidRDefault="0029610C" w:rsidP="005C4516">
            <w:pPr>
              <w:rPr>
                <w:rFonts w:ascii="Arial" w:hAnsi="Arial" w:cs="Arial"/>
                <w:lang w:val="nn-NO"/>
              </w:rPr>
            </w:pPr>
          </w:p>
        </w:tc>
      </w:tr>
      <w:tr w:rsidR="0029610C" w:rsidRPr="0091112C" w14:paraId="3B50705C" w14:textId="77777777" w:rsidTr="005C4516">
        <w:tc>
          <w:tcPr>
            <w:tcW w:w="1885" w:type="dxa"/>
          </w:tcPr>
          <w:p w14:paraId="6A7735D0" w14:textId="77777777" w:rsidR="0029610C" w:rsidRPr="0091112C" w:rsidRDefault="0029610C" w:rsidP="005C4516">
            <w:pPr>
              <w:rPr>
                <w:rFonts w:ascii="Arial" w:hAnsi="Arial" w:cs="Arial"/>
                <w:sz w:val="20"/>
                <w:szCs w:val="20"/>
                <w:lang w:val="nn-NO"/>
              </w:rPr>
            </w:pPr>
            <w:r w:rsidRPr="0091112C">
              <w:rPr>
                <w:rFonts w:ascii="Arial" w:hAnsi="Arial" w:cs="Arial"/>
                <w:sz w:val="20"/>
                <w:szCs w:val="20"/>
                <w:lang w:val="nn-NO"/>
              </w:rPr>
              <w:t>Brønntype</w:t>
            </w:r>
          </w:p>
        </w:tc>
        <w:tc>
          <w:tcPr>
            <w:tcW w:w="1229" w:type="dxa"/>
          </w:tcPr>
          <w:p w14:paraId="7A5867D1" w14:textId="77777777" w:rsidR="0029610C" w:rsidRPr="0091112C" w:rsidRDefault="0029610C" w:rsidP="005C4516">
            <w:pPr>
              <w:rPr>
                <w:rFonts w:ascii="Arial" w:hAnsi="Arial" w:cs="Arial"/>
                <w:sz w:val="20"/>
                <w:szCs w:val="20"/>
                <w:lang w:val="nn-NO"/>
              </w:rPr>
            </w:pPr>
          </w:p>
        </w:tc>
        <w:tc>
          <w:tcPr>
            <w:tcW w:w="2126" w:type="dxa"/>
          </w:tcPr>
          <w:p w14:paraId="2C93B569" w14:textId="77777777" w:rsidR="0029610C" w:rsidRPr="0091112C" w:rsidRDefault="0029610C" w:rsidP="005C4516">
            <w:pPr>
              <w:rPr>
                <w:rFonts w:ascii="Arial" w:hAnsi="Arial" w:cs="Arial"/>
                <w:sz w:val="20"/>
                <w:szCs w:val="20"/>
                <w:lang w:val="nn-NO"/>
              </w:rPr>
            </w:pPr>
          </w:p>
        </w:tc>
        <w:tc>
          <w:tcPr>
            <w:tcW w:w="2126" w:type="dxa"/>
          </w:tcPr>
          <w:p w14:paraId="39A359FB" w14:textId="77777777" w:rsidR="0029610C" w:rsidRPr="0091112C" w:rsidRDefault="0029610C" w:rsidP="005C4516">
            <w:pPr>
              <w:rPr>
                <w:rFonts w:ascii="Arial" w:hAnsi="Arial" w:cs="Arial"/>
                <w:lang w:val="nn-NO"/>
              </w:rPr>
            </w:pPr>
          </w:p>
        </w:tc>
        <w:tc>
          <w:tcPr>
            <w:tcW w:w="2127" w:type="dxa"/>
          </w:tcPr>
          <w:p w14:paraId="4ABFCE0C" w14:textId="77777777" w:rsidR="0029610C" w:rsidRPr="0091112C" w:rsidRDefault="0029610C" w:rsidP="005C4516">
            <w:pPr>
              <w:rPr>
                <w:rFonts w:ascii="Arial" w:hAnsi="Arial" w:cs="Arial"/>
                <w:lang w:val="nn-NO"/>
              </w:rPr>
            </w:pPr>
          </w:p>
        </w:tc>
      </w:tr>
      <w:tr w:rsidR="0029610C" w:rsidRPr="0091112C" w14:paraId="6BD5D49A" w14:textId="77777777" w:rsidTr="005C4516">
        <w:tc>
          <w:tcPr>
            <w:tcW w:w="1885" w:type="dxa"/>
          </w:tcPr>
          <w:p w14:paraId="17F356A3" w14:textId="10D84937" w:rsidR="0029610C" w:rsidRPr="0091112C" w:rsidRDefault="0029610C" w:rsidP="005C4516">
            <w:pPr>
              <w:rPr>
                <w:rFonts w:ascii="Arial" w:hAnsi="Arial" w:cs="Arial"/>
                <w:sz w:val="20"/>
                <w:szCs w:val="20"/>
                <w:lang w:val="nn-NO"/>
              </w:rPr>
            </w:pPr>
            <w:r w:rsidRPr="0091112C">
              <w:rPr>
                <w:rFonts w:ascii="Arial" w:hAnsi="Arial" w:cs="Arial"/>
                <w:sz w:val="20"/>
                <w:szCs w:val="20"/>
                <w:lang w:val="nn-NO"/>
              </w:rPr>
              <w:t>Filterd</w:t>
            </w:r>
            <w:r w:rsidR="00E155C8" w:rsidRPr="0091112C">
              <w:rPr>
                <w:rFonts w:ascii="Arial" w:hAnsi="Arial" w:cs="Arial"/>
                <w:sz w:val="20"/>
                <w:szCs w:val="20"/>
                <w:lang w:val="nn-NO"/>
              </w:rPr>
              <w:t>jupne</w:t>
            </w:r>
            <w:r w:rsidRPr="0091112C">
              <w:rPr>
                <w:rFonts w:ascii="Arial" w:hAnsi="Arial" w:cs="Arial"/>
                <w:sz w:val="20"/>
                <w:szCs w:val="20"/>
                <w:lang w:val="nn-NO"/>
              </w:rPr>
              <w:t xml:space="preserve"> </w:t>
            </w:r>
          </w:p>
        </w:tc>
        <w:tc>
          <w:tcPr>
            <w:tcW w:w="1229" w:type="dxa"/>
          </w:tcPr>
          <w:p w14:paraId="6D4F5D31" w14:textId="77777777" w:rsidR="0029610C" w:rsidRPr="0091112C" w:rsidRDefault="0029610C" w:rsidP="005C4516">
            <w:pPr>
              <w:rPr>
                <w:rFonts w:ascii="Arial" w:hAnsi="Arial" w:cs="Arial"/>
                <w:sz w:val="20"/>
                <w:szCs w:val="20"/>
                <w:lang w:val="nn-NO"/>
              </w:rPr>
            </w:pPr>
            <w:r w:rsidRPr="0091112C">
              <w:rPr>
                <w:rFonts w:ascii="Arial" w:hAnsi="Arial" w:cs="Arial"/>
                <w:sz w:val="20"/>
                <w:szCs w:val="20"/>
                <w:lang w:val="nn-NO"/>
              </w:rPr>
              <w:t>cm el. m</w:t>
            </w:r>
          </w:p>
        </w:tc>
        <w:tc>
          <w:tcPr>
            <w:tcW w:w="2126" w:type="dxa"/>
          </w:tcPr>
          <w:p w14:paraId="18B70090" w14:textId="77777777" w:rsidR="0029610C" w:rsidRPr="0091112C" w:rsidRDefault="0029610C" w:rsidP="005C4516">
            <w:pPr>
              <w:rPr>
                <w:rFonts w:ascii="Arial" w:hAnsi="Arial" w:cs="Arial"/>
                <w:sz w:val="20"/>
                <w:szCs w:val="20"/>
                <w:lang w:val="nn-NO"/>
              </w:rPr>
            </w:pPr>
          </w:p>
        </w:tc>
        <w:tc>
          <w:tcPr>
            <w:tcW w:w="2126" w:type="dxa"/>
          </w:tcPr>
          <w:p w14:paraId="3F9D4D2F" w14:textId="77777777" w:rsidR="0029610C" w:rsidRPr="0091112C" w:rsidRDefault="0029610C" w:rsidP="005C4516">
            <w:pPr>
              <w:rPr>
                <w:rFonts w:ascii="Arial" w:hAnsi="Arial" w:cs="Arial"/>
                <w:lang w:val="nn-NO"/>
              </w:rPr>
            </w:pPr>
          </w:p>
        </w:tc>
        <w:tc>
          <w:tcPr>
            <w:tcW w:w="2127" w:type="dxa"/>
          </w:tcPr>
          <w:p w14:paraId="10A6D8BF" w14:textId="77777777" w:rsidR="0029610C" w:rsidRPr="0091112C" w:rsidRDefault="0029610C" w:rsidP="005C4516">
            <w:pPr>
              <w:rPr>
                <w:rFonts w:ascii="Arial" w:hAnsi="Arial" w:cs="Arial"/>
                <w:lang w:val="nn-NO"/>
              </w:rPr>
            </w:pPr>
          </w:p>
        </w:tc>
      </w:tr>
      <w:tr w:rsidR="0029610C" w:rsidRPr="0091112C" w14:paraId="6D547434" w14:textId="77777777" w:rsidTr="005C4516">
        <w:tc>
          <w:tcPr>
            <w:tcW w:w="1885" w:type="dxa"/>
          </w:tcPr>
          <w:p w14:paraId="054A0126" w14:textId="3A99604D" w:rsidR="0029610C" w:rsidRPr="0091112C" w:rsidRDefault="0029610C" w:rsidP="005C4516">
            <w:pPr>
              <w:rPr>
                <w:rFonts w:ascii="Arial" w:hAnsi="Arial" w:cs="Arial"/>
                <w:sz w:val="20"/>
                <w:szCs w:val="20"/>
                <w:lang w:val="nn-NO"/>
              </w:rPr>
            </w:pPr>
            <w:r w:rsidRPr="0091112C">
              <w:rPr>
                <w:rFonts w:ascii="Arial" w:hAnsi="Arial" w:cs="Arial"/>
                <w:sz w:val="20"/>
                <w:szCs w:val="20"/>
                <w:lang w:val="nn-NO"/>
              </w:rPr>
              <w:t>Grunnva</w:t>
            </w:r>
            <w:r w:rsidR="00E155C8" w:rsidRPr="0091112C">
              <w:rPr>
                <w:rFonts w:ascii="Arial" w:hAnsi="Arial" w:cs="Arial"/>
                <w:sz w:val="20"/>
                <w:szCs w:val="20"/>
                <w:lang w:val="nn-NO"/>
              </w:rPr>
              <w:t>sspegel</w:t>
            </w:r>
            <w:r w:rsidRPr="0091112C">
              <w:rPr>
                <w:rFonts w:ascii="Arial" w:hAnsi="Arial" w:cs="Arial"/>
                <w:sz w:val="20"/>
                <w:szCs w:val="20"/>
                <w:lang w:val="nn-NO"/>
              </w:rPr>
              <w:t xml:space="preserve"> </w:t>
            </w:r>
          </w:p>
        </w:tc>
        <w:tc>
          <w:tcPr>
            <w:tcW w:w="1229" w:type="dxa"/>
          </w:tcPr>
          <w:p w14:paraId="031AC32F" w14:textId="578CD8DF" w:rsidR="0029610C" w:rsidRPr="0091112C" w:rsidRDefault="0029610C" w:rsidP="005C4516">
            <w:pPr>
              <w:rPr>
                <w:rFonts w:ascii="Arial" w:hAnsi="Arial" w:cs="Arial"/>
                <w:sz w:val="20"/>
                <w:szCs w:val="20"/>
                <w:lang w:val="nn-NO"/>
              </w:rPr>
            </w:pPr>
            <w:r w:rsidRPr="0091112C">
              <w:rPr>
                <w:rFonts w:ascii="Arial" w:hAnsi="Arial" w:cs="Arial"/>
                <w:sz w:val="20"/>
                <w:szCs w:val="20"/>
                <w:lang w:val="nn-NO"/>
              </w:rPr>
              <w:t>cm under overflat</w:t>
            </w:r>
            <w:r w:rsidR="00E155C8" w:rsidRPr="0091112C">
              <w:rPr>
                <w:rFonts w:ascii="Arial" w:hAnsi="Arial" w:cs="Arial"/>
                <w:sz w:val="20"/>
                <w:szCs w:val="20"/>
                <w:lang w:val="nn-NO"/>
              </w:rPr>
              <w:t>a</w:t>
            </w:r>
          </w:p>
        </w:tc>
        <w:tc>
          <w:tcPr>
            <w:tcW w:w="2126" w:type="dxa"/>
          </w:tcPr>
          <w:p w14:paraId="34BE9447" w14:textId="77777777" w:rsidR="0029610C" w:rsidRPr="0091112C" w:rsidRDefault="0029610C" w:rsidP="005C4516">
            <w:pPr>
              <w:rPr>
                <w:rFonts w:ascii="Arial" w:hAnsi="Arial" w:cs="Arial"/>
                <w:sz w:val="20"/>
                <w:szCs w:val="20"/>
                <w:lang w:val="nn-NO"/>
              </w:rPr>
            </w:pPr>
          </w:p>
        </w:tc>
        <w:tc>
          <w:tcPr>
            <w:tcW w:w="2126" w:type="dxa"/>
          </w:tcPr>
          <w:p w14:paraId="0E4B3619" w14:textId="77777777" w:rsidR="0029610C" w:rsidRPr="0091112C" w:rsidRDefault="0029610C" w:rsidP="005C4516">
            <w:pPr>
              <w:rPr>
                <w:rFonts w:ascii="Arial" w:hAnsi="Arial" w:cs="Arial"/>
                <w:lang w:val="nn-NO"/>
              </w:rPr>
            </w:pPr>
          </w:p>
        </w:tc>
        <w:tc>
          <w:tcPr>
            <w:tcW w:w="2127" w:type="dxa"/>
          </w:tcPr>
          <w:p w14:paraId="76672071" w14:textId="77777777" w:rsidR="0029610C" w:rsidRPr="0091112C" w:rsidRDefault="0029610C" w:rsidP="005C4516">
            <w:pPr>
              <w:rPr>
                <w:rFonts w:ascii="Arial" w:hAnsi="Arial" w:cs="Arial"/>
                <w:lang w:val="nn-NO"/>
              </w:rPr>
            </w:pPr>
          </w:p>
        </w:tc>
      </w:tr>
      <w:tr w:rsidR="0029610C" w:rsidRPr="0091112C" w14:paraId="4D693B04" w14:textId="77777777" w:rsidTr="005C4516">
        <w:tc>
          <w:tcPr>
            <w:tcW w:w="1885" w:type="dxa"/>
          </w:tcPr>
          <w:p w14:paraId="5BFAD11F" w14:textId="6EDD2073" w:rsidR="0029610C" w:rsidRPr="0091112C" w:rsidRDefault="0029610C" w:rsidP="005C4516">
            <w:pPr>
              <w:rPr>
                <w:rFonts w:ascii="Arial" w:hAnsi="Arial" w:cs="Arial"/>
                <w:sz w:val="20"/>
                <w:szCs w:val="20"/>
                <w:lang w:val="nn-NO"/>
              </w:rPr>
            </w:pPr>
            <w:r w:rsidRPr="0091112C">
              <w:rPr>
                <w:rFonts w:ascii="Arial" w:hAnsi="Arial" w:cs="Arial"/>
                <w:sz w:val="20"/>
                <w:szCs w:val="20"/>
                <w:lang w:val="nn-NO"/>
              </w:rPr>
              <w:t>Ev. d</w:t>
            </w:r>
            <w:r w:rsidR="00E155C8" w:rsidRPr="0091112C">
              <w:rPr>
                <w:rFonts w:ascii="Arial" w:hAnsi="Arial" w:cs="Arial"/>
                <w:sz w:val="20"/>
                <w:szCs w:val="20"/>
                <w:lang w:val="nn-NO"/>
              </w:rPr>
              <w:t>jupne</w:t>
            </w:r>
            <w:r w:rsidRPr="0091112C">
              <w:rPr>
                <w:rFonts w:ascii="Arial" w:hAnsi="Arial" w:cs="Arial"/>
                <w:sz w:val="20"/>
                <w:szCs w:val="20"/>
                <w:lang w:val="nn-NO"/>
              </w:rPr>
              <w:t xml:space="preserve"> til fjell </w:t>
            </w:r>
          </w:p>
        </w:tc>
        <w:tc>
          <w:tcPr>
            <w:tcW w:w="1229" w:type="dxa"/>
          </w:tcPr>
          <w:p w14:paraId="40357132" w14:textId="77777777" w:rsidR="0029610C" w:rsidRPr="0091112C" w:rsidRDefault="0029610C" w:rsidP="005C4516">
            <w:pPr>
              <w:rPr>
                <w:rFonts w:ascii="Arial" w:hAnsi="Arial" w:cs="Arial"/>
                <w:sz w:val="20"/>
                <w:szCs w:val="20"/>
                <w:lang w:val="nn-NO"/>
              </w:rPr>
            </w:pPr>
            <w:r w:rsidRPr="0091112C">
              <w:rPr>
                <w:rFonts w:ascii="Arial" w:hAnsi="Arial" w:cs="Arial"/>
                <w:sz w:val="20"/>
                <w:szCs w:val="20"/>
                <w:lang w:val="nn-NO"/>
              </w:rPr>
              <w:t>cm el. m</w:t>
            </w:r>
          </w:p>
        </w:tc>
        <w:tc>
          <w:tcPr>
            <w:tcW w:w="2126" w:type="dxa"/>
          </w:tcPr>
          <w:p w14:paraId="5D446A52" w14:textId="77777777" w:rsidR="0029610C" w:rsidRPr="0091112C" w:rsidRDefault="0029610C" w:rsidP="005C4516">
            <w:pPr>
              <w:rPr>
                <w:rFonts w:ascii="Arial" w:hAnsi="Arial" w:cs="Arial"/>
                <w:sz w:val="20"/>
                <w:szCs w:val="20"/>
                <w:lang w:val="nn-NO"/>
              </w:rPr>
            </w:pPr>
          </w:p>
        </w:tc>
        <w:tc>
          <w:tcPr>
            <w:tcW w:w="2126" w:type="dxa"/>
          </w:tcPr>
          <w:p w14:paraId="24AFBFDB" w14:textId="77777777" w:rsidR="0029610C" w:rsidRPr="0091112C" w:rsidRDefault="0029610C" w:rsidP="005C4516">
            <w:pPr>
              <w:rPr>
                <w:rFonts w:ascii="Arial" w:hAnsi="Arial" w:cs="Arial"/>
                <w:lang w:val="nn-NO"/>
              </w:rPr>
            </w:pPr>
          </w:p>
        </w:tc>
        <w:tc>
          <w:tcPr>
            <w:tcW w:w="2127" w:type="dxa"/>
          </w:tcPr>
          <w:p w14:paraId="055FF5E6" w14:textId="77777777" w:rsidR="0029610C" w:rsidRPr="0091112C" w:rsidRDefault="0029610C" w:rsidP="005C4516">
            <w:pPr>
              <w:rPr>
                <w:rFonts w:ascii="Arial" w:hAnsi="Arial" w:cs="Arial"/>
                <w:lang w:val="nn-NO"/>
              </w:rPr>
            </w:pPr>
          </w:p>
        </w:tc>
      </w:tr>
    </w:tbl>
    <w:p w14:paraId="5909E6B6" w14:textId="77777777" w:rsidR="0029610C" w:rsidRPr="0091112C" w:rsidRDefault="0029610C" w:rsidP="0029610C">
      <w:pPr>
        <w:pStyle w:val="Brdtekst"/>
        <w:spacing w:after="0"/>
        <w:rPr>
          <w:lang w:val="nn-NO"/>
        </w:rPr>
      </w:pPr>
    </w:p>
    <w:p w14:paraId="6BE4C149" w14:textId="77777777" w:rsidR="0029610C" w:rsidRPr="0091112C" w:rsidRDefault="0029610C" w:rsidP="0029610C">
      <w:pPr>
        <w:spacing w:line="240" w:lineRule="auto"/>
        <w:rPr>
          <w:lang w:val="nn-NO"/>
        </w:rPr>
      </w:pPr>
      <w:r w:rsidRPr="0091112C">
        <w:rPr>
          <w:lang w:val="nn-NO"/>
        </w:rPr>
        <w:br w:type="page"/>
      </w:r>
    </w:p>
    <w:p w14:paraId="41D8004F" w14:textId="79392A8F" w:rsidR="0029610C" w:rsidRPr="0091112C" w:rsidRDefault="0029610C" w:rsidP="0029610C">
      <w:pPr>
        <w:pStyle w:val="Overskrift2"/>
        <w:numPr>
          <w:ilvl w:val="1"/>
          <w:numId w:val="29"/>
        </w:numPr>
        <w:rPr>
          <w:lang w:val="nn-NO"/>
        </w:rPr>
      </w:pPr>
      <w:bookmarkStart w:id="34" w:name="_Toc61252532"/>
      <w:bookmarkStart w:id="35" w:name="_Toc61252648"/>
      <w:bookmarkStart w:id="36" w:name="_Toc61253197"/>
      <w:bookmarkStart w:id="37" w:name="_Toc61253468"/>
      <w:bookmarkStart w:id="38" w:name="_Toc136600628"/>
      <w:r w:rsidRPr="0091112C">
        <w:rPr>
          <w:lang w:val="nn-NO"/>
        </w:rPr>
        <w:lastRenderedPageBreak/>
        <w:t>Beskriv</w:t>
      </w:r>
      <w:r w:rsidR="00E155C8" w:rsidRPr="0091112C">
        <w:rPr>
          <w:lang w:val="nn-NO"/>
        </w:rPr>
        <w:t>ing</w:t>
      </w:r>
      <w:r w:rsidRPr="0091112C">
        <w:rPr>
          <w:lang w:val="nn-NO"/>
        </w:rPr>
        <w:t xml:space="preserve"> av grunnva</w:t>
      </w:r>
      <w:r w:rsidR="00E155C8" w:rsidRPr="0091112C">
        <w:rPr>
          <w:lang w:val="nn-NO"/>
        </w:rPr>
        <w:t>s</w:t>
      </w:r>
      <w:r w:rsidRPr="0091112C">
        <w:rPr>
          <w:lang w:val="nn-NO"/>
        </w:rPr>
        <w:t>sf</w:t>
      </w:r>
      <w:r w:rsidR="00E155C8" w:rsidRPr="0091112C">
        <w:rPr>
          <w:lang w:val="nn-NO"/>
        </w:rPr>
        <w:t>øre</w:t>
      </w:r>
      <w:r w:rsidRPr="0091112C">
        <w:rPr>
          <w:lang w:val="nn-NO"/>
        </w:rPr>
        <w:t>komsten</w:t>
      </w:r>
      <w:bookmarkEnd w:id="34"/>
      <w:bookmarkEnd w:id="35"/>
      <w:bookmarkEnd w:id="36"/>
      <w:bookmarkEnd w:id="37"/>
      <w:bookmarkEnd w:id="38"/>
    </w:p>
    <w:p w14:paraId="1690BB08" w14:textId="23602F3D" w:rsidR="0029610C" w:rsidRPr="0091112C" w:rsidRDefault="0029610C" w:rsidP="0029610C">
      <w:pPr>
        <w:pStyle w:val="Brdtekst"/>
        <w:rPr>
          <w:lang w:val="nn-NO"/>
        </w:rPr>
      </w:pPr>
      <w:r w:rsidRPr="0091112C">
        <w:rPr>
          <w:lang w:val="nn-NO"/>
        </w:rPr>
        <w:t>For å ta ut grunnva</w:t>
      </w:r>
      <w:r w:rsidR="00E155C8" w:rsidRPr="0091112C">
        <w:rPr>
          <w:lang w:val="nn-NO"/>
        </w:rPr>
        <w:t>t</w:t>
      </w:r>
      <w:r w:rsidRPr="0091112C">
        <w:rPr>
          <w:lang w:val="nn-NO"/>
        </w:rPr>
        <w:t>n er det nødvendig å kartlegge potensialet for grunnva</w:t>
      </w:r>
      <w:r w:rsidR="00E155C8" w:rsidRPr="0091112C">
        <w:rPr>
          <w:lang w:val="nn-NO"/>
        </w:rPr>
        <w:t>t</w:t>
      </w:r>
      <w:r w:rsidRPr="0091112C">
        <w:rPr>
          <w:lang w:val="nn-NO"/>
        </w:rPr>
        <w:t xml:space="preserve">n og </w:t>
      </w:r>
      <w:r w:rsidR="00E155C8" w:rsidRPr="0091112C">
        <w:rPr>
          <w:lang w:val="nn-NO"/>
        </w:rPr>
        <w:t>kva verknad</w:t>
      </w:r>
      <w:r w:rsidRPr="0091112C">
        <w:rPr>
          <w:lang w:val="nn-NO"/>
        </w:rPr>
        <w:t xml:space="preserve"> e</w:t>
      </w:r>
      <w:r w:rsidR="00E155C8" w:rsidRPr="0091112C">
        <w:rPr>
          <w:lang w:val="nn-NO"/>
        </w:rPr>
        <w:t>i</w:t>
      </w:r>
      <w:r w:rsidRPr="0091112C">
        <w:rPr>
          <w:lang w:val="nn-NO"/>
        </w:rPr>
        <w:t>t va</w:t>
      </w:r>
      <w:r w:rsidR="00E155C8" w:rsidRPr="0091112C">
        <w:rPr>
          <w:lang w:val="nn-NO"/>
        </w:rPr>
        <w:t>ss</w:t>
      </w:r>
      <w:r w:rsidRPr="0091112C">
        <w:rPr>
          <w:lang w:val="nn-NO"/>
        </w:rPr>
        <w:t xml:space="preserve">uttak kan få. </w:t>
      </w:r>
    </w:p>
    <w:p w14:paraId="4963DDB3" w14:textId="6E8AA723" w:rsidR="0029610C" w:rsidRPr="0091112C" w:rsidRDefault="0029610C" w:rsidP="0029610C">
      <w:pPr>
        <w:pStyle w:val="Brdtekst"/>
        <w:rPr>
          <w:lang w:val="nn-NO"/>
        </w:rPr>
      </w:pPr>
      <w:r w:rsidRPr="0091112C">
        <w:rPr>
          <w:lang w:val="nn-NO"/>
        </w:rPr>
        <w:t>Hydrogeologiske forundersøk</w:t>
      </w:r>
      <w:r w:rsidR="00E155C8" w:rsidRPr="0091112C">
        <w:rPr>
          <w:lang w:val="nn-NO"/>
        </w:rPr>
        <w:t>ingar</w:t>
      </w:r>
      <w:r w:rsidRPr="0091112C">
        <w:rPr>
          <w:lang w:val="nn-NO"/>
        </w:rPr>
        <w:t xml:space="preserve"> skal utfør</w:t>
      </w:r>
      <w:r w:rsidR="00E155C8" w:rsidRPr="0091112C">
        <w:rPr>
          <w:lang w:val="nn-NO"/>
        </w:rPr>
        <w:t>ast</w:t>
      </w:r>
      <w:r w:rsidRPr="0091112C">
        <w:rPr>
          <w:lang w:val="nn-NO"/>
        </w:rPr>
        <w:t xml:space="preserve"> </w:t>
      </w:r>
      <w:r w:rsidRPr="0091112C">
        <w:rPr>
          <w:i/>
          <w:iCs/>
          <w:lang w:val="nn-NO"/>
        </w:rPr>
        <w:t xml:space="preserve">før </w:t>
      </w:r>
      <w:r w:rsidR="00E155C8" w:rsidRPr="0091112C">
        <w:rPr>
          <w:lang w:val="nn-NO"/>
        </w:rPr>
        <w:t>de sender inn ein k</w:t>
      </w:r>
      <w:r w:rsidRPr="0091112C">
        <w:rPr>
          <w:lang w:val="nn-NO"/>
        </w:rPr>
        <w:t>onsesjonssøknad. Dette kan v</w:t>
      </w:r>
      <w:r w:rsidR="00E155C8" w:rsidRPr="0091112C">
        <w:rPr>
          <w:lang w:val="nn-NO"/>
        </w:rPr>
        <w:t>e</w:t>
      </w:r>
      <w:r w:rsidRPr="0091112C">
        <w:rPr>
          <w:lang w:val="nn-NO"/>
        </w:rPr>
        <w:t xml:space="preserve">re: </w:t>
      </w:r>
    </w:p>
    <w:p w14:paraId="173CF3EC" w14:textId="52ED32A7" w:rsidR="0029610C" w:rsidRPr="0091112C" w:rsidRDefault="00E155C8" w:rsidP="0029610C">
      <w:pPr>
        <w:pStyle w:val="Brdtekst"/>
        <w:numPr>
          <w:ilvl w:val="1"/>
          <w:numId w:val="30"/>
        </w:numPr>
        <w:rPr>
          <w:lang w:val="nn-NO"/>
        </w:rPr>
      </w:pPr>
      <w:r w:rsidRPr="0091112C">
        <w:rPr>
          <w:lang w:val="nn-NO"/>
        </w:rPr>
        <w:t xml:space="preserve">synfaring i </w:t>
      </w:r>
      <w:r w:rsidR="0029610C" w:rsidRPr="0091112C">
        <w:rPr>
          <w:lang w:val="nn-NO"/>
        </w:rPr>
        <w:t xml:space="preserve">felt </w:t>
      </w:r>
    </w:p>
    <w:p w14:paraId="18665AAF" w14:textId="22486C5F" w:rsidR="0029610C" w:rsidRPr="0091112C" w:rsidRDefault="0029610C" w:rsidP="0029610C">
      <w:pPr>
        <w:pStyle w:val="Brdtekst"/>
        <w:numPr>
          <w:ilvl w:val="1"/>
          <w:numId w:val="30"/>
        </w:numPr>
        <w:rPr>
          <w:lang w:val="nn-NO"/>
        </w:rPr>
      </w:pPr>
      <w:r w:rsidRPr="0091112C">
        <w:rPr>
          <w:lang w:val="nn-NO"/>
        </w:rPr>
        <w:t>geofysiske måling</w:t>
      </w:r>
      <w:r w:rsidR="00E155C8" w:rsidRPr="0091112C">
        <w:rPr>
          <w:lang w:val="nn-NO"/>
        </w:rPr>
        <w:t>a</w:t>
      </w:r>
      <w:r w:rsidRPr="0091112C">
        <w:rPr>
          <w:lang w:val="nn-NO"/>
        </w:rPr>
        <w:t xml:space="preserve">r, </w:t>
      </w:r>
    </w:p>
    <w:p w14:paraId="29B1BD06" w14:textId="6BD48625" w:rsidR="0029610C" w:rsidRPr="0091112C" w:rsidRDefault="0029610C" w:rsidP="0029610C">
      <w:pPr>
        <w:pStyle w:val="Brdtekst"/>
        <w:numPr>
          <w:ilvl w:val="1"/>
          <w:numId w:val="30"/>
        </w:numPr>
        <w:rPr>
          <w:lang w:val="nn-NO"/>
        </w:rPr>
      </w:pPr>
      <w:r w:rsidRPr="0091112C">
        <w:rPr>
          <w:lang w:val="nn-NO"/>
        </w:rPr>
        <w:t>sonderboring</w:t>
      </w:r>
      <w:r w:rsidR="00E155C8" w:rsidRPr="0091112C">
        <w:rPr>
          <w:lang w:val="nn-NO"/>
        </w:rPr>
        <w:t>a</w:t>
      </w:r>
      <w:r w:rsidRPr="0091112C">
        <w:rPr>
          <w:lang w:val="nn-NO"/>
        </w:rPr>
        <w:t xml:space="preserve">r </w:t>
      </w:r>
    </w:p>
    <w:p w14:paraId="22AD53AB" w14:textId="6FF92369" w:rsidR="0029610C" w:rsidRPr="0091112C" w:rsidRDefault="0029610C" w:rsidP="0029610C">
      <w:pPr>
        <w:pStyle w:val="Brdtekst"/>
        <w:numPr>
          <w:ilvl w:val="1"/>
          <w:numId w:val="30"/>
        </w:numPr>
        <w:rPr>
          <w:lang w:val="nn-NO"/>
        </w:rPr>
      </w:pPr>
      <w:r w:rsidRPr="0091112C">
        <w:rPr>
          <w:lang w:val="nn-NO"/>
        </w:rPr>
        <w:t>etablering av undersøk</w:t>
      </w:r>
      <w:r w:rsidR="00E155C8" w:rsidRPr="0091112C">
        <w:rPr>
          <w:lang w:val="nn-NO"/>
        </w:rPr>
        <w:t>ings</w:t>
      </w:r>
      <w:r w:rsidRPr="0091112C">
        <w:rPr>
          <w:lang w:val="nn-NO"/>
        </w:rPr>
        <w:t>brønn</w:t>
      </w:r>
      <w:r w:rsidR="00E155C8" w:rsidRPr="0091112C">
        <w:rPr>
          <w:lang w:val="nn-NO"/>
        </w:rPr>
        <w:t>a</w:t>
      </w:r>
      <w:r w:rsidRPr="0091112C">
        <w:rPr>
          <w:lang w:val="nn-NO"/>
        </w:rPr>
        <w:t xml:space="preserve">r </w:t>
      </w:r>
    </w:p>
    <w:p w14:paraId="6E6F7B58" w14:textId="77777777" w:rsidR="0029610C" w:rsidRPr="0091112C" w:rsidRDefault="0029610C" w:rsidP="0029610C">
      <w:pPr>
        <w:pStyle w:val="Brdtekst"/>
        <w:numPr>
          <w:ilvl w:val="1"/>
          <w:numId w:val="30"/>
        </w:numPr>
        <w:rPr>
          <w:lang w:val="nn-NO"/>
        </w:rPr>
      </w:pPr>
      <w:r w:rsidRPr="0091112C">
        <w:rPr>
          <w:lang w:val="nn-NO"/>
        </w:rPr>
        <w:t xml:space="preserve">fullskala </w:t>
      </w:r>
      <w:proofErr w:type="spellStart"/>
      <w:r w:rsidRPr="0091112C">
        <w:rPr>
          <w:lang w:val="nn-NO"/>
        </w:rPr>
        <w:t>prøvepumping</w:t>
      </w:r>
      <w:proofErr w:type="spellEnd"/>
      <w:r w:rsidRPr="0091112C">
        <w:rPr>
          <w:lang w:val="nn-NO"/>
        </w:rPr>
        <w:t xml:space="preserve"> over tid </w:t>
      </w:r>
    </w:p>
    <w:p w14:paraId="45DBCFF6" w14:textId="02891AF0" w:rsidR="0029610C" w:rsidRPr="0091112C" w:rsidRDefault="0029610C" w:rsidP="0029610C">
      <w:pPr>
        <w:pStyle w:val="Brdtekst"/>
        <w:rPr>
          <w:lang w:val="nn-NO"/>
        </w:rPr>
      </w:pPr>
      <w:r w:rsidRPr="0091112C">
        <w:rPr>
          <w:lang w:val="nn-NO"/>
        </w:rPr>
        <w:t xml:space="preserve">Der det </w:t>
      </w:r>
      <w:r w:rsidR="00E155C8" w:rsidRPr="0091112C">
        <w:rPr>
          <w:lang w:val="nn-NO"/>
        </w:rPr>
        <w:t>er planlagt</w:t>
      </w:r>
      <w:r w:rsidRPr="0091112C">
        <w:rPr>
          <w:lang w:val="nn-NO"/>
        </w:rPr>
        <w:t xml:space="preserve"> mindre (</w:t>
      </w:r>
      <w:r w:rsidR="00E155C8" w:rsidRPr="0091112C">
        <w:rPr>
          <w:lang w:val="nn-NO"/>
        </w:rPr>
        <w:t>avgrensa</w:t>
      </w:r>
      <w:r w:rsidRPr="0091112C">
        <w:rPr>
          <w:lang w:val="nn-NO"/>
        </w:rPr>
        <w:t>) uttak i fjell, kan kartlegging av berggrunnen, sam</w:t>
      </w:r>
      <w:r w:rsidR="00E155C8" w:rsidRPr="0091112C">
        <w:rPr>
          <w:lang w:val="nn-NO"/>
        </w:rPr>
        <w:t>anstilling</w:t>
      </w:r>
      <w:r w:rsidRPr="0091112C">
        <w:rPr>
          <w:lang w:val="nn-NO"/>
        </w:rPr>
        <w:t xml:space="preserve"> av hydrologiske forhold og data fr</w:t>
      </w:r>
      <w:r w:rsidR="00E155C8" w:rsidRPr="0091112C">
        <w:rPr>
          <w:lang w:val="nn-NO"/>
        </w:rPr>
        <w:t>å</w:t>
      </w:r>
      <w:r w:rsidRPr="0091112C">
        <w:rPr>
          <w:lang w:val="nn-NO"/>
        </w:rPr>
        <w:t xml:space="preserve"> nærligg</w:t>
      </w:r>
      <w:r w:rsidR="00E155C8" w:rsidRPr="0091112C">
        <w:rPr>
          <w:lang w:val="nn-NO"/>
        </w:rPr>
        <w:t>a</w:t>
      </w:r>
      <w:r w:rsidRPr="0091112C">
        <w:rPr>
          <w:lang w:val="nn-NO"/>
        </w:rPr>
        <w:t>nde brønn</w:t>
      </w:r>
      <w:r w:rsidR="00E155C8" w:rsidRPr="0091112C">
        <w:rPr>
          <w:lang w:val="nn-NO"/>
        </w:rPr>
        <w:t>a</w:t>
      </w:r>
      <w:r w:rsidRPr="0091112C">
        <w:rPr>
          <w:lang w:val="nn-NO"/>
        </w:rPr>
        <w:t xml:space="preserve">r </w:t>
      </w:r>
      <w:r w:rsidR="00E155C8" w:rsidRPr="0091112C">
        <w:rPr>
          <w:lang w:val="nn-NO"/>
        </w:rPr>
        <w:t xml:space="preserve">nyttast </w:t>
      </w:r>
      <w:r w:rsidRPr="0091112C">
        <w:rPr>
          <w:lang w:val="nn-NO"/>
        </w:rPr>
        <w:t xml:space="preserve">som grunnlag for å anslå </w:t>
      </w:r>
      <w:proofErr w:type="spellStart"/>
      <w:r w:rsidRPr="0091112C">
        <w:rPr>
          <w:lang w:val="nn-NO"/>
        </w:rPr>
        <w:t>vanngiv</w:t>
      </w:r>
      <w:r w:rsidR="00E155C8" w:rsidRPr="0091112C">
        <w:rPr>
          <w:lang w:val="nn-NO"/>
        </w:rPr>
        <w:t>a</w:t>
      </w:r>
      <w:r w:rsidRPr="0091112C">
        <w:rPr>
          <w:lang w:val="nn-NO"/>
        </w:rPr>
        <w:t>revne</w:t>
      </w:r>
      <w:proofErr w:type="spellEnd"/>
      <w:r w:rsidRPr="0091112C">
        <w:rPr>
          <w:lang w:val="nn-NO"/>
        </w:rPr>
        <w:t>.</w:t>
      </w:r>
      <w:r w:rsidRPr="0091112C" w:rsidDel="00430919">
        <w:rPr>
          <w:lang w:val="nn-NO"/>
        </w:rPr>
        <w:t xml:space="preserve"> </w:t>
      </w:r>
    </w:p>
    <w:p w14:paraId="1CC5E6E9" w14:textId="4D772C86" w:rsidR="0029610C" w:rsidRPr="0091112C" w:rsidRDefault="0029610C" w:rsidP="0029610C">
      <w:pPr>
        <w:pStyle w:val="Brdtekst"/>
        <w:rPr>
          <w:lang w:val="nn-NO"/>
        </w:rPr>
      </w:pPr>
      <w:r w:rsidRPr="0091112C">
        <w:rPr>
          <w:lang w:val="nn-NO"/>
        </w:rPr>
        <w:t>For grunnva</w:t>
      </w:r>
      <w:r w:rsidR="00E155C8" w:rsidRPr="0091112C">
        <w:rPr>
          <w:lang w:val="nn-NO"/>
        </w:rPr>
        <w:t>s</w:t>
      </w:r>
      <w:r w:rsidRPr="0091112C">
        <w:rPr>
          <w:lang w:val="nn-NO"/>
        </w:rPr>
        <w:t>suttak i l</w:t>
      </w:r>
      <w:r w:rsidR="00E155C8" w:rsidRPr="0091112C">
        <w:rPr>
          <w:lang w:val="nn-NO"/>
        </w:rPr>
        <w:t>au</w:t>
      </w:r>
      <w:r w:rsidRPr="0091112C">
        <w:rPr>
          <w:lang w:val="nn-NO"/>
        </w:rPr>
        <w:t>smass</w:t>
      </w:r>
      <w:r w:rsidR="00E155C8" w:rsidRPr="0091112C">
        <w:rPr>
          <w:lang w:val="nn-NO"/>
        </w:rPr>
        <w:t>a</w:t>
      </w:r>
      <w:r w:rsidRPr="0091112C">
        <w:rPr>
          <w:lang w:val="nn-NO"/>
        </w:rPr>
        <w:t>r skal det i tillegg utfør</w:t>
      </w:r>
      <w:r w:rsidR="00E155C8" w:rsidRPr="0091112C">
        <w:rPr>
          <w:lang w:val="nn-NO"/>
        </w:rPr>
        <w:t>a</w:t>
      </w:r>
      <w:r w:rsidRPr="0091112C">
        <w:rPr>
          <w:lang w:val="nn-NO"/>
        </w:rPr>
        <w:t>s</w:t>
      </w:r>
      <w:r w:rsidR="00E155C8" w:rsidRPr="0091112C">
        <w:rPr>
          <w:lang w:val="nn-NO"/>
        </w:rPr>
        <w:t>t</w:t>
      </w:r>
      <w:r w:rsidRPr="0091112C">
        <w:rPr>
          <w:lang w:val="nn-NO"/>
        </w:rPr>
        <w:t xml:space="preserve"> grunnundersøk</w:t>
      </w:r>
      <w:r w:rsidR="00E155C8" w:rsidRPr="0091112C">
        <w:rPr>
          <w:lang w:val="nn-NO"/>
        </w:rPr>
        <w:t>ingar</w:t>
      </w:r>
      <w:r w:rsidRPr="0091112C">
        <w:rPr>
          <w:lang w:val="nn-NO"/>
        </w:rPr>
        <w:t>. For å kunne fastslå både kapasiteten til brønnen(</w:t>
      </w:r>
      <w:r w:rsidR="00E155C8" w:rsidRPr="0091112C">
        <w:rPr>
          <w:lang w:val="nn-NO"/>
        </w:rPr>
        <w:t>an</w:t>
      </w:r>
      <w:r w:rsidRPr="0091112C">
        <w:rPr>
          <w:lang w:val="nn-NO"/>
        </w:rPr>
        <w:t xml:space="preserve">e) og </w:t>
      </w:r>
      <w:r w:rsidR="00E155C8" w:rsidRPr="0091112C">
        <w:rPr>
          <w:lang w:val="nn-NO"/>
        </w:rPr>
        <w:t>korleis</w:t>
      </w:r>
      <w:r w:rsidRPr="0091112C">
        <w:rPr>
          <w:lang w:val="nn-NO"/>
        </w:rPr>
        <w:t xml:space="preserve"> grunnva</w:t>
      </w:r>
      <w:r w:rsidR="00E155C8" w:rsidRPr="0091112C">
        <w:rPr>
          <w:lang w:val="nn-NO"/>
        </w:rPr>
        <w:t>s</w:t>
      </w:r>
      <w:r w:rsidRPr="0091112C">
        <w:rPr>
          <w:lang w:val="nn-NO"/>
        </w:rPr>
        <w:t>smagasinet</w:t>
      </w:r>
      <w:r w:rsidR="00E155C8" w:rsidRPr="0091112C">
        <w:rPr>
          <w:lang w:val="nn-NO"/>
        </w:rPr>
        <w:t xml:space="preserve"> vert påverka</w:t>
      </w:r>
      <w:r w:rsidRPr="0091112C">
        <w:rPr>
          <w:lang w:val="nn-NO"/>
        </w:rPr>
        <w:t xml:space="preserve"> må det utfør</w:t>
      </w:r>
      <w:r w:rsidR="00E155C8" w:rsidRPr="0091112C">
        <w:rPr>
          <w:lang w:val="nn-NO"/>
        </w:rPr>
        <w:t>a</w:t>
      </w:r>
      <w:r w:rsidRPr="0091112C">
        <w:rPr>
          <w:lang w:val="nn-NO"/>
        </w:rPr>
        <w:t>s</w:t>
      </w:r>
      <w:r w:rsidR="00E155C8" w:rsidRPr="0091112C">
        <w:rPr>
          <w:lang w:val="nn-NO"/>
        </w:rPr>
        <w:t>t</w:t>
      </w:r>
      <w:r w:rsidRPr="0091112C">
        <w:rPr>
          <w:lang w:val="nn-NO"/>
        </w:rPr>
        <w:t xml:space="preserve"> e</w:t>
      </w:r>
      <w:r w:rsidR="00E155C8" w:rsidRPr="0091112C">
        <w:rPr>
          <w:lang w:val="nn-NO"/>
        </w:rPr>
        <w:t>i</w:t>
      </w:r>
      <w:r w:rsidRPr="0091112C">
        <w:rPr>
          <w:lang w:val="nn-NO"/>
        </w:rPr>
        <w:t xml:space="preserve">n kort </w:t>
      </w:r>
      <w:proofErr w:type="spellStart"/>
      <w:r w:rsidRPr="0091112C">
        <w:rPr>
          <w:lang w:val="nn-NO"/>
        </w:rPr>
        <w:t>testpumping</w:t>
      </w:r>
      <w:proofErr w:type="spellEnd"/>
      <w:r w:rsidRPr="0091112C">
        <w:rPr>
          <w:lang w:val="nn-NO"/>
        </w:rPr>
        <w:t xml:space="preserve"> og </w:t>
      </w:r>
      <w:r w:rsidR="00E155C8" w:rsidRPr="0091112C">
        <w:rPr>
          <w:lang w:val="nn-NO"/>
        </w:rPr>
        <w:t xml:space="preserve">det må </w:t>
      </w:r>
      <w:r w:rsidRPr="0091112C">
        <w:rPr>
          <w:lang w:val="nn-NO"/>
        </w:rPr>
        <w:t>prøvepump</w:t>
      </w:r>
      <w:r w:rsidR="00E155C8" w:rsidRPr="0091112C">
        <w:rPr>
          <w:lang w:val="nn-NO"/>
        </w:rPr>
        <w:t>a</w:t>
      </w:r>
      <w:r w:rsidRPr="0091112C">
        <w:rPr>
          <w:lang w:val="nn-NO"/>
        </w:rPr>
        <w:t>s</w:t>
      </w:r>
      <w:r w:rsidR="00E155C8" w:rsidRPr="0091112C">
        <w:rPr>
          <w:lang w:val="nn-NO"/>
        </w:rPr>
        <w:t>t</w:t>
      </w:r>
      <w:r w:rsidRPr="0091112C">
        <w:rPr>
          <w:lang w:val="nn-NO"/>
        </w:rPr>
        <w:t xml:space="preserve"> sam</w:t>
      </w:r>
      <w:r w:rsidR="00E155C8" w:rsidRPr="0091112C">
        <w:rPr>
          <w:lang w:val="nn-NO"/>
        </w:rPr>
        <w:t>a</w:t>
      </w:r>
      <w:r w:rsidRPr="0091112C">
        <w:rPr>
          <w:lang w:val="nn-NO"/>
        </w:rPr>
        <w:t>nheng</w:t>
      </w:r>
      <w:r w:rsidR="00E155C8" w:rsidRPr="0091112C">
        <w:rPr>
          <w:lang w:val="nn-NO"/>
        </w:rPr>
        <w:t>a</w:t>
      </w:r>
      <w:r w:rsidRPr="0091112C">
        <w:rPr>
          <w:lang w:val="nn-NO"/>
        </w:rPr>
        <w:t>nde over e</w:t>
      </w:r>
      <w:r w:rsidR="00E155C8" w:rsidRPr="0091112C">
        <w:rPr>
          <w:lang w:val="nn-NO"/>
        </w:rPr>
        <w:t>i</w:t>
      </w:r>
      <w:r w:rsidRPr="0091112C">
        <w:rPr>
          <w:lang w:val="nn-NO"/>
        </w:rPr>
        <w:t>n periode på minimum tre mån</w:t>
      </w:r>
      <w:r w:rsidR="00E155C8" w:rsidRPr="0091112C">
        <w:rPr>
          <w:lang w:val="nn-NO"/>
        </w:rPr>
        <w:t>a</w:t>
      </w:r>
      <w:r w:rsidRPr="0091112C">
        <w:rPr>
          <w:lang w:val="nn-NO"/>
        </w:rPr>
        <w:t>d</w:t>
      </w:r>
      <w:r w:rsidR="00E155C8" w:rsidRPr="0091112C">
        <w:rPr>
          <w:lang w:val="nn-NO"/>
        </w:rPr>
        <w:t>a</w:t>
      </w:r>
      <w:r w:rsidRPr="0091112C">
        <w:rPr>
          <w:lang w:val="nn-NO"/>
        </w:rPr>
        <w:t>r, helst gjennom e</w:t>
      </w:r>
      <w:r w:rsidR="00E155C8" w:rsidRPr="0091112C">
        <w:rPr>
          <w:lang w:val="nn-NO"/>
        </w:rPr>
        <w:t>i</w:t>
      </w:r>
      <w:r w:rsidRPr="0091112C">
        <w:rPr>
          <w:lang w:val="nn-NO"/>
        </w:rPr>
        <w:t xml:space="preserve">t helt år. Perioden med </w:t>
      </w:r>
      <w:proofErr w:type="spellStart"/>
      <w:r w:rsidRPr="0091112C">
        <w:rPr>
          <w:lang w:val="nn-NO"/>
        </w:rPr>
        <w:t>langtidsprøvepumping</w:t>
      </w:r>
      <w:proofErr w:type="spellEnd"/>
      <w:r w:rsidRPr="0091112C">
        <w:rPr>
          <w:lang w:val="nn-NO"/>
        </w:rPr>
        <w:t xml:space="preserve"> må inneh</w:t>
      </w:r>
      <w:r w:rsidR="00E155C8" w:rsidRPr="0091112C">
        <w:rPr>
          <w:lang w:val="nn-NO"/>
        </w:rPr>
        <w:t>a</w:t>
      </w:r>
      <w:r w:rsidRPr="0091112C">
        <w:rPr>
          <w:lang w:val="nn-NO"/>
        </w:rPr>
        <w:t>lde e</w:t>
      </w:r>
      <w:r w:rsidR="00E155C8" w:rsidRPr="0091112C">
        <w:rPr>
          <w:lang w:val="nn-NO"/>
        </w:rPr>
        <w:t>i</w:t>
      </w:r>
      <w:r w:rsidRPr="0091112C">
        <w:rPr>
          <w:lang w:val="nn-NO"/>
        </w:rPr>
        <w:t>n tørr periode ut</w:t>
      </w:r>
      <w:r w:rsidR="00E155C8" w:rsidRPr="0091112C">
        <w:rPr>
          <w:lang w:val="nn-NO"/>
        </w:rPr>
        <w:t>a</w:t>
      </w:r>
      <w:r w:rsidRPr="0091112C">
        <w:rPr>
          <w:lang w:val="nn-NO"/>
        </w:rPr>
        <w:t xml:space="preserve">n snøsmelting. </w:t>
      </w:r>
    </w:p>
    <w:p w14:paraId="6F384A9D" w14:textId="6D572ACD" w:rsidR="0029610C" w:rsidRPr="0091112C" w:rsidRDefault="0029610C" w:rsidP="0029610C">
      <w:pPr>
        <w:pStyle w:val="Brdtekst"/>
        <w:rPr>
          <w:i/>
          <w:lang w:val="nn-NO"/>
        </w:rPr>
      </w:pPr>
      <w:r w:rsidRPr="0091112C">
        <w:rPr>
          <w:lang w:val="nn-NO"/>
        </w:rPr>
        <w:t xml:space="preserve">Denne søknadsmalen </w:t>
      </w:r>
      <w:r w:rsidR="00E155C8" w:rsidRPr="0091112C">
        <w:rPr>
          <w:lang w:val="nn-NO"/>
        </w:rPr>
        <w:t>er skal ikkje brukast</w:t>
      </w:r>
      <w:r w:rsidRPr="0091112C">
        <w:rPr>
          <w:lang w:val="nn-NO"/>
        </w:rPr>
        <w:t xml:space="preserve"> for uttak av va</w:t>
      </w:r>
      <w:r w:rsidR="00E155C8" w:rsidRPr="0091112C">
        <w:rPr>
          <w:lang w:val="nn-NO"/>
        </w:rPr>
        <w:t>t</w:t>
      </w:r>
      <w:r w:rsidRPr="0091112C">
        <w:rPr>
          <w:lang w:val="nn-NO"/>
        </w:rPr>
        <w:t>n fr</w:t>
      </w:r>
      <w:r w:rsidR="00E155C8" w:rsidRPr="0091112C">
        <w:rPr>
          <w:lang w:val="nn-NO"/>
        </w:rPr>
        <w:t>å</w:t>
      </w:r>
      <w:r w:rsidRPr="0091112C">
        <w:rPr>
          <w:lang w:val="nn-NO"/>
        </w:rPr>
        <w:t xml:space="preserve"> </w:t>
      </w:r>
      <w:proofErr w:type="spellStart"/>
      <w:r w:rsidRPr="0091112C">
        <w:rPr>
          <w:lang w:val="nn-NO"/>
        </w:rPr>
        <w:t>kildeutspring</w:t>
      </w:r>
      <w:proofErr w:type="spellEnd"/>
      <w:r w:rsidRPr="0091112C">
        <w:rPr>
          <w:lang w:val="nn-NO"/>
        </w:rPr>
        <w:t>/oppkomme. For slike uttak av va</w:t>
      </w:r>
      <w:r w:rsidR="00E155C8" w:rsidRPr="0091112C">
        <w:rPr>
          <w:lang w:val="nn-NO"/>
        </w:rPr>
        <w:t>t</w:t>
      </w:r>
      <w:r w:rsidRPr="0091112C">
        <w:rPr>
          <w:lang w:val="nn-NO"/>
        </w:rPr>
        <w:t>n anbefaler vi søknadsmal</w:t>
      </w:r>
      <w:r w:rsidR="00E155C8" w:rsidRPr="0091112C">
        <w:rPr>
          <w:lang w:val="nn-NO"/>
        </w:rPr>
        <w:t xml:space="preserve">en </w:t>
      </w:r>
      <w:r w:rsidRPr="0091112C">
        <w:rPr>
          <w:lang w:val="nn-NO"/>
        </w:rPr>
        <w:t>for va</w:t>
      </w:r>
      <w:r w:rsidR="00E155C8" w:rsidRPr="0091112C">
        <w:rPr>
          <w:lang w:val="nn-NO"/>
        </w:rPr>
        <w:t>ss</w:t>
      </w:r>
      <w:r w:rsidRPr="0091112C">
        <w:rPr>
          <w:lang w:val="nn-NO"/>
        </w:rPr>
        <w:t>uttak fr</w:t>
      </w:r>
      <w:r w:rsidR="00E155C8" w:rsidRPr="0091112C">
        <w:rPr>
          <w:lang w:val="nn-NO"/>
        </w:rPr>
        <w:t>å</w:t>
      </w:r>
      <w:r w:rsidRPr="0091112C">
        <w:rPr>
          <w:lang w:val="nn-NO"/>
        </w:rPr>
        <w:t xml:space="preserve"> overflateva</w:t>
      </w:r>
      <w:r w:rsidR="00E155C8" w:rsidRPr="0091112C">
        <w:rPr>
          <w:lang w:val="nn-NO"/>
        </w:rPr>
        <w:t>t</w:t>
      </w:r>
      <w:r w:rsidRPr="0091112C">
        <w:rPr>
          <w:lang w:val="nn-NO"/>
        </w:rPr>
        <w:t>n, kal</w:t>
      </w:r>
      <w:r w:rsidR="00E155C8" w:rsidRPr="0091112C">
        <w:rPr>
          <w:lang w:val="nn-NO"/>
        </w:rPr>
        <w:t>la</w:t>
      </w:r>
      <w:r w:rsidRPr="0091112C">
        <w:rPr>
          <w:lang w:val="nn-NO"/>
        </w:rPr>
        <w:t xml:space="preserve"> </w:t>
      </w:r>
      <w:r w:rsidRPr="0091112C">
        <w:rPr>
          <w:i/>
          <w:lang w:val="nn-NO"/>
        </w:rPr>
        <w:t>«søknad om konsesjon for regulering/uttak av va</w:t>
      </w:r>
      <w:r w:rsidR="00E155C8" w:rsidRPr="0091112C">
        <w:rPr>
          <w:i/>
          <w:lang w:val="nn-NO"/>
        </w:rPr>
        <w:t>t</w:t>
      </w:r>
      <w:r w:rsidRPr="0091112C">
        <w:rPr>
          <w:i/>
          <w:lang w:val="nn-NO"/>
        </w:rPr>
        <w:t xml:space="preserve">n til </w:t>
      </w:r>
      <w:proofErr w:type="spellStart"/>
      <w:r w:rsidRPr="0091112C">
        <w:rPr>
          <w:i/>
          <w:lang w:val="nn-NO"/>
        </w:rPr>
        <w:t>xxx</w:t>
      </w:r>
      <w:proofErr w:type="spellEnd"/>
      <w:r w:rsidRPr="0091112C">
        <w:rPr>
          <w:i/>
          <w:lang w:val="nn-NO"/>
        </w:rPr>
        <w:t>».</w:t>
      </w:r>
    </w:p>
    <w:p w14:paraId="5D935E4C" w14:textId="2F0BC7FF" w:rsidR="0029610C" w:rsidRPr="0091112C" w:rsidRDefault="0029610C" w:rsidP="0029610C">
      <w:pPr>
        <w:pStyle w:val="Brdtekst"/>
        <w:rPr>
          <w:b/>
          <w:lang w:val="nn-NO"/>
        </w:rPr>
      </w:pPr>
      <w:bookmarkStart w:id="39" w:name="_Toc282175320"/>
      <w:bookmarkStart w:id="40" w:name="_Toc285794974"/>
      <w:bookmarkStart w:id="41" w:name="_Toc286224681"/>
      <w:r w:rsidRPr="0091112C">
        <w:rPr>
          <w:b/>
          <w:lang w:val="nn-NO"/>
        </w:rPr>
        <w:t>2.2.1</w:t>
      </w:r>
      <w:r w:rsidRPr="0091112C">
        <w:rPr>
          <w:b/>
          <w:lang w:val="nn-NO"/>
        </w:rPr>
        <w:tab/>
        <w:t>Geologi og klassifisering av grunnva</w:t>
      </w:r>
      <w:r w:rsidR="009D5071" w:rsidRPr="0091112C">
        <w:rPr>
          <w:b/>
          <w:lang w:val="nn-NO"/>
        </w:rPr>
        <w:t>s</w:t>
      </w:r>
      <w:r w:rsidRPr="0091112C">
        <w:rPr>
          <w:b/>
          <w:lang w:val="nn-NO"/>
        </w:rPr>
        <w:t>sf</w:t>
      </w:r>
      <w:r w:rsidR="009D5071" w:rsidRPr="0091112C">
        <w:rPr>
          <w:b/>
          <w:lang w:val="nn-NO"/>
        </w:rPr>
        <w:t>ø</w:t>
      </w:r>
      <w:r w:rsidRPr="0091112C">
        <w:rPr>
          <w:b/>
          <w:lang w:val="nn-NO"/>
        </w:rPr>
        <w:t>rekomsten</w:t>
      </w:r>
      <w:bookmarkEnd w:id="39"/>
      <w:bookmarkEnd w:id="40"/>
      <w:bookmarkEnd w:id="41"/>
    </w:p>
    <w:p w14:paraId="79956DC9" w14:textId="2DC9C097" w:rsidR="0029610C" w:rsidRPr="0091112C" w:rsidRDefault="0029610C" w:rsidP="0029610C">
      <w:pPr>
        <w:pStyle w:val="Brdtekst"/>
        <w:rPr>
          <w:lang w:val="nn-NO"/>
        </w:rPr>
      </w:pPr>
      <w:r w:rsidRPr="0091112C">
        <w:rPr>
          <w:lang w:val="nn-NO"/>
        </w:rPr>
        <w:t>Geologien i området og utbre</w:t>
      </w:r>
      <w:r w:rsidR="009D5071" w:rsidRPr="0091112C">
        <w:rPr>
          <w:lang w:val="nn-NO"/>
        </w:rPr>
        <w:t>iinga</w:t>
      </w:r>
      <w:r w:rsidRPr="0091112C">
        <w:rPr>
          <w:lang w:val="nn-NO"/>
        </w:rPr>
        <w:t xml:space="preserve"> av grunnva</w:t>
      </w:r>
      <w:r w:rsidR="009D5071" w:rsidRPr="0091112C">
        <w:rPr>
          <w:lang w:val="nn-NO"/>
        </w:rPr>
        <w:t>s</w:t>
      </w:r>
      <w:r w:rsidRPr="0091112C">
        <w:rPr>
          <w:lang w:val="nn-NO"/>
        </w:rPr>
        <w:t>smagasinet skal beskriv</w:t>
      </w:r>
      <w:r w:rsidR="009D5071" w:rsidRPr="0091112C">
        <w:rPr>
          <w:lang w:val="nn-NO"/>
        </w:rPr>
        <w:t>a</w:t>
      </w:r>
      <w:r w:rsidRPr="0091112C">
        <w:rPr>
          <w:lang w:val="nn-NO"/>
        </w:rPr>
        <w:t>s</w:t>
      </w:r>
      <w:r w:rsidR="009D5071" w:rsidRPr="0091112C">
        <w:rPr>
          <w:lang w:val="nn-NO"/>
        </w:rPr>
        <w:t>t</w:t>
      </w:r>
      <w:r w:rsidRPr="0091112C">
        <w:rPr>
          <w:lang w:val="nn-NO"/>
        </w:rPr>
        <w:t>. Det skal vis</w:t>
      </w:r>
      <w:r w:rsidR="009D5071" w:rsidRPr="0091112C">
        <w:rPr>
          <w:lang w:val="nn-NO"/>
        </w:rPr>
        <w:t>a</w:t>
      </w:r>
      <w:r w:rsidRPr="0091112C">
        <w:rPr>
          <w:lang w:val="nn-NO"/>
        </w:rPr>
        <w:t>s</w:t>
      </w:r>
      <w:r w:rsidR="009D5071" w:rsidRPr="0091112C">
        <w:rPr>
          <w:lang w:val="nn-NO"/>
        </w:rPr>
        <w:t>t</w:t>
      </w:r>
      <w:r w:rsidRPr="0091112C">
        <w:rPr>
          <w:lang w:val="nn-NO"/>
        </w:rPr>
        <w:t xml:space="preserve"> til relevant va</w:t>
      </w:r>
      <w:r w:rsidR="009D5071" w:rsidRPr="0091112C">
        <w:rPr>
          <w:lang w:val="nn-NO"/>
        </w:rPr>
        <w:t>ss</w:t>
      </w:r>
      <w:r w:rsidRPr="0091112C">
        <w:rPr>
          <w:lang w:val="nn-NO"/>
        </w:rPr>
        <w:t>f</w:t>
      </w:r>
      <w:r w:rsidR="009D5071" w:rsidRPr="0091112C">
        <w:rPr>
          <w:lang w:val="nn-NO"/>
        </w:rPr>
        <w:t>ø</w:t>
      </w:r>
      <w:r w:rsidRPr="0091112C">
        <w:rPr>
          <w:lang w:val="nn-NO"/>
        </w:rPr>
        <w:t xml:space="preserve">rekomst i vann-nett, </w:t>
      </w:r>
      <w:r w:rsidR="009D5071" w:rsidRPr="0091112C">
        <w:rPr>
          <w:lang w:val="nn-NO"/>
        </w:rPr>
        <w:t>kva</w:t>
      </w:r>
      <w:r w:rsidRPr="0091112C">
        <w:rPr>
          <w:lang w:val="nn-NO"/>
        </w:rPr>
        <w:t xml:space="preserve"> påv</w:t>
      </w:r>
      <w:r w:rsidR="009D5071" w:rsidRPr="0091112C">
        <w:rPr>
          <w:lang w:val="nn-NO"/>
        </w:rPr>
        <w:t>erknadar</w:t>
      </w:r>
      <w:r w:rsidRPr="0091112C">
        <w:rPr>
          <w:lang w:val="nn-NO"/>
        </w:rPr>
        <w:t xml:space="preserve"> det er på va</w:t>
      </w:r>
      <w:r w:rsidR="009D5071" w:rsidRPr="0091112C">
        <w:rPr>
          <w:lang w:val="nn-NO"/>
        </w:rPr>
        <w:t>ss</w:t>
      </w:r>
      <w:r w:rsidRPr="0091112C">
        <w:rPr>
          <w:lang w:val="nn-NO"/>
        </w:rPr>
        <w:t>f</w:t>
      </w:r>
      <w:r w:rsidR="009D5071" w:rsidRPr="0091112C">
        <w:rPr>
          <w:lang w:val="nn-NO"/>
        </w:rPr>
        <w:t>ø</w:t>
      </w:r>
      <w:r w:rsidRPr="0091112C">
        <w:rPr>
          <w:lang w:val="nn-NO"/>
        </w:rPr>
        <w:t xml:space="preserve">rekomsten og </w:t>
      </w:r>
      <w:r w:rsidR="009D5071" w:rsidRPr="0091112C">
        <w:rPr>
          <w:lang w:val="nn-NO"/>
        </w:rPr>
        <w:t>korleis</w:t>
      </w:r>
      <w:r w:rsidRPr="0091112C">
        <w:rPr>
          <w:lang w:val="nn-NO"/>
        </w:rPr>
        <w:t xml:space="preserve"> tiltaket vil påv</w:t>
      </w:r>
      <w:r w:rsidR="009D5071" w:rsidRPr="0091112C">
        <w:rPr>
          <w:lang w:val="nn-NO"/>
        </w:rPr>
        <w:t>e</w:t>
      </w:r>
      <w:r w:rsidRPr="0091112C">
        <w:rPr>
          <w:lang w:val="nn-NO"/>
        </w:rPr>
        <w:t>rke va</w:t>
      </w:r>
      <w:r w:rsidR="009D5071" w:rsidRPr="0091112C">
        <w:rPr>
          <w:lang w:val="nn-NO"/>
        </w:rPr>
        <w:t>ss</w:t>
      </w:r>
      <w:r w:rsidRPr="0091112C">
        <w:rPr>
          <w:lang w:val="nn-NO"/>
        </w:rPr>
        <w:t>f</w:t>
      </w:r>
      <w:r w:rsidR="009D5071" w:rsidRPr="0091112C">
        <w:rPr>
          <w:lang w:val="nn-NO"/>
        </w:rPr>
        <w:t>ø</w:t>
      </w:r>
      <w:r w:rsidRPr="0091112C">
        <w:rPr>
          <w:lang w:val="nn-NO"/>
        </w:rPr>
        <w:t>rekomsten. Beskriv</w:t>
      </w:r>
      <w:r w:rsidR="009D5071" w:rsidRPr="0091112C">
        <w:rPr>
          <w:lang w:val="nn-NO"/>
        </w:rPr>
        <w:t>inga</w:t>
      </w:r>
      <w:r w:rsidRPr="0091112C">
        <w:rPr>
          <w:lang w:val="nn-NO"/>
        </w:rPr>
        <w:t xml:space="preserve"> skal inneh</w:t>
      </w:r>
      <w:r w:rsidR="009D5071" w:rsidRPr="0091112C">
        <w:rPr>
          <w:lang w:val="nn-NO"/>
        </w:rPr>
        <w:t>a</w:t>
      </w:r>
      <w:r w:rsidRPr="0091112C">
        <w:rPr>
          <w:lang w:val="nn-NO"/>
        </w:rPr>
        <w:t>lde informasjon om l</w:t>
      </w:r>
      <w:r w:rsidR="009D5071" w:rsidRPr="0091112C">
        <w:rPr>
          <w:lang w:val="nn-NO"/>
        </w:rPr>
        <w:t>au</w:t>
      </w:r>
      <w:r w:rsidRPr="0091112C">
        <w:rPr>
          <w:lang w:val="nn-NO"/>
        </w:rPr>
        <w:t>smass</w:t>
      </w:r>
      <w:r w:rsidR="009D5071" w:rsidRPr="0091112C">
        <w:rPr>
          <w:lang w:val="nn-NO"/>
        </w:rPr>
        <w:t>a</w:t>
      </w:r>
      <w:r w:rsidRPr="0091112C">
        <w:rPr>
          <w:lang w:val="nn-NO"/>
        </w:rPr>
        <w:t>r, spesielt va</w:t>
      </w:r>
      <w:r w:rsidR="009D5071" w:rsidRPr="0091112C">
        <w:rPr>
          <w:lang w:val="nn-NO"/>
        </w:rPr>
        <w:t>ss</w:t>
      </w:r>
      <w:r w:rsidRPr="0091112C">
        <w:rPr>
          <w:lang w:val="nn-NO"/>
        </w:rPr>
        <w:t>før</w:t>
      </w:r>
      <w:r w:rsidR="009D5071" w:rsidRPr="0091112C">
        <w:rPr>
          <w:lang w:val="nn-NO"/>
        </w:rPr>
        <w:t>a</w:t>
      </w:r>
      <w:r w:rsidRPr="0091112C">
        <w:rPr>
          <w:lang w:val="nn-NO"/>
        </w:rPr>
        <w:t>nde l</w:t>
      </w:r>
      <w:r w:rsidR="009D5071" w:rsidRPr="0091112C">
        <w:rPr>
          <w:lang w:val="nn-NO"/>
        </w:rPr>
        <w:t>au</w:t>
      </w:r>
      <w:r w:rsidRPr="0091112C">
        <w:rPr>
          <w:lang w:val="nn-NO"/>
        </w:rPr>
        <w:t>smasselag, og berggrunn. Klassifiser også grunnva</w:t>
      </w:r>
      <w:r w:rsidR="009D5071" w:rsidRPr="0091112C">
        <w:rPr>
          <w:lang w:val="nn-NO"/>
        </w:rPr>
        <w:t>ss</w:t>
      </w:r>
      <w:r w:rsidRPr="0091112C">
        <w:rPr>
          <w:lang w:val="nn-NO"/>
        </w:rPr>
        <w:t>f</w:t>
      </w:r>
      <w:r w:rsidR="009D5071" w:rsidRPr="0091112C">
        <w:rPr>
          <w:lang w:val="nn-NO"/>
        </w:rPr>
        <w:t>ø</w:t>
      </w:r>
      <w:r w:rsidRPr="0091112C">
        <w:rPr>
          <w:lang w:val="nn-NO"/>
        </w:rPr>
        <w:t xml:space="preserve">rekomsten før og etter tiltak </w:t>
      </w:r>
      <w:r w:rsidR="009D5071" w:rsidRPr="0091112C">
        <w:rPr>
          <w:lang w:val="nn-NO"/>
        </w:rPr>
        <w:t>i samsvar med</w:t>
      </w:r>
      <w:r w:rsidRPr="0091112C">
        <w:rPr>
          <w:lang w:val="nn-NO"/>
        </w:rPr>
        <w:t xml:space="preserve"> gjeld</w:t>
      </w:r>
      <w:r w:rsidR="009D5071" w:rsidRPr="0091112C">
        <w:rPr>
          <w:lang w:val="nn-NO"/>
        </w:rPr>
        <w:t>a</w:t>
      </w:r>
      <w:r w:rsidRPr="0091112C">
        <w:rPr>
          <w:lang w:val="nn-NO"/>
        </w:rPr>
        <w:t xml:space="preserve">nde </w:t>
      </w:r>
      <w:r w:rsidR="009D5071" w:rsidRPr="0091112C">
        <w:rPr>
          <w:lang w:val="nn-NO"/>
        </w:rPr>
        <w:t>rettleiing</w:t>
      </w:r>
      <w:r w:rsidRPr="0091112C">
        <w:rPr>
          <w:lang w:val="nn-NO"/>
        </w:rPr>
        <w:t>. For grunnva</w:t>
      </w:r>
      <w:r w:rsidR="009D5071" w:rsidRPr="0091112C">
        <w:rPr>
          <w:lang w:val="nn-NO"/>
        </w:rPr>
        <w:t>s</w:t>
      </w:r>
      <w:r w:rsidRPr="0091112C">
        <w:rPr>
          <w:lang w:val="nn-NO"/>
        </w:rPr>
        <w:t>suttak fr</w:t>
      </w:r>
      <w:r w:rsidR="009D5071" w:rsidRPr="0091112C">
        <w:rPr>
          <w:lang w:val="nn-NO"/>
        </w:rPr>
        <w:t>å</w:t>
      </w:r>
      <w:r w:rsidRPr="0091112C">
        <w:rPr>
          <w:lang w:val="nn-NO"/>
        </w:rPr>
        <w:t xml:space="preserve"> fjell skal </w:t>
      </w:r>
      <w:proofErr w:type="spellStart"/>
      <w:r w:rsidRPr="0091112C">
        <w:rPr>
          <w:lang w:val="nn-NO"/>
        </w:rPr>
        <w:t>sprekkesoner</w:t>
      </w:r>
      <w:proofErr w:type="spellEnd"/>
      <w:r w:rsidRPr="0091112C">
        <w:rPr>
          <w:lang w:val="nn-NO"/>
        </w:rPr>
        <w:t xml:space="preserve"> og kjent </w:t>
      </w:r>
      <w:proofErr w:type="spellStart"/>
      <w:r w:rsidRPr="0091112C">
        <w:rPr>
          <w:lang w:val="nn-NO"/>
        </w:rPr>
        <w:t>vanngiv</w:t>
      </w:r>
      <w:r w:rsidR="009D5071" w:rsidRPr="0091112C">
        <w:rPr>
          <w:lang w:val="nn-NO"/>
        </w:rPr>
        <w:t>a</w:t>
      </w:r>
      <w:r w:rsidRPr="0091112C">
        <w:rPr>
          <w:lang w:val="nn-NO"/>
        </w:rPr>
        <w:t>nde</w:t>
      </w:r>
      <w:proofErr w:type="spellEnd"/>
      <w:r w:rsidRPr="0091112C">
        <w:rPr>
          <w:lang w:val="nn-NO"/>
        </w:rPr>
        <w:t xml:space="preserve"> potensial beskriv</w:t>
      </w:r>
      <w:r w:rsidR="009D5071" w:rsidRPr="0091112C">
        <w:rPr>
          <w:lang w:val="nn-NO"/>
        </w:rPr>
        <w:t>ast</w:t>
      </w:r>
      <w:r w:rsidRPr="0091112C">
        <w:rPr>
          <w:lang w:val="nn-NO"/>
        </w:rPr>
        <w:t xml:space="preserve">. </w:t>
      </w:r>
    </w:p>
    <w:p w14:paraId="74A1B299" w14:textId="47EF0ED0" w:rsidR="0029610C" w:rsidRPr="0091112C" w:rsidRDefault="0029610C" w:rsidP="0029610C">
      <w:pPr>
        <w:pStyle w:val="Brdtekst"/>
        <w:rPr>
          <w:lang w:val="nn-NO"/>
        </w:rPr>
      </w:pPr>
      <w:r w:rsidRPr="0091112C">
        <w:rPr>
          <w:lang w:val="nn-NO"/>
        </w:rPr>
        <w:t xml:space="preserve">Beskriv </w:t>
      </w:r>
      <w:r w:rsidR="009D5071" w:rsidRPr="0091112C">
        <w:rPr>
          <w:lang w:val="nn-NO"/>
        </w:rPr>
        <w:t>kva</w:t>
      </w:r>
      <w:r w:rsidRPr="0091112C">
        <w:rPr>
          <w:lang w:val="nn-NO"/>
        </w:rPr>
        <w:t xml:space="preserve"> hydrogeologiske forundersøk</w:t>
      </w:r>
      <w:r w:rsidR="009D5071" w:rsidRPr="0091112C">
        <w:rPr>
          <w:lang w:val="nn-NO"/>
        </w:rPr>
        <w:t>ingar</w:t>
      </w:r>
      <w:r w:rsidRPr="0091112C">
        <w:rPr>
          <w:lang w:val="nn-NO"/>
        </w:rPr>
        <w:t xml:space="preserve"> som er gjennomført og resultat av d</w:t>
      </w:r>
      <w:r w:rsidR="009D5071" w:rsidRPr="0091112C">
        <w:rPr>
          <w:lang w:val="nn-NO"/>
        </w:rPr>
        <w:t>e</w:t>
      </w:r>
      <w:r w:rsidRPr="0091112C">
        <w:rPr>
          <w:lang w:val="nn-NO"/>
        </w:rPr>
        <w:t xml:space="preserve">sse. </w:t>
      </w:r>
    </w:p>
    <w:p w14:paraId="7A4D9E13" w14:textId="6B4B984A" w:rsidR="0029610C" w:rsidRPr="0091112C" w:rsidRDefault="0029610C" w:rsidP="0029610C">
      <w:pPr>
        <w:pStyle w:val="Brdtekst"/>
        <w:rPr>
          <w:b/>
          <w:lang w:val="nn-NO"/>
        </w:rPr>
      </w:pPr>
      <w:bookmarkStart w:id="42" w:name="_Toc282175321"/>
      <w:bookmarkStart w:id="43" w:name="_Toc285794975"/>
      <w:bookmarkStart w:id="44" w:name="_Toc286224682"/>
      <w:bookmarkStart w:id="45" w:name="_Toc61252533"/>
      <w:bookmarkStart w:id="46" w:name="_Toc61253469"/>
      <w:r w:rsidRPr="0091112C">
        <w:rPr>
          <w:b/>
          <w:lang w:val="nn-NO"/>
        </w:rPr>
        <w:t>2.2.2</w:t>
      </w:r>
      <w:r w:rsidRPr="0091112C">
        <w:rPr>
          <w:b/>
          <w:lang w:val="nn-NO"/>
        </w:rPr>
        <w:tab/>
        <w:t>Variasjon</w:t>
      </w:r>
      <w:r w:rsidR="009D5071" w:rsidRPr="0091112C">
        <w:rPr>
          <w:b/>
          <w:lang w:val="nn-NO"/>
        </w:rPr>
        <w:t>a</w:t>
      </w:r>
      <w:r w:rsidRPr="0091112C">
        <w:rPr>
          <w:b/>
          <w:lang w:val="nn-NO"/>
        </w:rPr>
        <w:t>r i grunnva</w:t>
      </w:r>
      <w:r w:rsidR="009D5071" w:rsidRPr="0091112C">
        <w:rPr>
          <w:b/>
          <w:lang w:val="nn-NO"/>
        </w:rPr>
        <w:t>s</w:t>
      </w:r>
      <w:r w:rsidRPr="0091112C">
        <w:rPr>
          <w:b/>
          <w:lang w:val="nn-NO"/>
        </w:rPr>
        <w:t>snivået og va</w:t>
      </w:r>
      <w:r w:rsidR="009D5071" w:rsidRPr="0091112C">
        <w:rPr>
          <w:b/>
          <w:lang w:val="nn-NO"/>
        </w:rPr>
        <w:t>ss</w:t>
      </w:r>
      <w:r w:rsidRPr="0091112C">
        <w:rPr>
          <w:b/>
          <w:lang w:val="nn-NO"/>
        </w:rPr>
        <w:t>balanse</w:t>
      </w:r>
      <w:bookmarkEnd w:id="42"/>
      <w:bookmarkEnd w:id="43"/>
      <w:bookmarkEnd w:id="44"/>
    </w:p>
    <w:p w14:paraId="0EB640E8" w14:textId="53642394" w:rsidR="0029610C" w:rsidRPr="0091112C" w:rsidRDefault="0029610C" w:rsidP="0029610C">
      <w:pPr>
        <w:pStyle w:val="Brdtekst"/>
        <w:rPr>
          <w:lang w:val="nn-NO"/>
        </w:rPr>
      </w:pPr>
      <w:r w:rsidRPr="0091112C">
        <w:rPr>
          <w:lang w:val="nn-NO"/>
        </w:rPr>
        <w:t>Beskriv variasjon</w:t>
      </w:r>
      <w:r w:rsidR="009D5071" w:rsidRPr="0091112C">
        <w:rPr>
          <w:lang w:val="nn-NO"/>
        </w:rPr>
        <w:t>a</w:t>
      </w:r>
      <w:r w:rsidRPr="0091112C">
        <w:rPr>
          <w:lang w:val="nn-NO"/>
        </w:rPr>
        <w:t>r i grunnva</w:t>
      </w:r>
      <w:r w:rsidR="009D5071" w:rsidRPr="0091112C">
        <w:rPr>
          <w:lang w:val="nn-NO"/>
        </w:rPr>
        <w:t>s</w:t>
      </w:r>
      <w:r w:rsidRPr="0091112C">
        <w:rPr>
          <w:lang w:val="nn-NO"/>
        </w:rPr>
        <w:t>snivå gjennom året og fr</w:t>
      </w:r>
      <w:r w:rsidR="009D5071" w:rsidRPr="0091112C">
        <w:rPr>
          <w:lang w:val="nn-NO"/>
        </w:rPr>
        <w:t>å</w:t>
      </w:r>
      <w:r w:rsidRPr="0091112C">
        <w:rPr>
          <w:lang w:val="nn-NO"/>
        </w:rPr>
        <w:t xml:space="preserve"> år til år, som e</w:t>
      </w:r>
      <w:r w:rsidR="009D5071" w:rsidRPr="0091112C">
        <w:rPr>
          <w:lang w:val="nn-NO"/>
        </w:rPr>
        <w:t>i</w:t>
      </w:r>
      <w:r w:rsidRPr="0091112C">
        <w:rPr>
          <w:lang w:val="nn-NO"/>
        </w:rPr>
        <w:t>t minimum på regional skala. Vurder va</w:t>
      </w:r>
      <w:r w:rsidR="009D5071" w:rsidRPr="0091112C">
        <w:rPr>
          <w:lang w:val="nn-NO"/>
        </w:rPr>
        <w:t>ss</w:t>
      </w:r>
      <w:r w:rsidRPr="0091112C">
        <w:rPr>
          <w:lang w:val="nn-NO"/>
        </w:rPr>
        <w:t>balansen, spesielt ev. interaksjon mellom va</w:t>
      </w:r>
      <w:r w:rsidR="009D5071" w:rsidRPr="0091112C">
        <w:rPr>
          <w:lang w:val="nn-NO"/>
        </w:rPr>
        <w:t>t</w:t>
      </w:r>
      <w:r w:rsidRPr="0091112C">
        <w:rPr>
          <w:lang w:val="nn-NO"/>
        </w:rPr>
        <w:t>n og vassdrag og grunnva</w:t>
      </w:r>
      <w:r w:rsidR="009D5071" w:rsidRPr="0091112C">
        <w:rPr>
          <w:lang w:val="nn-NO"/>
        </w:rPr>
        <w:t>t</w:t>
      </w:r>
      <w:r w:rsidRPr="0091112C">
        <w:rPr>
          <w:lang w:val="nn-NO"/>
        </w:rPr>
        <w:t xml:space="preserve">n. Beskriv </w:t>
      </w:r>
      <w:r w:rsidR="009D5071" w:rsidRPr="0091112C">
        <w:rPr>
          <w:lang w:val="nn-NO"/>
        </w:rPr>
        <w:t>korleis</w:t>
      </w:r>
      <w:r w:rsidRPr="0091112C">
        <w:rPr>
          <w:lang w:val="nn-NO"/>
        </w:rPr>
        <w:t xml:space="preserve"> nydann</w:t>
      </w:r>
      <w:r w:rsidR="009D5071" w:rsidRPr="0091112C">
        <w:rPr>
          <w:lang w:val="nn-NO"/>
        </w:rPr>
        <w:t>ing</w:t>
      </w:r>
      <w:r w:rsidRPr="0091112C">
        <w:rPr>
          <w:lang w:val="nn-NO"/>
        </w:rPr>
        <w:t xml:space="preserve"> av grunnva</w:t>
      </w:r>
      <w:r w:rsidR="009D5071" w:rsidRPr="0091112C">
        <w:rPr>
          <w:lang w:val="nn-NO"/>
        </w:rPr>
        <w:t>t</w:t>
      </w:r>
      <w:r w:rsidRPr="0091112C">
        <w:rPr>
          <w:lang w:val="nn-NO"/>
        </w:rPr>
        <w:t xml:space="preserve">n </w:t>
      </w:r>
      <w:r w:rsidR="009D5071" w:rsidRPr="0091112C">
        <w:rPr>
          <w:lang w:val="nn-NO"/>
        </w:rPr>
        <w:t>skjer</w:t>
      </w:r>
      <w:r w:rsidRPr="0091112C">
        <w:rPr>
          <w:lang w:val="nn-NO"/>
        </w:rPr>
        <w:t>. Tilsigsområdet for grunnva</w:t>
      </w:r>
      <w:r w:rsidR="009D5071" w:rsidRPr="0091112C">
        <w:rPr>
          <w:lang w:val="nn-NO"/>
        </w:rPr>
        <w:t>s</w:t>
      </w:r>
      <w:r w:rsidRPr="0091112C">
        <w:rPr>
          <w:lang w:val="nn-NO"/>
        </w:rPr>
        <w:t>sf</w:t>
      </w:r>
      <w:r w:rsidR="009D5071" w:rsidRPr="0091112C">
        <w:rPr>
          <w:lang w:val="nn-NO"/>
        </w:rPr>
        <w:t>ø</w:t>
      </w:r>
      <w:r w:rsidRPr="0091112C">
        <w:rPr>
          <w:lang w:val="nn-NO"/>
        </w:rPr>
        <w:t>rekomsten skal kartfest</w:t>
      </w:r>
      <w:r w:rsidR="009D5071" w:rsidRPr="0091112C">
        <w:rPr>
          <w:lang w:val="nn-NO"/>
        </w:rPr>
        <w:t>a</w:t>
      </w:r>
      <w:r w:rsidRPr="0091112C">
        <w:rPr>
          <w:lang w:val="nn-NO"/>
        </w:rPr>
        <w:t>s</w:t>
      </w:r>
      <w:r w:rsidR="009D5071" w:rsidRPr="0091112C">
        <w:rPr>
          <w:lang w:val="nn-NO"/>
        </w:rPr>
        <w:t>t</w:t>
      </w:r>
      <w:r w:rsidRPr="0091112C">
        <w:rPr>
          <w:lang w:val="nn-NO"/>
        </w:rPr>
        <w:t xml:space="preserve"> (vedlegg 2). </w:t>
      </w:r>
      <w:proofErr w:type="spellStart"/>
      <w:r w:rsidRPr="0091112C">
        <w:rPr>
          <w:lang w:val="nn-NO"/>
        </w:rPr>
        <w:t>Grunnva</w:t>
      </w:r>
      <w:r w:rsidR="009D5071" w:rsidRPr="0091112C">
        <w:rPr>
          <w:lang w:val="nn-NO"/>
        </w:rPr>
        <w:t>ss</w:t>
      </w:r>
      <w:r w:rsidRPr="0091112C">
        <w:rPr>
          <w:lang w:val="nn-NO"/>
        </w:rPr>
        <w:t>tr</w:t>
      </w:r>
      <w:r w:rsidR="00DD1A9E" w:rsidRPr="0091112C">
        <w:rPr>
          <w:lang w:val="nn-NO"/>
        </w:rPr>
        <w:t>øymingar</w:t>
      </w:r>
      <w:proofErr w:type="spellEnd"/>
      <w:r w:rsidRPr="0091112C">
        <w:rPr>
          <w:lang w:val="nn-NO"/>
        </w:rPr>
        <w:t xml:space="preserve"> (antatt) skal te</w:t>
      </w:r>
      <w:r w:rsidR="00DD1A9E" w:rsidRPr="0091112C">
        <w:rPr>
          <w:lang w:val="nn-NO"/>
        </w:rPr>
        <w:t>iknast</w:t>
      </w:r>
      <w:r w:rsidRPr="0091112C">
        <w:rPr>
          <w:lang w:val="nn-NO"/>
        </w:rPr>
        <w:t xml:space="preserve"> inn på kart (vedlegg 4). </w:t>
      </w:r>
    </w:p>
    <w:p w14:paraId="00E4BD75" w14:textId="3A50FC75" w:rsidR="0029610C" w:rsidRPr="0091112C" w:rsidRDefault="0029610C" w:rsidP="0029610C">
      <w:pPr>
        <w:pStyle w:val="Brdtekst"/>
        <w:rPr>
          <w:lang w:val="nn-NO"/>
        </w:rPr>
      </w:pPr>
      <w:r w:rsidRPr="0091112C">
        <w:rPr>
          <w:lang w:val="nn-NO"/>
        </w:rPr>
        <w:t xml:space="preserve">Beskriv </w:t>
      </w:r>
      <w:r w:rsidR="00DD1A9E" w:rsidRPr="0091112C">
        <w:rPr>
          <w:lang w:val="nn-NO"/>
        </w:rPr>
        <w:t>korleis</w:t>
      </w:r>
      <w:r w:rsidRPr="0091112C">
        <w:rPr>
          <w:lang w:val="nn-NO"/>
        </w:rPr>
        <w:t xml:space="preserve"> </w:t>
      </w:r>
      <w:proofErr w:type="spellStart"/>
      <w:r w:rsidRPr="0091112C">
        <w:rPr>
          <w:lang w:val="nn-NO"/>
        </w:rPr>
        <w:t>prøvepumping</w:t>
      </w:r>
      <w:proofErr w:type="spellEnd"/>
      <w:r w:rsidRPr="0091112C">
        <w:rPr>
          <w:lang w:val="nn-NO"/>
        </w:rPr>
        <w:t xml:space="preserve"> er utført, både kort </w:t>
      </w:r>
      <w:proofErr w:type="spellStart"/>
      <w:r w:rsidRPr="0091112C">
        <w:rPr>
          <w:lang w:val="nn-NO"/>
        </w:rPr>
        <w:t>testpumping</w:t>
      </w:r>
      <w:proofErr w:type="spellEnd"/>
      <w:r w:rsidRPr="0091112C">
        <w:rPr>
          <w:lang w:val="nn-NO"/>
        </w:rPr>
        <w:t xml:space="preserve"> og sam</w:t>
      </w:r>
      <w:r w:rsidR="00DD1A9E" w:rsidRPr="0091112C">
        <w:rPr>
          <w:lang w:val="nn-NO"/>
        </w:rPr>
        <w:t>a</w:t>
      </w:r>
      <w:r w:rsidRPr="0091112C">
        <w:rPr>
          <w:lang w:val="nn-NO"/>
        </w:rPr>
        <w:t>nheng</w:t>
      </w:r>
      <w:r w:rsidR="00DD1A9E" w:rsidRPr="0091112C">
        <w:rPr>
          <w:lang w:val="nn-NO"/>
        </w:rPr>
        <w:t>a</w:t>
      </w:r>
      <w:r w:rsidRPr="0091112C">
        <w:rPr>
          <w:lang w:val="nn-NO"/>
        </w:rPr>
        <w:t xml:space="preserve">nde </w:t>
      </w:r>
      <w:proofErr w:type="spellStart"/>
      <w:r w:rsidRPr="0091112C">
        <w:rPr>
          <w:lang w:val="nn-NO"/>
        </w:rPr>
        <w:t>pumping</w:t>
      </w:r>
      <w:proofErr w:type="spellEnd"/>
      <w:r w:rsidRPr="0091112C">
        <w:rPr>
          <w:lang w:val="nn-NO"/>
        </w:rPr>
        <w:t xml:space="preserve"> over e</w:t>
      </w:r>
      <w:r w:rsidR="00DD1A9E" w:rsidRPr="0091112C">
        <w:rPr>
          <w:lang w:val="nn-NO"/>
        </w:rPr>
        <w:t>i</w:t>
      </w:r>
      <w:r w:rsidRPr="0091112C">
        <w:rPr>
          <w:lang w:val="nn-NO"/>
        </w:rPr>
        <w:t>n len</w:t>
      </w:r>
      <w:r w:rsidR="00DD1A9E" w:rsidRPr="0091112C">
        <w:rPr>
          <w:lang w:val="nn-NO"/>
        </w:rPr>
        <w:t>er</w:t>
      </w:r>
      <w:r w:rsidRPr="0091112C">
        <w:rPr>
          <w:lang w:val="nn-NO"/>
        </w:rPr>
        <w:t xml:space="preserve"> periode. </w:t>
      </w:r>
      <w:proofErr w:type="spellStart"/>
      <w:r w:rsidR="00DD1A9E" w:rsidRPr="0091112C">
        <w:rPr>
          <w:lang w:val="nn-NO"/>
        </w:rPr>
        <w:t>Oppgi</w:t>
      </w:r>
      <w:proofErr w:type="spellEnd"/>
      <w:r w:rsidR="00DD1A9E" w:rsidRPr="0091112C">
        <w:rPr>
          <w:lang w:val="nn-NO"/>
        </w:rPr>
        <w:t xml:space="preserve"> l</w:t>
      </w:r>
      <w:r w:rsidRPr="0091112C">
        <w:rPr>
          <w:lang w:val="nn-NO"/>
        </w:rPr>
        <w:t>engde på period</w:t>
      </w:r>
      <w:r w:rsidR="00DD1A9E" w:rsidRPr="0091112C">
        <w:rPr>
          <w:lang w:val="nn-NO"/>
        </w:rPr>
        <w:t>a</w:t>
      </w:r>
      <w:r w:rsidRPr="0091112C">
        <w:rPr>
          <w:lang w:val="nn-NO"/>
        </w:rPr>
        <w:t xml:space="preserve">r.  </w:t>
      </w:r>
      <w:proofErr w:type="spellStart"/>
      <w:r w:rsidR="00DD1A9E" w:rsidRPr="0091112C">
        <w:rPr>
          <w:lang w:val="nn-NO"/>
        </w:rPr>
        <w:t>Oppgi</w:t>
      </w:r>
      <w:proofErr w:type="spellEnd"/>
      <w:r w:rsidR="00DD1A9E" w:rsidRPr="0091112C">
        <w:rPr>
          <w:lang w:val="nn-NO"/>
        </w:rPr>
        <w:t xml:space="preserve"> r</w:t>
      </w:r>
      <w:r w:rsidRPr="0091112C">
        <w:rPr>
          <w:lang w:val="nn-NO"/>
        </w:rPr>
        <w:t>esultat fr</w:t>
      </w:r>
      <w:r w:rsidR="00DD1A9E" w:rsidRPr="0091112C">
        <w:rPr>
          <w:lang w:val="nn-NO"/>
        </w:rPr>
        <w:t>å</w:t>
      </w:r>
      <w:r w:rsidRPr="0091112C">
        <w:rPr>
          <w:lang w:val="nn-NO"/>
        </w:rPr>
        <w:t xml:space="preserve"> </w:t>
      </w:r>
      <w:proofErr w:type="spellStart"/>
      <w:r w:rsidRPr="0091112C">
        <w:rPr>
          <w:lang w:val="nn-NO"/>
        </w:rPr>
        <w:t>prøvepumping</w:t>
      </w:r>
      <w:proofErr w:type="spellEnd"/>
      <w:r w:rsidR="00DD1A9E" w:rsidRPr="0091112C">
        <w:rPr>
          <w:lang w:val="nn-NO"/>
        </w:rPr>
        <w:t>.</w:t>
      </w:r>
      <w:r w:rsidRPr="0091112C">
        <w:rPr>
          <w:lang w:val="nn-NO"/>
        </w:rPr>
        <w:t xml:space="preserve"> D</w:t>
      </w:r>
      <w:r w:rsidR="00DD1A9E" w:rsidRPr="0091112C">
        <w:rPr>
          <w:lang w:val="nn-NO"/>
        </w:rPr>
        <w:t>e</w:t>
      </w:r>
      <w:r w:rsidRPr="0091112C">
        <w:rPr>
          <w:lang w:val="nn-NO"/>
        </w:rPr>
        <w:t>sse bør fr</w:t>
      </w:r>
      <w:r w:rsidR="00DD1A9E" w:rsidRPr="0091112C">
        <w:rPr>
          <w:lang w:val="nn-NO"/>
        </w:rPr>
        <w:t>a</w:t>
      </w:r>
      <w:r w:rsidRPr="0091112C">
        <w:rPr>
          <w:lang w:val="nn-NO"/>
        </w:rPr>
        <w:t>mstill</w:t>
      </w:r>
      <w:r w:rsidR="00DD1A9E" w:rsidRPr="0091112C">
        <w:rPr>
          <w:lang w:val="nn-NO"/>
        </w:rPr>
        <w:t>a</w:t>
      </w:r>
      <w:r w:rsidRPr="0091112C">
        <w:rPr>
          <w:lang w:val="nn-NO"/>
        </w:rPr>
        <w:t>s</w:t>
      </w:r>
      <w:r w:rsidR="00DD1A9E" w:rsidRPr="0091112C">
        <w:rPr>
          <w:lang w:val="nn-NO"/>
        </w:rPr>
        <w:t>t</w:t>
      </w:r>
      <w:r w:rsidRPr="0091112C">
        <w:rPr>
          <w:lang w:val="nn-NO"/>
        </w:rPr>
        <w:t xml:space="preserve"> i figur</w:t>
      </w:r>
      <w:r w:rsidR="00DD1A9E" w:rsidRPr="0091112C">
        <w:rPr>
          <w:lang w:val="nn-NO"/>
        </w:rPr>
        <w:t>a</w:t>
      </w:r>
      <w:r w:rsidRPr="0091112C">
        <w:rPr>
          <w:lang w:val="nn-NO"/>
        </w:rPr>
        <w:t>r og tabell</w:t>
      </w:r>
      <w:r w:rsidR="00DD1A9E" w:rsidRPr="0091112C">
        <w:rPr>
          <w:lang w:val="nn-NO"/>
        </w:rPr>
        <w:t>a</w:t>
      </w:r>
      <w:r w:rsidRPr="0091112C">
        <w:rPr>
          <w:lang w:val="nn-NO"/>
        </w:rPr>
        <w:t>r. Figur</w:t>
      </w:r>
      <w:r w:rsidR="00DD1A9E" w:rsidRPr="0091112C">
        <w:rPr>
          <w:lang w:val="nn-NO"/>
        </w:rPr>
        <w:t>a</w:t>
      </w:r>
      <w:r w:rsidRPr="0091112C">
        <w:rPr>
          <w:lang w:val="nn-NO"/>
        </w:rPr>
        <w:t>r bør vise grunnva</w:t>
      </w:r>
      <w:r w:rsidR="00DD1A9E" w:rsidRPr="0091112C">
        <w:rPr>
          <w:lang w:val="nn-NO"/>
        </w:rPr>
        <w:t>s</w:t>
      </w:r>
      <w:r w:rsidRPr="0091112C">
        <w:rPr>
          <w:lang w:val="nn-NO"/>
        </w:rPr>
        <w:t>snivå/va</w:t>
      </w:r>
      <w:r w:rsidR="00DD1A9E" w:rsidRPr="0091112C">
        <w:rPr>
          <w:lang w:val="nn-NO"/>
        </w:rPr>
        <w:t>s</w:t>
      </w:r>
      <w:r w:rsidRPr="0091112C">
        <w:rPr>
          <w:lang w:val="nn-NO"/>
        </w:rPr>
        <w:t>stand i grunnva</w:t>
      </w:r>
      <w:r w:rsidR="00DD1A9E" w:rsidRPr="0091112C">
        <w:rPr>
          <w:lang w:val="nn-NO"/>
        </w:rPr>
        <w:t>s</w:t>
      </w:r>
      <w:r w:rsidRPr="0091112C">
        <w:rPr>
          <w:lang w:val="nn-NO"/>
        </w:rPr>
        <w:t>smagasin og va</w:t>
      </w:r>
      <w:r w:rsidR="00DD1A9E" w:rsidRPr="0091112C">
        <w:rPr>
          <w:lang w:val="nn-NO"/>
        </w:rPr>
        <w:t>ss</w:t>
      </w:r>
      <w:r w:rsidRPr="0091112C">
        <w:rPr>
          <w:lang w:val="nn-NO"/>
        </w:rPr>
        <w:t xml:space="preserve">uttak over tid. </w:t>
      </w:r>
      <w:bookmarkStart w:id="47" w:name="_Toc282175322"/>
      <w:bookmarkStart w:id="48" w:name="_Toc285794976"/>
      <w:bookmarkStart w:id="49" w:name="_Toc286224683"/>
    </w:p>
    <w:p w14:paraId="6244D551" w14:textId="77777777" w:rsidR="0029610C" w:rsidRPr="0091112C" w:rsidRDefault="0029610C" w:rsidP="0029610C">
      <w:pPr>
        <w:pStyle w:val="Brdtekst"/>
        <w:rPr>
          <w:lang w:val="nn-NO"/>
        </w:rPr>
      </w:pPr>
    </w:p>
    <w:p w14:paraId="05B87DE4" w14:textId="77777777" w:rsidR="0029610C" w:rsidRDefault="0029610C" w:rsidP="0029610C">
      <w:pPr>
        <w:pStyle w:val="Brdtekst"/>
        <w:rPr>
          <w:lang w:val="nn-NO"/>
        </w:rPr>
      </w:pPr>
    </w:p>
    <w:p w14:paraId="0601781A" w14:textId="77777777" w:rsidR="00CB7926" w:rsidRPr="0091112C" w:rsidRDefault="00CB7926" w:rsidP="0029610C">
      <w:pPr>
        <w:pStyle w:val="Brdtekst"/>
        <w:rPr>
          <w:lang w:val="nn-NO"/>
        </w:rPr>
      </w:pPr>
    </w:p>
    <w:p w14:paraId="11C23D44" w14:textId="72851C01" w:rsidR="0029610C" w:rsidRPr="0091112C" w:rsidRDefault="0029610C" w:rsidP="0029610C">
      <w:pPr>
        <w:pStyle w:val="Brdtekst"/>
        <w:rPr>
          <w:b/>
          <w:lang w:val="nn-NO"/>
        </w:rPr>
      </w:pPr>
      <w:r w:rsidRPr="0091112C">
        <w:rPr>
          <w:b/>
          <w:lang w:val="nn-NO"/>
        </w:rPr>
        <w:lastRenderedPageBreak/>
        <w:t>2.2.3</w:t>
      </w:r>
      <w:r w:rsidRPr="0091112C">
        <w:rPr>
          <w:b/>
          <w:lang w:val="nn-NO"/>
        </w:rPr>
        <w:tab/>
        <w:t>Overv</w:t>
      </w:r>
      <w:r w:rsidR="00DD1A9E" w:rsidRPr="0091112C">
        <w:rPr>
          <w:b/>
          <w:lang w:val="nn-NO"/>
        </w:rPr>
        <w:t>a</w:t>
      </w:r>
      <w:r w:rsidRPr="0091112C">
        <w:rPr>
          <w:b/>
          <w:lang w:val="nn-NO"/>
        </w:rPr>
        <w:t>king av grunnva</w:t>
      </w:r>
      <w:r w:rsidR="00DD1A9E" w:rsidRPr="0091112C">
        <w:rPr>
          <w:b/>
          <w:lang w:val="nn-NO"/>
        </w:rPr>
        <w:t>s</w:t>
      </w:r>
      <w:r w:rsidRPr="0091112C">
        <w:rPr>
          <w:b/>
          <w:lang w:val="nn-NO"/>
        </w:rPr>
        <w:t>smagasinet</w:t>
      </w:r>
      <w:bookmarkEnd w:id="47"/>
      <w:bookmarkEnd w:id="48"/>
      <w:bookmarkEnd w:id="49"/>
    </w:p>
    <w:p w14:paraId="63B51E56" w14:textId="5C41AA94" w:rsidR="0029610C" w:rsidRPr="0091112C" w:rsidRDefault="00DD1A9E" w:rsidP="0029610C">
      <w:pPr>
        <w:pStyle w:val="Brdtekst"/>
        <w:rPr>
          <w:lang w:val="nn-NO"/>
        </w:rPr>
      </w:pPr>
      <w:r w:rsidRPr="0091112C">
        <w:rPr>
          <w:lang w:val="nn-NO"/>
        </w:rPr>
        <w:t xml:space="preserve">Gjer greie </w:t>
      </w:r>
      <w:r w:rsidR="0029610C" w:rsidRPr="0091112C">
        <w:rPr>
          <w:lang w:val="nn-NO"/>
        </w:rPr>
        <w:t xml:space="preserve">for </w:t>
      </w:r>
      <w:r w:rsidRPr="0091112C">
        <w:rPr>
          <w:lang w:val="nn-NO"/>
        </w:rPr>
        <w:t>korleis</w:t>
      </w:r>
      <w:r w:rsidR="0029610C" w:rsidRPr="0091112C">
        <w:rPr>
          <w:lang w:val="nn-NO"/>
        </w:rPr>
        <w:t xml:space="preserve"> grunnva</w:t>
      </w:r>
      <w:r w:rsidRPr="0091112C">
        <w:rPr>
          <w:lang w:val="nn-NO"/>
        </w:rPr>
        <w:t>ss</w:t>
      </w:r>
      <w:r w:rsidR="0029610C" w:rsidRPr="0091112C">
        <w:rPr>
          <w:lang w:val="nn-NO"/>
        </w:rPr>
        <w:t>magasinet skal overv</w:t>
      </w:r>
      <w:r w:rsidRPr="0091112C">
        <w:rPr>
          <w:lang w:val="nn-NO"/>
        </w:rPr>
        <w:t>akast</w:t>
      </w:r>
      <w:r w:rsidR="0029610C" w:rsidRPr="0091112C">
        <w:rPr>
          <w:lang w:val="nn-NO"/>
        </w:rPr>
        <w:t xml:space="preserve"> slik at</w:t>
      </w:r>
      <w:r w:rsidRPr="0091112C">
        <w:rPr>
          <w:lang w:val="nn-NO"/>
        </w:rPr>
        <w:t xml:space="preserve"> ein ikkje overskrid</w:t>
      </w:r>
      <w:r w:rsidR="0029610C" w:rsidRPr="0091112C">
        <w:rPr>
          <w:lang w:val="nn-NO"/>
        </w:rPr>
        <w:t xml:space="preserve"> magasinet </w:t>
      </w:r>
      <w:r w:rsidRPr="0091112C">
        <w:rPr>
          <w:lang w:val="nn-NO"/>
        </w:rPr>
        <w:t xml:space="preserve">si </w:t>
      </w:r>
      <w:r w:rsidR="0029610C" w:rsidRPr="0091112C">
        <w:rPr>
          <w:lang w:val="nn-NO"/>
        </w:rPr>
        <w:t>t</w:t>
      </w:r>
      <w:r w:rsidRPr="0091112C">
        <w:rPr>
          <w:lang w:val="nn-NO"/>
        </w:rPr>
        <w:t>ol</w:t>
      </w:r>
      <w:r w:rsidR="0029610C" w:rsidRPr="0091112C">
        <w:rPr>
          <w:lang w:val="nn-NO"/>
        </w:rPr>
        <w:t>eevne (overv</w:t>
      </w:r>
      <w:r w:rsidRPr="0091112C">
        <w:rPr>
          <w:lang w:val="nn-NO"/>
        </w:rPr>
        <w:t>a</w:t>
      </w:r>
      <w:r w:rsidR="0029610C" w:rsidRPr="0091112C">
        <w:rPr>
          <w:lang w:val="nn-NO"/>
        </w:rPr>
        <w:t>kingsbrønn</w:t>
      </w:r>
      <w:r w:rsidRPr="0091112C">
        <w:rPr>
          <w:lang w:val="nn-NO"/>
        </w:rPr>
        <w:t>a</w:t>
      </w:r>
      <w:r w:rsidR="0029610C" w:rsidRPr="0091112C">
        <w:rPr>
          <w:lang w:val="nn-NO"/>
        </w:rPr>
        <w:t>r/peilebrønn</w:t>
      </w:r>
      <w:r w:rsidRPr="0091112C">
        <w:rPr>
          <w:lang w:val="nn-NO"/>
        </w:rPr>
        <w:t>a</w:t>
      </w:r>
      <w:r w:rsidR="0029610C" w:rsidRPr="0091112C">
        <w:rPr>
          <w:lang w:val="nn-NO"/>
        </w:rPr>
        <w:t>r), dette gjeld både mengde utpump</w:t>
      </w:r>
      <w:r w:rsidRPr="0091112C">
        <w:rPr>
          <w:lang w:val="nn-NO"/>
        </w:rPr>
        <w:t>a</w:t>
      </w:r>
      <w:r w:rsidR="0029610C" w:rsidRPr="0091112C">
        <w:rPr>
          <w:lang w:val="nn-NO"/>
        </w:rPr>
        <w:t xml:space="preserve"> va</w:t>
      </w:r>
      <w:r w:rsidRPr="0091112C">
        <w:rPr>
          <w:lang w:val="nn-NO"/>
        </w:rPr>
        <w:t>t</w:t>
      </w:r>
      <w:r w:rsidR="0029610C" w:rsidRPr="0091112C">
        <w:rPr>
          <w:lang w:val="nn-NO"/>
        </w:rPr>
        <w:t>n og ev. saltva</w:t>
      </w:r>
      <w:r w:rsidRPr="0091112C">
        <w:rPr>
          <w:lang w:val="nn-NO"/>
        </w:rPr>
        <w:t>s</w:t>
      </w:r>
      <w:r w:rsidR="0029610C" w:rsidRPr="0091112C">
        <w:rPr>
          <w:lang w:val="nn-NO"/>
        </w:rPr>
        <w:t>sinntrenging i grunnva</w:t>
      </w:r>
      <w:r w:rsidRPr="0091112C">
        <w:rPr>
          <w:lang w:val="nn-NO"/>
        </w:rPr>
        <w:t>s</w:t>
      </w:r>
      <w:r w:rsidR="0029610C" w:rsidRPr="0091112C">
        <w:rPr>
          <w:lang w:val="nn-NO"/>
        </w:rPr>
        <w:t>smagasinet.</w:t>
      </w:r>
    </w:p>
    <w:p w14:paraId="3659B1C5" w14:textId="7FF90ED2" w:rsidR="0029610C" w:rsidRPr="0091112C" w:rsidRDefault="00DD1A9E" w:rsidP="0029610C">
      <w:pPr>
        <w:pStyle w:val="Brdtekst"/>
        <w:rPr>
          <w:lang w:val="nn-NO"/>
        </w:rPr>
      </w:pPr>
      <w:r w:rsidRPr="0091112C">
        <w:rPr>
          <w:lang w:val="nn-NO"/>
        </w:rPr>
        <w:t>Gjer greie for korleis de skal halde</w:t>
      </w:r>
      <w:r w:rsidR="0029610C" w:rsidRPr="0091112C">
        <w:rPr>
          <w:lang w:val="nn-NO"/>
        </w:rPr>
        <w:t xml:space="preserve"> kontroll på at viktige grunnva</w:t>
      </w:r>
      <w:r w:rsidRPr="0091112C">
        <w:rPr>
          <w:lang w:val="nn-NO"/>
        </w:rPr>
        <w:t>s</w:t>
      </w:r>
      <w:r w:rsidR="0029610C" w:rsidRPr="0091112C">
        <w:rPr>
          <w:lang w:val="nn-NO"/>
        </w:rPr>
        <w:t>sf</w:t>
      </w:r>
      <w:r w:rsidRPr="0091112C">
        <w:rPr>
          <w:lang w:val="nn-NO"/>
        </w:rPr>
        <w:t>ø</w:t>
      </w:r>
      <w:r w:rsidR="0029610C" w:rsidRPr="0091112C">
        <w:rPr>
          <w:lang w:val="nn-NO"/>
        </w:rPr>
        <w:t>rekomst</w:t>
      </w:r>
      <w:r w:rsidRPr="0091112C">
        <w:rPr>
          <w:lang w:val="nn-NO"/>
        </w:rPr>
        <w:t>a</w:t>
      </w:r>
      <w:r w:rsidR="0029610C" w:rsidRPr="0091112C">
        <w:rPr>
          <w:lang w:val="nn-NO"/>
        </w:rPr>
        <w:t>r og grunnva</w:t>
      </w:r>
      <w:r w:rsidRPr="0091112C">
        <w:rPr>
          <w:lang w:val="nn-NO"/>
        </w:rPr>
        <w:t>s</w:t>
      </w:r>
      <w:r w:rsidR="0029610C" w:rsidRPr="0091112C">
        <w:rPr>
          <w:lang w:val="nn-NO"/>
        </w:rPr>
        <w:t>savhengige økosystem ikk</w:t>
      </w:r>
      <w:r w:rsidRPr="0091112C">
        <w:rPr>
          <w:lang w:val="nn-NO"/>
        </w:rPr>
        <w:t>j</w:t>
      </w:r>
      <w:r w:rsidR="0029610C" w:rsidRPr="0091112C">
        <w:rPr>
          <w:lang w:val="nn-NO"/>
        </w:rPr>
        <w:t>e blir påv</w:t>
      </w:r>
      <w:r w:rsidRPr="0091112C">
        <w:rPr>
          <w:lang w:val="nn-NO"/>
        </w:rPr>
        <w:t>erka</w:t>
      </w:r>
      <w:r w:rsidR="0029610C" w:rsidRPr="0091112C">
        <w:rPr>
          <w:lang w:val="nn-NO"/>
        </w:rPr>
        <w:t xml:space="preserve"> av tiltaket. Særl</w:t>
      </w:r>
      <w:r w:rsidRPr="0091112C">
        <w:rPr>
          <w:lang w:val="nn-NO"/>
        </w:rPr>
        <w:t>e</w:t>
      </w:r>
      <w:r w:rsidR="0029610C" w:rsidRPr="0091112C">
        <w:rPr>
          <w:lang w:val="nn-NO"/>
        </w:rPr>
        <w:t>g relevant i Nore</w:t>
      </w:r>
      <w:r w:rsidRPr="0091112C">
        <w:rPr>
          <w:lang w:val="nn-NO"/>
        </w:rPr>
        <w:t>g</w:t>
      </w:r>
      <w:r w:rsidR="0029610C" w:rsidRPr="0091112C">
        <w:rPr>
          <w:lang w:val="nn-NO"/>
        </w:rPr>
        <w:t xml:space="preserve"> er våtmark myr, bekk</w:t>
      </w:r>
      <w:r w:rsidRPr="0091112C">
        <w:rPr>
          <w:lang w:val="nn-NO"/>
        </w:rPr>
        <w:t>a</w:t>
      </w:r>
      <w:r w:rsidR="0029610C" w:rsidRPr="0091112C">
        <w:rPr>
          <w:lang w:val="nn-NO"/>
        </w:rPr>
        <w:t>r, elver og innsjø</w:t>
      </w:r>
      <w:r w:rsidRPr="0091112C">
        <w:rPr>
          <w:lang w:val="nn-NO"/>
        </w:rPr>
        <w:t>a</w:t>
      </w:r>
      <w:r w:rsidR="0029610C" w:rsidRPr="0091112C">
        <w:rPr>
          <w:lang w:val="nn-NO"/>
        </w:rPr>
        <w:t xml:space="preserve">r. </w:t>
      </w:r>
    </w:p>
    <w:p w14:paraId="2A0594F4" w14:textId="1F35890F" w:rsidR="0029610C" w:rsidRPr="0091112C" w:rsidRDefault="0029610C" w:rsidP="0029610C">
      <w:pPr>
        <w:pStyle w:val="Brdtekst"/>
        <w:rPr>
          <w:lang w:val="nn-NO"/>
        </w:rPr>
      </w:pPr>
      <w:r w:rsidRPr="0091112C">
        <w:rPr>
          <w:lang w:val="nn-NO"/>
        </w:rPr>
        <w:t>Når nødvendig må det beskriv</w:t>
      </w:r>
      <w:r w:rsidR="00DD1A9E" w:rsidRPr="0091112C">
        <w:rPr>
          <w:lang w:val="nn-NO"/>
        </w:rPr>
        <w:t>a</w:t>
      </w:r>
      <w:r w:rsidRPr="0091112C">
        <w:rPr>
          <w:lang w:val="nn-NO"/>
        </w:rPr>
        <w:t>s</w:t>
      </w:r>
      <w:r w:rsidR="00DD1A9E" w:rsidRPr="0091112C">
        <w:rPr>
          <w:lang w:val="nn-NO"/>
        </w:rPr>
        <w:t>t</w:t>
      </w:r>
      <w:r w:rsidRPr="0091112C">
        <w:rPr>
          <w:lang w:val="nn-NO"/>
        </w:rPr>
        <w:t xml:space="preserve"> </w:t>
      </w:r>
      <w:r w:rsidR="00DD1A9E" w:rsidRPr="0091112C">
        <w:rPr>
          <w:lang w:val="nn-NO"/>
        </w:rPr>
        <w:t>korleis</w:t>
      </w:r>
      <w:r w:rsidRPr="0091112C">
        <w:rPr>
          <w:lang w:val="nn-NO"/>
        </w:rPr>
        <w:t xml:space="preserve"> poretrykk skal overv</w:t>
      </w:r>
      <w:r w:rsidR="00DD1A9E" w:rsidRPr="0091112C">
        <w:rPr>
          <w:lang w:val="nn-NO"/>
        </w:rPr>
        <w:t>a</w:t>
      </w:r>
      <w:r w:rsidRPr="0091112C">
        <w:rPr>
          <w:lang w:val="nn-NO"/>
        </w:rPr>
        <w:t>k</w:t>
      </w:r>
      <w:r w:rsidR="00DD1A9E" w:rsidRPr="0091112C">
        <w:rPr>
          <w:lang w:val="nn-NO"/>
        </w:rPr>
        <w:t>a</w:t>
      </w:r>
      <w:r w:rsidRPr="0091112C">
        <w:rPr>
          <w:lang w:val="nn-NO"/>
        </w:rPr>
        <w:t>s</w:t>
      </w:r>
      <w:r w:rsidR="00DD1A9E" w:rsidRPr="0091112C">
        <w:rPr>
          <w:lang w:val="nn-NO"/>
        </w:rPr>
        <w:t>t</w:t>
      </w:r>
      <w:r w:rsidRPr="0091112C">
        <w:rPr>
          <w:lang w:val="nn-NO"/>
        </w:rPr>
        <w:t xml:space="preserve"> og avbøt</w:t>
      </w:r>
      <w:r w:rsidR="00DD1A9E" w:rsidRPr="0091112C">
        <w:rPr>
          <w:lang w:val="nn-NO"/>
        </w:rPr>
        <w:t>a</w:t>
      </w:r>
      <w:r w:rsidRPr="0091112C">
        <w:rPr>
          <w:lang w:val="nn-NO"/>
        </w:rPr>
        <w:t xml:space="preserve">nde tiltak </w:t>
      </w:r>
      <w:r w:rsidR="00DD1A9E" w:rsidRPr="0091112C">
        <w:rPr>
          <w:lang w:val="nn-NO"/>
        </w:rPr>
        <w:t>settast i verk</w:t>
      </w:r>
      <w:r w:rsidRPr="0091112C">
        <w:rPr>
          <w:lang w:val="nn-NO"/>
        </w:rPr>
        <w:t xml:space="preserve"> for å </w:t>
      </w:r>
      <w:r w:rsidRPr="0091112C" w:rsidDel="00BD52BD">
        <w:rPr>
          <w:lang w:val="nn-NO"/>
        </w:rPr>
        <w:t xml:space="preserve">unngå </w:t>
      </w:r>
      <w:r w:rsidRPr="0091112C">
        <w:rPr>
          <w:lang w:val="nn-NO"/>
        </w:rPr>
        <w:t>setningsskad</w:t>
      </w:r>
      <w:r w:rsidR="00DD1A9E" w:rsidRPr="0091112C">
        <w:rPr>
          <w:lang w:val="nn-NO"/>
        </w:rPr>
        <w:t>a</w:t>
      </w:r>
      <w:r w:rsidRPr="0091112C">
        <w:rPr>
          <w:lang w:val="nn-NO"/>
        </w:rPr>
        <w:t xml:space="preserve">r. </w:t>
      </w:r>
    </w:p>
    <w:p w14:paraId="33302BEF" w14:textId="57145FBA" w:rsidR="0029610C" w:rsidRPr="0091112C" w:rsidRDefault="0029610C" w:rsidP="0029610C">
      <w:pPr>
        <w:pStyle w:val="Brdtekst"/>
        <w:rPr>
          <w:b/>
          <w:lang w:val="nn-NO"/>
        </w:rPr>
      </w:pPr>
      <w:r w:rsidRPr="0091112C">
        <w:rPr>
          <w:b/>
          <w:lang w:val="nn-NO"/>
        </w:rPr>
        <w:t>2.2.5</w:t>
      </w:r>
      <w:r w:rsidRPr="0091112C">
        <w:rPr>
          <w:b/>
          <w:lang w:val="nn-NO"/>
        </w:rPr>
        <w:tab/>
        <w:t>Utsl</w:t>
      </w:r>
      <w:r w:rsidR="00DD1A9E" w:rsidRPr="0091112C">
        <w:rPr>
          <w:b/>
          <w:lang w:val="nn-NO"/>
        </w:rPr>
        <w:t>e</w:t>
      </w:r>
      <w:r w:rsidRPr="0091112C">
        <w:rPr>
          <w:b/>
          <w:lang w:val="nn-NO"/>
        </w:rPr>
        <w:t>pp av va</w:t>
      </w:r>
      <w:r w:rsidR="00DD1A9E" w:rsidRPr="0091112C">
        <w:rPr>
          <w:b/>
          <w:lang w:val="nn-NO"/>
        </w:rPr>
        <w:t>t</w:t>
      </w:r>
      <w:r w:rsidRPr="0091112C">
        <w:rPr>
          <w:b/>
          <w:lang w:val="nn-NO"/>
        </w:rPr>
        <w:t xml:space="preserve">n til vassdrag </w:t>
      </w:r>
    </w:p>
    <w:bookmarkEnd w:id="45"/>
    <w:bookmarkEnd w:id="46"/>
    <w:p w14:paraId="5A123AC0" w14:textId="6FF3DE87" w:rsidR="0029610C" w:rsidRPr="0091112C" w:rsidRDefault="0029610C" w:rsidP="0029610C">
      <w:pPr>
        <w:pStyle w:val="Brdtekst"/>
        <w:rPr>
          <w:lang w:val="nn-NO"/>
        </w:rPr>
      </w:pPr>
      <w:r w:rsidRPr="0091112C">
        <w:rPr>
          <w:lang w:val="nn-NO"/>
        </w:rPr>
        <w:t>Dersom vann skal sl</w:t>
      </w:r>
      <w:r w:rsidR="00DD1A9E" w:rsidRPr="0091112C">
        <w:rPr>
          <w:lang w:val="nn-NO"/>
        </w:rPr>
        <w:t>e</w:t>
      </w:r>
      <w:r w:rsidRPr="0091112C">
        <w:rPr>
          <w:lang w:val="nn-NO"/>
        </w:rPr>
        <w:t>pp</w:t>
      </w:r>
      <w:r w:rsidR="00DD1A9E" w:rsidRPr="0091112C">
        <w:rPr>
          <w:lang w:val="nn-NO"/>
        </w:rPr>
        <w:t>ast</w:t>
      </w:r>
      <w:r w:rsidRPr="0091112C">
        <w:rPr>
          <w:lang w:val="nn-NO"/>
        </w:rPr>
        <w:t xml:space="preserve"> ut i vassdrag skal det beskriv</w:t>
      </w:r>
      <w:r w:rsidR="00DD1A9E" w:rsidRPr="0091112C">
        <w:rPr>
          <w:lang w:val="nn-NO"/>
        </w:rPr>
        <w:t>a</w:t>
      </w:r>
      <w:r w:rsidRPr="0091112C">
        <w:rPr>
          <w:lang w:val="nn-NO"/>
        </w:rPr>
        <w:t>s</w:t>
      </w:r>
      <w:r w:rsidR="00DD1A9E" w:rsidRPr="0091112C">
        <w:rPr>
          <w:lang w:val="nn-NO"/>
        </w:rPr>
        <w:t>t</w:t>
      </w:r>
      <w:r w:rsidRPr="0091112C">
        <w:rPr>
          <w:lang w:val="nn-NO"/>
        </w:rPr>
        <w:t xml:space="preserve"> </w:t>
      </w:r>
      <w:r w:rsidR="00DD1A9E" w:rsidRPr="0091112C">
        <w:rPr>
          <w:lang w:val="nn-NO"/>
        </w:rPr>
        <w:t>korleis</w:t>
      </w:r>
      <w:r w:rsidRPr="0091112C">
        <w:rPr>
          <w:lang w:val="nn-NO"/>
        </w:rPr>
        <w:t xml:space="preserve"> dette skal utfør</w:t>
      </w:r>
      <w:r w:rsidR="00DD1A9E" w:rsidRPr="0091112C">
        <w:rPr>
          <w:lang w:val="nn-NO"/>
        </w:rPr>
        <w:t>a</w:t>
      </w:r>
      <w:r w:rsidRPr="0091112C">
        <w:rPr>
          <w:lang w:val="nn-NO"/>
        </w:rPr>
        <w:t>s</w:t>
      </w:r>
      <w:r w:rsidR="00C07C16">
        <w:rPr>
          <w:lang w:val="nn-NO"/>
        </w:rPr>
        <w:t>t</w:t>
      </w:r>
      <w:r w:rsidRPr="0091112C">
        <w:rPr>
          <w:lang w:val="nn-NO"/>
        </w:rPr>
        <w:t xml:space="preserve"> og informer</w:t>
      </w:r>
      <w:r w:rsidR="00DD1A9E" w:rsidRPr="0091112C">
        <w:rPr>
          <w:lang w:val="nn-NO"/>
        </w:rPr>
        <w:t>a</w:t>
      </w:r>
      <w:r w:rsidRPr="0091112C">
        <w:rPr>
          <w:lang w:val="nn-NO"/>
        </w:rPr>
        <w:t>s</w:t>
      </w:r>
      <w:r w:rsidR="00DD1A9E" w:rsidRPr="0091112C">
        <w:rPr>
          <w:lang w:val="nn-NO"/>
        </w:rPr>
        <w:t>t</w:t>
      </w:r>
      <w:r w:rsidRPr="0091112C">
        <w:rPr>
          <w:lang w:val="nn-NO"/>
        </w:rPr>
        <w:t xml:space="preserve"> om </w:t>
      </w:r>
      <w:r w:rsidR="00DD1A9E" w:rsidRPr="0091112C">
        <w:rPr>
          <w:lang w:val="nn-NO"/>
        </w:rPr>
        <w:t>kor</w:t>
      </w:r>
      <w:r w:rsidRPr="0091112C">
        <w:rPr>
          <w:lang w:val="nn-NO"/>
        </w:rPr>
        <w:t xml:space="preserve"> my</w:t>
      </w:r>
      <w:r w:rsidR="00DD1A9E" w:rsidRPr="0091112C">
        <w:rPr>
          <w:lang w:val="nn-NO"/>
        </w:rPr>
        <w:t>kj</w:t>
      </w:r>
      <w:r w:rsidRPr="0091112C">
        <w:rPr>
          <w:lang w:val="nn-NO"/>
        </w:rPr>
        <w:t>e va</w:t>
      </w:r>
      <w:r w:rsidR="00DD1A9E" w:rsidRPr="0091112C">
        <w:rPr>
          <w:lang w:val="nn-NO"/>
        </w:rPr>
        <w:t>t</w:t>
      </w:r>
      <w:r w:rsidRPr="0091112C">
        <w:rPr>
          <w:lang w:val="nn-NO"/>
        </w:rPr>
        <w:t>n som skal sl</w:t>
      </w:r>
      <w:r w:rsidR="00DD1A9E" w:rsidRPr="0091112C">
        <w:rPr>
          <w:lang w:val="nn-NO"/>
        </w:rPr>
        <w:t>e</w:t>
      </w:r>
      <w:r w:rsidRPr="0091112C">
        <w:rPr>
          <w:lang w:val="nn-NO"/>
        </w:rPr>
        <w:t>pp</w:t>
      </w:r>
      <w:r w:rsidR="00DD1A9E" w:rsidRPr="0091112C">
        <w:rPr>
          <w:lang w:val="nn-NO"/>
        </w:rPr>
        <w:t>a</w:t>
      </w:r>
      <w:r w:rsidRPr="0091112C">
        <w:rPr>
          <w:lang w:val="nn-NO"/>
        </w:rPr>
        <w:t>s</w:t>
      </w:r>
      <w:r w:rsidR="00DD1A9E" w:rsidRPr="0091112C">
        <w:rPr>
          <w:lang w:val="nn-NO"/>
        </w:rPr>
        <w:t>t</w:t>
      </w:r>
      <w:r w:rsidRPr="0091112C">
        <w:rPr>
          <w:lang w:val="nn-NO"/>
        </w:rPr>
        <w:t xml:space="preserve"> ut i vassdraget. </w:t>
      </w:r>
      <w:r w:rsidR="00DD1A9E" w:rsidRPr="0091112C">
        <w:rPr>
          <w:lang w:val="nn-NO"/>
        </w:rPr>
        <w:t>Beskriv kort verknadar</w:t>
      </w:r>
      <w:r w:rsidRPr="0091112C">
        <w:rPr>
          <w:lang w:val="nn-NO"/>
        </w:rPr>
        <w:t xml:space="preserve"> for vassdraget m</w:t>
      </w:r>
      <w:r w:rsidR="00DD1A9E" w:rsidRPr="0091112C">
        <w:rPr>
          <w:lang w:val="nn-NO"/>
        </w:rPr>
        <w:t>ed omsyn på</w:t>
      </w:r>
      <w:r w:rsidRPr="0091112C">
        <w:rPr>
          <w:lang w:val="nn-NO"/>
        </w:rPr>
        <w:t xml:space="preserve"> temperatur og </w:t>
      </w:r>
      <w:r w:rsidR="00DD1A9E" w:rsidRPr="0091112C">
        <w:rPr>
          <w:lang w:val="nn-NO"/>
        </w:rPr>
        <w:t xml:space="preserve">fare for </w:t>
      </w:r>
      <w:r w:rsidRPr="0091112C">
        <w:rPr>
          <w:lang w:val="nn-NO"/>
        </w:rPr>
        <w:t>forure</w:t>
      </w:r>
      <w:r w:rsidR="00DD1A9E" w:rsidRPr="0091112C">
        <w:rPr>
          <w:lang w:val="nn-NO"/>
        </w:rPr>
        <w:t>ining</w:t>
      </w:r>
      <w:r w:rsidRPr="0091112C">
        <w:rPr>
          <w:lang w:val="nn-NO"/>
        </w:rPr>
        <w:t>.</w:t>
      </w:r>
      <w:r w:rsidR="00DD1A9E" w:rsidRPr="0091112C">
        <w:rPr>
          <w:lang w:val="nn-NO"/>
        </w:rPr>
        <w:t xml:space="preserve"> Beskriv også påverknad</w:t>
      </w:r>
      <w:r w:rsidRPr="0091112C">
        <w:rPr>
          <w:lang w:val="nn-NO"/>
        </w:rPr>
        <w:t xml:space="preserve"> på vassdraget</w:t>
      </w:r>
      <w:r w:rsidR="00DD1A9E" w:rsidRPr="0091112C">
        <w:rPr>
          <w:lang w:val="nn-NO"/>
        </w:rPr>
        <w:t xml:space="preserve"> sine</w:t>
      </w:r>
      <w:r w:rsidRPr="0091112C">
        <w:rPr>
          <w:lang w:val="nn-NO"/>
        </w:rPr>
        <w:t xml:space="preserve"> hydrologiske forhold, som middelva</w:t>
      </w:r>
      <w:r w:rsidR="00DD1A9E" w:rsidRPr="0091112C">
        <w:rPr>
          <w:lang w:val="nn-NO"/>
        </w:rPr>
        <w:t>ss</w:t>
      </w:r>
      <w:r w:rsidRPr="0091112C">
        <w:rPr>
          <w:lang w:val="nn-NO"/>
        </w:rPr>
        <w:t>føring, fl</w:t>
      </w:r>
      <w:r w:rsidR="00DD1A9E" w:rsidRPr="0091112C">
        <w:rPr>
          <w:lang w:val="nn-NO"/>
        </w:rPr>
        <w:t>au</w:t>
      </w:r>
      <w:r w:rsidRPr="0091112C">
        <w:rPr>
          <w:lang w:val="nn-NO"/>
        </w:rPr>
        <w:t>m- og tørkesituasjon</w:t>
      </w:r>
      <w:r w:rsidR="00DD1A9E" w:rsidRPr="0091112C">
        <w:rPr>
          <w:lang w:val="nn-NO"/>
        </w:rPr>
        <w:t>a</w:t>
      </w:r>
      <w:r w:rsidRPr="0091112C">
        <w:rPr>
          <w:lang w:val="nn-NO"/>
        </w:rPr>
        <w:t xml:space="preserve">r. </w:t>
      </w:r>
      <w:r w:rsidR="00DD1A9E" w:rsidRPr="0091112C">
        <w:rPr>
          <w:lang w:val="nn-NO"/>
        </w:rPr>
        <w:t>Viss</w:t>
      </w:r>
      <w:r w:rsidRPr="0091112C">
        <w:rPr>
          <w:lang w:val="nn-NO"/>
        </w:rPr>
        <w:t xml:space="preserve"> grunnva</w:t>
      </w:r>
      <w:r w:rsidR="00DD1A9E" w:rsidRPr="0091112C">
        <w:rPr>
          <w:lang w:val="nn-NO"/>
        </w:rPr>
        <w:t>t</w:t>
      </w:r>
      <w:r w:rsidRPr="0091112C">
        <w:rPr>
          <w:lang w:val="nn-NO"/>
        </w:rPr>
        <w:t>n skal før</w:t>
      </w:r>
      <w:r w:rsidR="00DD1A9E" w:rsidRPr="0091112C">
        <w:rPr>
          <w:lang w:val="nn-NO"/>
        </w:rPr>
        <w:t>a</w:t>
      </w:r>
      <w:r w:rsidRPr="0091112C">
        <w:rPr>
          <w:lang w:val="nn-NO"/>
        </w:rPr>
        <w:t>s</w:t>
      </w:r>
      <w:r w:rsidR="00DD1A9E" w:rsidRPr="0091112C">
        <w:rPr>
          <w:lang w:val="nn-NO"/>
        </w:rPr>
        <w:t>t</w:t>
      </w:r>
      <w:r w:rsidRPr="0091112C">
        <w:rPr>
          <w:lang w:val="nn-NO"/>
        </w:rPr>
        <w:t xml:space="preserve"> ut av tilsigsområdet og over til e</w:t>
      </w:r>
      <w:r w:rsidR="00DD1A9E" w:rsidRPr="0091112C">
        <w:rPr>
          <w:lang w:val="nn-NO"/>
        </w:rPr>
        <w:t>i</w:t>
      </w:r>
      <w:r w:rsidRPr="0091112C">
        <w:rPr>
          <w:lang w:val="nn-NO"/>
        </w:rPr>
        <w:t>t ann</w:t>
      </w:r>
      <w:r w:rsidR="00DD1A9E" w:rsidRPr="0091112C">
        <w:rPr>
          <w:lang w:val="nn-NO"/>
        </w:rPr>
        <w:t>a</w:t>
      </w:r>
      <w:r w:rsidRPr="0091112C">
        <w:rPr>
          <w:lang w:val="nn-NO"/>
        </w:rPr>
        <w:t xml:space="preserve"> skal dette komme tydel</w:t>
      </w:r>
      <w:r w:rsidR="00DD1A9E" w:rsidRPr="0091112C">
        <w:rPr>
          <w:lang w:val="nn-NO"/>
        </w:rPr>
        <w:t>e</w:t>
      </w:r>
      <w:r w:rsidRPr="0091112C">
        <w:rPr>
          <w:lang w:val="nn-NO"/>
        </w:rPr>
        <w:t>g fr</w:t>
      </w:r>
      <w:r w:rsidR="00DD1A9E" w:rsidRPr="0091112C">
        <w:rPr>
          <w:lang w:val="nn-NO"/>
        </w:rPr>
        <w:t>a</w:t>
      </w:r>
      <w:r w:rsidRPr="0091112C">
        <w:rPr>
          <w:lang w:val="nn-NO"/>
        </w:rPr>
        <w:t xml:space="preserve">m av teksten. </w:t>
      </w:r>
      <w:r w:rsidR="00DD1A9E" w:rsidRPr="0091112C">
        <w:rPr>
          <w:lang w:val="nn-NO"/>
        </w:rPr>
        <w:t>Merk av o</w:t>
      </w:r>
      <w:r w:rsidRPr="0091112C">
        <w:rPr>
          <w:lang w:val="nn-NO"/>
        </w:rPr>
        <w:t>mrådet der va</w:t>
      </w:r>
      <w:r w:rsidR="00DD1A9E" w:rsidRPr="0091112C">
        <w:rPr>
          <w:lang w:val="nn-NO"/>
        </w:rPr>
        <w:t>t</w:t>
      </w:r>
      <w:r w:rsidRPr="0091112C">
        <w:rPr>
          <w:lang w:val="nn-NO"/>
        </w:rPr>
        <w:t>n skal sl</w:t>
      </w:r>
      <w:r w:rsidR="00DD1A9E" w:rsidRPr="0091112C">
        <w:rPr>
          <w:lang w:val="nn-NO"/>
        </w:rPr>
        <w:t>e</w:t>
      </w:r>
      <w:r w:rsidRPr="0091112C">
        <w:rPr>
          <w:lang w:val="nn-NO"/>
        </w:rPr>
        <w:t>pp</w:t>
      </w:r>
      <w:r w:rsidR="00DD1A9E" w:rsidRPr="0091112C">
        <w:rPr>
          <w:lang w:val="nn-NO"/>
        </w:rPr>
        <w:t>a</w:t>
      </w:r>
      <w:r w:rsidRPr="0091112C">
        <w:rPr>
          <w:lang w:val="nn-NO"/>
        </w:rPr>
        <w:t>s</w:t>
      </w:r>
      <w:r w:rsidR="00DD1A9E" w:rsidRPr="0091112C">
        <w:rPr>
          <w:lang w:val="nn-NO"/>
        </w:rPr>
        <w:t>t</w:t>
      </w:r>
      <w:r w:rsidRPr="0091112C">
        <w:rPr>
          <w:lang w:val="nn-NO"/>
        </w:rPr>
        <w:t xml:space="preserve"> ut i vassdraget på detaljkart (i vedlegg 3).</w:t>
      </w:r>
    </w:p>
    <w:p w14:paraId="0864CA2B" w14:textId="77777777" w:rsidR="0029610C" w:rsidRPr="0091112C" w:rsidRDefault="0029610C" w:rsidP="0029610C">
      <w:pPr>
        <w:pStyle w:val="Brdtekst"/>
        <w:rPr>
          <w:b/>
          <w:lang w:val="nn-NO"/>
        </w:rPr>
      </w:pPr>
      <w:bookmarkStart w:id="50" w:name="_Toc282175327"/>
      <w:bookmarkStart w:id="51" w:name="_Toc285794981"/>
      <w:bookmarkStart w:id="52" w:name="_Toc286224688"/>
      <w:r w:rsidRPr="0091112C">
        <w:rPr>
          <w:b/>
          <w:lang w:val="nn-NO"/>
        </w:rPr>
        <w:t>2.2.6</w:t>
      </w:r>
      <w:r w:rsidRPr="0091112C">
        <w:rPr>
          <w:b/>
          <w:lang w:val="nn-NO"/>
        </w:rPr>
        <w:tab/>
        <w:t>Re-infiltrasjon</w:t>
      </w:r>
      <w:bookmarkEnd w:id="50"/>
      <w:bookmarkEnd w:id="51"/>
      <w:bookmarkEnd w:id="52"/>
      <w:r w:rsidRPr="0091112C">
        <w:rPr>
          <w:b/>
          <w:lang w:val="nn-NO"/>
        </w:rPr>
        <w:t xml:space="preserve"> </w:t>
      </w:r>
    </w:p>
    <w:p w14:paraId="1DAC951C" w14:textId="02C3D746" w:rsidR="0029610C" w:rsidRPr="0091112C" w:rsidRDefault="0029610C" w:rsidP="0029610C">
      <w:pPr>
        <w:pStyle w:val="Brdtekst"/>
        <w:rPr>
          <w:lang w:val="nn-NO"/>
        </w:rPr>
      </w:pPr>
      <w:r w:rsidRPr="0091112C">
        <w:rPr>
          <w:lang w:val="nn-NO"/>
        </w:rPr>
        <w:t>Dersom va</w:t>
      </w:r>
      <w:r w:rsidR="00DD1A9E" w:rsidRPr="0091112C">
        <w:rPr>
          <w:lang w:val="nn-NO"/>
        </w:rPr>
        <w:t>t</w:t>
      </w:r>
      <w:r w:rsidRPr="0091112C">
        <w:rPr>
          <w:lang w:val="nn-NO"/>
        </w:rPr>
        <w:t>n skal re-infiltrer</w:t>
      </w:r>
      <w:r w:rsidR="00DD1A9E" w:rsidRPr="0091112C">
        <w:rPr>
          <w:lang w:val="nn-NO"/>
        </w:rPr>
        <w:t>a</w:t>
      </w:r>
      <w:r w:rsidRPr="0091112C">
        <w:rPr>
          <w:lang w:val="nn-NO"/>
        </w:rPr>
        <w:t>s</w:t>
      </w:r>
      <w:r w:rsidR="00DD1A9E" w:rsidRPr="0091112C">
        <w:rPr>
          <w:lang w:val="nn-NO"/>
        </w:rPr>
        <w:t>t</w:t>
      </w:r>
      <w:r w:rsidRPr="0091112C">
        <w:rPr>
          <w:lang w:val="nn-NO"/>
        </w:rPr>
        <w:t xml:space="preserve"> til grunnva</w:t>
      </w:r>
      <w:r w:rsidR="00DD1A9E" w:rsidRPr="0091112C">
        <w:rPr>
          <w:lang w:val="nn-NO"/>
        </w:rPr>
        <w:t>s</w:t>
      </w:r>
      <w:r w:rsidRPr="0091112C">
        <w:rPr>
          <w:lang w:val="nn-NO"/>
        </w:rPr>
        <w:t>smagasinet skal det beskriv</w:t>
      </w:r>
      <w:r w:rsidR="00DD1A9E" w:rsidRPr="0091112C">
        <w:rPr>
          <w:lang w:val="nn-NO"/>
        </w:rPr>
        <w:t>a</w:t>
      </w:r>
      <w:r w:rsidRPr="0091112C">
        <w:rPr>
          <w:lang w:val="nn-NO"/>
        </w:rPr>
        <w:t>s</w:t>
      </w:r>
      <w:r w:rsidR="00DD1A9E" w:rsidRPr="0091112C">
        <w:rPr>
          <w:lang w:val="nn-NO"/>
        </w:rPr>
        <w:t>t korleis</w:t>
      </w:r>
      <w:r w:rsidRPr="0091112C">
        <w:rPr>
          <w:lang w:val="nn-NO"/>
        </w:rPr>
        <w:t xml:space="preserve"> dette skal utfør</w:t>
      </w:r>
      <w:r w:rsidR="00DD1A9E" w:rsidRPr="0091112C">
        <w:rPr>
          <w:lang w:val="nn-NO"/>
        </w:rPr>
        <w:t>a</w:t>
      </w:r>
      <w:r w:rsidRPr="0091112C">
        <w:rPr>
          <w:lang w:val="nn-NO"/>
        </w:rPr>
        <w:t>s</w:t>
      </w:r>
      <w:r w:rsidR="00DD1A9E" w:rsidRPr="0091112C">
        <w:rPr>
          <w:lang w:val="nn-NO"/>
        </w:rPr>
        <w:t>t</w:t>
      </w:r>
      <w:r w:rsidRPr="0091112C">
        <w:rPr>
          <w:lang w:val="nn-NO"/>
        </w:rPr>
        <w:t xml:space="preserve"> og informer</w:t>
      </w:r>
      <w:r w:rsidR="00DD1A9E" w:rsidRPr="0091112C">
        <w:rPr>
          <w:lang w:val="nn-NO"/>
        </w:rPr>
        <w:t>a</w:t>
      </w:r>
      <w:r w:rsidRPr="0091112C">
        <w:rPr>
          <w:lang w:val="nn-NO"/>
        </w:rPr>
        <w:t>s</w:t>
      </w:r>
      <w:r w:rsidR="00DD1A9E" w:rsidRPr="0091112C">
        <w:rPr>
          <w:lang w:val="nn-NO"/>
        </w:rPr>
        <w:t>t</w:t>
      </w:r>
      <w:r w:rsidRPr="0091112C">
        <w:rPr>
          <w:lang w:val="nn-NO"/>
        </w:rPr>
        <w:t xml:space="preserve"> om </w:t>
      </w:r>
      <w:r w:rsidR="00DD1A9E" w:rsidRPr="0091112C">
        <w:rPr>
          <w:lang w:val="nn-NO"/>
        </w:rPr>
        <w:t>kor</w:t>
      </w:r>
      <w:r w:rsidRPr="0091112C">
        <w:rPr>
          <w:lang w:val="nn-NO"/>
        </w:rPr>
        <w:t xml:space="preserve"> my</w:t>
      </w:r>
      <w:r w:rsidR="00DD1A9E" w:rsidRPr="0091112C">
        <w:rPr>
          <w:lang w:val="nn-NO"/>
        </w:rPr>
        <w:t>kje</w:t>
      </w:r>
      <w:r w:rsidRPr="0091112C">
        <w:rPr>
          <w:lang w:val="nn-NO"/>
        </w:rPr>
        <w:t xml:space="preserve"> va</w:t>
      </w:r>
      <w:r w:rsidR="00DD1A9E" w:rsidRPr="0091112C">
        <w:rPr>
          <w:lang w:val="nn-NO"/>
        </w:rPr>
        <w:t>t</w:t>
      </w:r>
      <w:r w:rsidRPr="0091112C">
        <w:rPr>
          <w:lang w:val="nn-NO"/>
        </w:rPr>
        <w:t>n som skal tilbakefør</w:t>
      </w:r>
      <w:r w:rsidR="00DD1A9E" w:rsidRPr="0091112C">
        <w:rPr>
          <w:lang w:val="nn-NO"/>
        </w:rPr>
        <w:t>a</w:t>
      </w:r>
      <w:r w:rsidRPr="0091112C">
        <w:rPr>
          <w:lang w:val="nn-NO"/>
        </w:rPr>
        <w:t>s</w:t>
      </w:r>
      <w:r w:rsidR="00DD1A9E" w:rsidRPr="0091112C">
        <w:rPr>
          <w:lang w:val="nn-NO"/>
        </w:rPr>
        <w:t>t</w:t>
      </w:r>
      <w:r w:rsidRPr="0091112C">
        <w:rPr>
          <w:lang w:val="nn-NO"/>
        </w:rPr>
        <w:t xml:space="preserve"> til grunnen. Va</w:t>
      </w:r>
      <w:r w:rsidR="00DD1A9E" w:rsidRPr="0091112C">
        <w:rPr>
          <w:lang w:val="nn-NO"/>
        </w:rPr>
        <w:t>ss</w:t>
      </w:r>
      <w:r w:rsidRPr="0091112C">
        <w:rPr>
          <w:lang w:val="nn-NO"/>
        </w:rPr>
        <w:t>balansen og stabilitet i grunnen/</w:t>
      </w:r>
      <w:proofErr w:type="spellStart"/>
      <w:r w:rsidRPr="0091112C">
        <w:rPr>
          <w:lang w:val="nn-NO"/>
        </w:rPr>
        <w:t>poretrykks</w:t>
      </w:r>
      <w:r w:rsidR="009F7DC1" w:rsidRPr="0091112C">
        <w:rPr>
          <w:lang w:val="nn-NO"/>
        </w:rPr>
        <w:t>auke</w:t>
      </w:r>
      <w:proofErr w:type="spellEnd"/>
      <w:r w:rsidRPr="0091112C">
        <w:rPr>
          <w:lang w:val="nn-NO"/>
        </w:rPr>
        <w:t xml:space="preserve"> må vurder</w:t>
      </w:r>
      <w:r w:rsidR="009F7DC1" w:rsidRPr="0091112C">
        <w:rPr>
          <w:lang w:val="nn-NO"/>
        </w:rPr>
        <w:t>ast.</w:t>
      </w:r>
      <w:r w:rsidRPr="0091112C">
        <w:rPr>
          <w:lang w:val="nn-NO"/>
        </w:rPr>
        <w:t xml:space="preserve"> </w:t>
      </w:r>
      <w:r w:rsidR="009F7DC1" w:rsidRPr="0091112C">
        <w:rPr>
          <w:lang w:val="nn-NO"/>
        </w:rPr>
        <w:t>Verknadar</w:t>
      </w:r>
      <w:r w:rsidRPr="0091112C">
        <w:rPr>
          <w:lang w:val="nn-NO"/>
        </w:rPr>
        <w:t xml:space="preserve"> for grunnva</w:t>
      </w:r>
      <w:r w:rsidR="009F7DC1" w:rsidRPr="0091112C">
        <w:rPr>
          <w:lang w:val="nn-NO"/>
        </w:rPr>
        <w:t>t</w:t>
      </w:r>
      <w:r w:rsidRPr="0091112C">
        <w:rPr>
          <w:lang w:val="nn-NO"/>
        </w:rPr>
        <w:t xml:space="preserve">net </w:t>
      </w:r>
      <w:r w:rsidR="009F7DC1" w:rsidRPr="0091112C">
        <w:rPr>
          <w:lang w:val="nn-NO"/>
        </w:rPr>
        <w:t>i forhold til</w:t>
      </w:r>
      <w:r w:rsidRPr="0091112C">
        <w:rPr>
          <w:lang w:val="nn-NO"/>
        </w:rPr>
        <w:t xml:space="preserve"> temperatur og, </w:t>
      </w:r>
      <w:r w:rsidR="009F7DC1" w:rsidRPr="0091112C">
        <w:rPr>
          <w:lang w:val="nn-NO"/>
        </w:rPr>
        <w:t>fare for f</w:t>
      </w:r>
      <w:r w:rsidRPr="0091112C">
        <w:rPr>
          <w:lang w:val="nn-NO"/>
        </w:rPr>
        <w:t>orure</w:t>
      </w:r>
      <w:r w:rsidR="009F7DC1" w:rsidRPr="0091112C">
        <w:rPr>
          <w:lang w:val="nn-NO"/>
        </w:rPr>
        <w:t>ining</w:t>
      </w:r>
      <w:r w:rsidRPr="0091112C">
        <w:rPr>
          <w:lang w:val="nn-NO"/>
        </w:rPr>
        <w:t xml:space="preserve"> skal beskriv</w:t>
      </w:r>
      <w:r w:rsidR="009F7DC1" w:rsidRPr="0091112C">
        <w:rPr>
          <w:lang w:val="nn-NO"/>
        </w:rPr>
        <w:t>a</w:t>
      </w:r>
      <w:r w:rsidRPr="0091112C">
        <w:rPr>
          <w:lang w:val="nn-NO"/>
        </w:rPr>
        <w:t>s</w:t>
      </w:r>
      <w:r w:rsidR="009F7DC1" w:rsidRPr="0091112C">
        <w:rPr>
          <w:lang w:val="nn-NO"/>
        </w:rPr>
        <w:t>t</w:t>
      </w:r>
      <w:r w:rsidRPr="0091112C">
        <w:rPr>
          <w:lang w:val="nn-NO"/>
        </w:rPr>
        <w:t xml:space="preserve"> kort. Vurder ev. v</w:t>
      </w:r>
      <w:r w:rsidR="009F7DC1" w:rsidRPr="0091112C">
        <w:rPr>
          <w:lang w:val="nn-NO"/>
        </w:rPr>
        <w:t>erknadar</w:t>
      </w:r>
      <w:r w:rsidRPr="0091112C">
        <w:rPr>
          <w:lang w:val="nn-NO"/>
        </w:rPr>
        <w:t xml:space="preserve"> re-infiltrasjon kan medføre for grunnva</w:t>
      </w:r>
      <w:r w:rsidR="009F7DC1" w:rsidRPr="0091112C">
        <w:rPr>
          <w:lang w:val="nn-NO"/>
        </w:rPr>
        <w:t>s</w:t>
      </w:r>
      <w:r w:rsidRPr="0091112C">
        <w:rPr>
          <w:lang w:val="nn-NO"/>
        </w:rPr>
        <w:t>sf</w:t>
      </w:r>
      <w:r w:rsidR="009F7DC1" w:rsidRPr="0091112C">
        <w:rPr>
          <w:lang w:val="nn-NO"/>
        </w:rPr>
        <w:t>ø</w:t>
      </w:r>
      <w:r w:rsidRPr="0091112C">
        <w:rPr>
          <w:lang w:val="nn-NO"/>
        </w:rPr>
        <w:t xml:space="preserve">rekomsten. Området der re-infiltrering skal </w:t>
      </w:r>
      <w:r w:rsidR="009F7DC1" w:rsidRPr="0091112C">
        <w:rPr>
          <w:lang w:val="nn-NO"/>
        </w:rPr>
        <w:t>skje</w:t>
      </w:r>
      <w:r w:rsidRPr="0091112C">
        <w:rPr>
          <w:lang w:val="nn-NO"/>
        </w:rPr>
        <w:t xml:space="preserve"> skal merk</w:t>
      </w:r>
      <w:r w:rsidR="009F7DC1" w:rsidRPr="0091112C">
        <w:rPr>
          <w:lang w:val="nn-NO"/>
        </w:rPr>
        <w:t>a</w:t>
      </w:r>
      <w:r w:rsidRPr="0091112C">
        <w:rPr>
          <w:lang w:val="nn-NO"/>
        </w:rPr>
        <w:t>s</w:t>
      </w:r>
      <w:r w:rsidR="009F7DC1" w:rsidRPr="0091112C">
        <w:rPr>
          <w:lang w:val="nn-NO"/>
        </w:rPr>
        <w:t>t</w:t>
      </w:r>
      <w:r w:rsidR="00C07C16">
        <w:rPr>
          <w:lang w:val="nn-NO"/>
        </w:rPr>
        <w:t xml:space="preserve"> av</w:t>
      </w:r>
      <w:r w:rsidRPr="0091112C">
        <w:rPr>
          <w:lang w:val="nn-NO"/>
        </w:rPr>
        <w:t xml:space="preserve"> på detaljkartet (vedlegg 3). </w:t>
      </w:r>
    </w:p>
    <w:p w14:paraId="00E12393" w14:textId="254F64D5" w:rsidR="0029610C" w:rsidRPr="0091112C" w:rsidRDefault="0029610C" w:rsidP="0029610C">
      <w:pPr>
        <w:pStyle w:val="Overskrift2"/>
        <w:numPr>
          <w:ilvl w:val="1"/>
          <w:numId w:val="29"/>
        </w:numPr>
        <w:rPr>
          <w:lang w:val="nn-NO"/>
        </w:rPr>
      </w:pPr>
      <w:bookmarkStart w:id="53" w:name="_Toc61252550"/>
      <w:bookmarkStart w:id="54" w:name="_Toc61252652"/>
      <w:bookmarkStart w:id="55" w:name="_Toc61253201"/>
      <w:bookmarkStart w:id="56" w:name="_Toc61253486"/>
      <w:bookmarkStart w:id="57" w:name="_Toc136600629"/>
      <w:r w:rsidRPr="0091112C">
        <w:rPr>
          <w:lang w:val="nn-NO"/>
        </w:rPr>
        <w:t xml:space="preserve">Teknisk plan for det </w:t>
      </w:r>
      <w:proofErr w:type="spellStart"/>
      <w:r w:rsidR="009F7DC1" w:rsidRPr="0091112C">
        <w:rPr>
          <w:lang w:val="nn-NO"/>
        </w:rPr>
        <w:t>om</w:t>
      </w:r>
      <w:r w:rsidRPr="0091112C">
        <w:rPr>
          <w:lang w:val="nn-NO"/>
        </w:rPr>
        <w:t>søkte</w:t>
      </w:r>
      <w:proofErr w:type="spellEnd"/>
      <w:r w:rsidRPr="0091112C">
        <w:rPr>
          <w:lang w:val="nn-NO"/>
        </w:rPr>
        <w:t xml:space="preserve"> alternativ</w:t>
      </w:r>
      <w:bookmarkEnd w:id="53"/>
      <w:bookmarkEnd w:id="54"/>
      <w:bookmarkEnd w:id="55"/>
      <w:bookmarkEnd w:id="56"/>
      <w:bookmarkEnd w:id="57"/>
      <w:r w:rsidR="009F7DC1" w:rsidRPr="0091112C">
        <w:rPr>
          <w:lang w:val="nn-NO"/>
        </w:rPr>
        <w:t>et</w:t>
      </w:r>
    </w:p>
    <w:p w14:paraId="581E6E0E" w14:textId="0EC4CEC0" w:rsidR="0029610C" w:rsidRPr="0091112C" w:rsidRDefault="009F7DC1" w:rsidP="0029610C">
      <w:pPr>
        <w:pStyle w:val="Brdtekst"/>
        <w:rPr>
          <w:lang w:val="nn-NO"/>
        </w:rPr>
      </w:pPr>
      <w:bookmarkStart w:id="58" w:name="_Toc61252551"/>
      <w:bookmarkStart w:id="59" w:name="_Toc61252653"/>
      <w:bookmarkStart w:id="60" w:name="_Toc61253202"/>
      <w:bookmarkStart w:id="61" w:name="_Toc61253487"/>
      <w:r w:rsidRPr="00CB7926">
        <w:t>Her skal de beskrive tiltaket</w:t>
      </w:r>
      <w:r w:rsidR="0029610C" w:rsidRPr="00CB7926">
        <w:t xml:space="preserve">. </w:t>
      </w:r>
      <w:r w:rsidR="0029610C" w:rsidRPr="0091112C">
        <w:rPr>
          <w:lang w:val="nn-NO"/>
        </w:rPr>
        <w:t>Beskriv</w:t>
      </w:r>
      <w:r w:rsidRPr="0091112C">
        <w:rPr>
          <w:lang w:val="nn-NO"/>
        </w:rPr>
        <w:t>inga</w:t>
      </w:r>
      <w:r w:rsidR="0029610C" w:rsidRPr="0091112C">
        <w:rPr>
          <w:lang w:val="nn-NO"/>
        </w:rPr>
        <w:t xml:space="preserve"> skal suppler</w:t>
      </w:r>
      <w:r w:rsidRPr="0091112C">
        <w:rPr>
          <w:lang w:val="nn-NO"/>
        </w:rPr>
        <w:t>ast</w:t>
      </w:r>
      <w:r w:rsidR="0029610C" w:rsidRPr="0091112C">
        <w:rPr>
          <w:lang w:val="nn-NO"/>
        </w:rPr>
        <w:t xml:space="preserve"> med bil</w:t>
      </w:r>
      <w:r w:rsidRPr="0091112C">
        <w:rPr>
          <w:lang w:val="nn-NO"/>
        </w:rPr>
        <w:t>ete</w:t>
      </w:r>
      <w:r w:rsidR="0029610C" w:rsidRPr="0091112C">
        <w:rPr>
          <w:lang w:val="nn-NO"/>
        </w:rPr>
        <w:t xml:space="preserve"> fr</w:t>
      </w:r>
      <w:r w:rsidR="00535B06" w:rsidRPr="0091112C">
        <w:rPr>
          <w:lang w:val="nn-NO"/>
        </w:rPr>
        <w:t>å</w:t>
      </w:r>
      <w:r w:rsidR="0029610C" w:rsidRPr="0091112C">
        <w:rPr>
          <w:lang w:val="nn-NO"/>
        </w:rPr>
        <w:t xml:space="preserve"> området, jf. vedlegg 5. Alle </w:t>
      </w:r>
      <w:r w:rsidR="00C07C16" w:rsidRPr="0091112C">
        <w:rPr>
          <w:lang w:val="nn-NO"/>
        </w:rPr>
        <w:t>planlagde</w:t>
      </w:r>
      <w:r w:rsidR="0029610C" w:rsidRPr="0091112C">
        <w:rPr>
          <w:lang w:val="nn-NO"/>
        </w:rPr>
        <w:t xml:space="preserve"> inngrep som skal konsesjonsbehandl</w:t>
      </w:r>
      <w:r w:rsidRPr="0091112C">
        <w:rPr>
          <w:lang w:val="nn-NO"/>
        </w:rPr>
        <w:t>a</w:t>
      </w:r>
      <w:r w:rsidR="0029610C" w:rsidRPr="0091112C">
        <w:rPr>
          <w:lang w:val="nn-NO"/>
        </w:rPr>
        <w:t>s</w:t>
      </w:r>
      <w:r w:rsidRPr="0091112C">
        <w:rPr>
          <w:lang w:val="nn-NO"/>
        </w:rPr>
        <w:t>t</w:t>
      </w:r>
      <w:r w:rsidR="0029610C" w:rsidRPr="0091112C">
        <w:rPr>
          <w:lang w:val="nn-NO"/>
        </w:rPr>
        <w:t>, inkludert avbøt</w:t>
      </w:r>
      <w:r w:rsidR="00535B06" w:rsidRPr="0091112C">
        <w:rPr>
          <w:lang w:val="nn-NO"/>
        </w:rPr>
        <w:t>a</w:t>
      </w:r>
      <w:r w:rsidR="0029610C" w:rsidRPr="0091112C">
        <w:rPr>
          <w:lang w:val="nn-NO"/>
        </w:rPr>
        <w:t xml:space="preserve">nde tiltak, </w:t>
      </w:r>
      <w:r w:rsidRPr="0091112C">
        <w:rPr>
          <w:lang w:val="nn-NO"/>
        </w:rPr>
        <w:t>skal teiknast</w:t>
      </w:r>
      <w:r w:rsidR="0029610C" w:rsidRPr="0091112C">
        <w:rPr>
          <w:lang w:val="nn-NO"/>
        </w:rPr>
        <w:t xml:space="preserve"> inn på kart (vedlegg 3). Dersom det ikk</w:t>
      </w:r>
      <w:r w:rsidR="00535B06" w:rsidRPr="0091112C">
        <w:rPr>
          <w:lang w:val="nn-NO"/>
        </w:rPr>
        <w:t>j</w:t>
      </w:r>
      <w:r w:rsidR="0029610C" w:rsidRPr="0091112C">
        <w:rPr>
          <w:lang w:val="nn-NO"/>
        </w:rPr>
        <w:t>e skal utarbeid</w:t>
      </w:r>
      <w:r w:rsidR="00535B06" w:rsidRPr="0091112C">
        <w:rPr>
          <w:lang w:val="nn-NO"/>
        </w:rPr>
        <w:t>a</w:t>
      </w:r>
      <w:r w:rsidR="0029610C" w:rsidRPr="0091112C">
        <w:rPr>
          <w:lang w:val="nn-NO"/>
        </w:rPr>
        <w:t>s</w:t>
      </w:r>
      <w:r w:rsidR="00535B06" w:rsidRPr="0091112C">
        <w:rPr>
          <w:lang w:val="nn-NO"/>
        </w:rPr>
        <w:t>t</w:t>
      </w:r>
      <w:r w:rsidR="0029610C" w:rsidRPr="0091112C">
        <w:rPr>
          <w:lang w:val="nn-NO"/>
        </w:rPr>
        <w:t xml:space="preserve"> reguleringsplan/detaljregulering må det vanl</w:t>
      </w:r>
      <w:r w:rsidR="00535B06" w:rsidRPr="0091112C">
        <w:rPr>
          <w:lang w:val="nn-NO"/>
        </w:rPr>
        <w:t>e</w:t>
      </w:r>
      <w:r w:rsidR="0029610C" w:rsidRPr="0091112C">
        <w:rPr>
          <w:lang w:val="nn-NO"/>
        </w:rPr>
        <w:t>gvis søk</w:t>
      </w:r>
      <w:r w:rsidR="00535B06" w:rsidRPr="0091112C">
        <w:rPr>
          <w:lang w:val="nn-NO"/>
        </w:rPr>
        <w:t>a</w:t>
      </w:r>
      <w:r w:rsidR="0029610C" w:rsidRPr="0091112C">
        <w:rPr>
          <w:lang w:val="nn-NO"/>
        </w:rPr>
        <w:t>s</w:t>
      </w:r>
      <w:r w:rsidR="00535B06" w:rsidRPr="0091112C">
        <w:rPr>
          <w:lang w:val="nn-NO"/>
        </w:rPr>
        <w:t>t</w:t>
      </w:r>
      <w:r w:rsidR="0029610C" w:rsidRPr="0091112C">
        <w:rPr>
          <w:lang w:val="nn-NO"/>
        </w:rPr>
        <w:t xml:space="preserve"> om konsesjon for alle arealinngrep fr</w:t>
      </w:r>
      <w:r w:rsidR="00535B06" w:rsidRPr="0091112C">
        <w:rPr>
          <w:lang w:val="nn-NO"/>
        </w:rPr>
        <w:t>a</w:t>
      </w:r>
      <w:r w:rsidR="0029610C" w:rsidRPr="0091112C">
        <w:rPr>
          <w:lang w:val="nn-NO"/>
        </w:rPr>
        <w:t>m til va</w:t>
      </w:r>
      <w:r w:rsidR="00535B06" w:rsidRPr="0091112C">
        <w:rPr>
          <w:lang w:val="nn-NO"/>
        </w:rPr>
        <w:t>ss</w:t>
      </w:r>
      <w:r w:rsidR="0029610C" w:rsidRPr="0091112C">
        <w:rPr>
          <w:lang w:val="nn-NO"/>
        </w:rPr>
        <w:t>behandlingsanlegg eller første hø</w:t>
      </w:r>
      <w:r w:rsidR="00535B06" w:rsidRPr="0091112C">
        <w:rPr>
          <w:lang w:val="nn-NO"/>
        </w:rPr>
        <w:t>g</w:t>
      </w:r>
      <w:r w:rsidR="0029610C" w:rsidRPr="0091112C">
        <w:rPr>
          <w:lang w:val="nn-NO"/>
        </w:rPr>
        <w:t>debasseng. Det må d</w:t>
      </w:r>
      <w:r w:rsidR="00535B06" w:rsidRPr="0091112C">
        <w:rPr>
          <w:lang w:val="nn-NO"/>
        </w:rPr>
        <w:t>ifor</w:t>
      </w:r>
      <w:r w:rsidR="0029610C" w:rsidRPr="0091112C">
        <w:rPr>
          <w:lang w:val="nn-NO"/>
        </w:rPr>
        <w:t xml:space="preserve"> komme tydel</w:t>
      </w:r>
      <w:r w:rsidR="00535B06" w:rsidRPr="0091112C">
        <w:rPr>
          <w:lang w:val="nn-NO"/>
        </w:rPr>
        <w:t>e</w:t>
      </w:r>
      <w:r w:rsidR="0029610C" w:rsidRPr="0091112C">
        <w:rPr>
          <w:lang w:val="nn-NO"/>
        </w:rPr>
        <w:t xml:space="preserve">g fram </w:t>
      </w:r>
      <w:r w:rsidR="00535B06" w:rsidRPr="0091112C">
        <w:rPr>
          <w:lang w:val="nn-NO"/>
        </w:rPr>
        <w:t>kva som er omfatta</w:t>
      </w:r>
      <w:r w:rsidR="0029610C" w:rsidRPr="0091112C">
        <w:rPr>
          <w:lang w:val="nn-NO"/>
        </w:rPr>
        <w:t xml:space="preserve"> av søknaden. </w:t>
      </w:r>
    </w:p>
    <w:p w14:paraId="2270FD02" w14:textId="56BB301D" w:rsidR="0029610C" w:rsidRPr="0091112C" w:rsidRDefault="0029610C" w:rsidP="0029610C">
      <w:pPr>
        <w:pStyle w:val="Brdtekst"/>
        <w:rPr>
          <w:lang w:val="nn-NO"/>
        </w:rPr>
      </w:pPr>
      <w:r w:rsidRPr="0091112C">
        <w:rPr>
          <w:rFonts w:eastAsia="Times"/>
          <w:lang w:val="nn-NO"/>
        </w:rPr>
        <w:t>Tiltak må utform</w:t>
      </w:r>
      <w:r w:rsidR="00535B06" w:rsidRPr="0091112C">
        <w:rPr>
          <w:rFonts w:eastAsia="Times"/>
          <w:lang w:val="nn-NO"/>
        </w:rPr>
        <w:t>a</w:t>
      </w:r>
      <w:r w:rsidRPr="0091112C">
        <w:rPr>
          <w:rFonts w:eastAsia="Times"/>
          <w:lang w:val="nn-NO"/>
        </w:rPr>
        <w:t>s</w:t>
      </w:r>
      <w:r w:rsidR="00535B06" w:rsidRPr="0091112C">
        <w:rPr>
          <w:rFonts w:eastAsia="Times"/>
          <w:lang w:val="nn-NO"/>
        </w:rPr>
        <w:t>t</w:t>
      </w:r>
      <w:r w:rsidRPr="0091112C">
        <w:rPr>
          <w:rFonts w:eastAsia="Times"/>
          <w:lang w:val="nn-NO"/>
        </w:rPr>
        <w:t xml:space="preserve"> på e</w:t>
      </w:r>
      <w:r w:rsidR="00535B06" w:rsidRPr="0091112C">
        <w:rPr>
          <w:rFonts w:eastAsia="Times"/>
          <w:lang w:val="nn-NO"/>
        </w:rPr>
        <w:t>i</w:t>
      </w:r>
      <w:r w:rsidRPr="0091112C">
        <w:rPr>
          <w:rFonts w:eastAsia="Times"/>
          <w:lang w:val="nn-NO"/>
        </w:rPr>
        <w:t>n slik måte at de</w:t>
      </w:r>
      <w:r w:rsidR="00535B06" w:rsidRPr="0091112C">
        <w:rPr>
          <w:rFonts w:eastAsia="Times"/>
          <w:lang w:val="nn-NO"/>
        </w:rPr>
        <w:t>i</w:t>
      </w:r>
      <w:r w:rsidRPr="0091112C">
        <w:rPr>
          <w:rFonts w:eastAsia="Times"/>
          <w:lang w:val="nn-NO"/>
        </w:rPr>
        <w:t xml:space="preserve"> er tilpass</w:t>
      </w:r>
      <w:r w:rsidR="00535B06" w:rsidRPr="0091112C">
        <w:rPr>
          <w:rFonts w:eastAsia="Times"/>
          <w:lang w:val="nn-NO"/>
        </w:rPr>
        <w:t>a</w:t>
      </w:r>
      <w:r w:rsidRPr="0091112C">
        <w:rPr>
          <w:rFonts w:eastAsia="Times"/>
          <w:lang w:val="nn-NO"/>
        </w:rPr>
        <w:t xml:space="preserve"> e</w:t>
      </w:r>
      <w:r w:rsidR="00535B06" w:rsidRPr="0091112C">
        <w:rPr>
          <w:rFonts w:eastAsia="Times"/>
          <w:lang w:val="nn-NO"/>
        </w:rPr>
        <w:t>i</w:t>
      </w:r>
      <w:r w:rsidRPr="0091112C">
        <w:rPr>
          <w:rFonts w:eastAsia="Times"/>
          <w:lang w:val="nn-NO"/>
        </w:rPr>
        <w:t>t fr</w:t>
      </w:r>
      <w:r w:rsidR="00535B06" w:rsidRPr="0091112C">
        <w:rPr>
          <w:rFonts w:eastAsia="Times"/>
          <w:lang w:val="nn-NO"/>
        </w:rPr>
        <w:t>a</w:t>
      </w:r>
      <w:r w:rsidRPr="0091112C">
        <w:rPr>
          <w:rFonts w:eastAsia="Times"/>
          <w:lang w:val="nn-NO"/>
        </w:rPr>
        <w:t>mtidig endr</w:t>
      </w:r>
      <w:r w:rsidR="00535B06" w:rsidRPr="0091112C">
        <w:rPr>
          <w:rFonts w:eastAsia="Times"/>
          <w:lang w:val="nn-NO"/>
        </w:rPr>
        <w:t>a</w:t>
      </w:r>
      <w:r w:rsidRPr="0091112C">
        <w:rPr>
          <w:rFonts w:eastAsia="Times"/>
          <w:lang w:val="nn-NO"/>
        </w:rPr>
        <w:t xml:space="preserve"> klima. </w:t>
      </w:r>
      <w:r w:rsidR="00535B06" w:rsidRPr="0091112C">
        <w:rPr>
          <w:rFonts w:eastAsia="Times"/>
          <w:lang w:val="nn-NO"/>
        </w:rPr>
        <w:t>Kva kl</w:t>
      </w:r>
      <w:r w:rsidRPr="0091112C">
        <w:rPr>
          <w:rFonts w:eastAsia="Times"/>
          <w:lang w:val="nn-NO"/>
        </w:rPr>
        <w:t>imaendring</w:t>
      </w:r>
      <w:r w:rsidR="00535B06" w:rsidRPr="0091112C">
        <w:rPr>
          <w:rFonts w:eastAsia="Times"/>
          <w:lang w:val="nn-NO"/>
        </w:rPr>
        <w:t>a</w:t>
      </w:r>
      <w:r w:rsidRPr="0091112C">
        <w:rPr>
          <w:rFonts w:eastAsia="Times"/>
          <w:lang w:val="nn-NO"/>
        </w:rPr>
        <w:t>r tiltaket må tilpass</w:t>
      </w:r>
      <w:r w:rsidR="00535B06" w:rsidRPr="0091112C">
        <w:rPr>
          <w:rFonts w:eastAsia="Times"/>
          <w:lang w:val="nn-NO"/>
        </w:rPr>
        <w:t>a</w:t>
      </w:r>
      <w:r w:rsidRPr="0091112C">
        <w:rPr>
          <w:rFonts w:eastAsia="Times"/>
          <w:lang w:val="nn-NO"/>
        </w:rPr>
        <w:t>s</w:t>
      </w:r>
      <w:r w:rsidR="00535B06" w:rsidRPr="0091112C">
        <w:rPr>
          <w:rFonts w:eastAsia="Times"/>
          <w:lang w:val="nn-NO"/>
        </w:rPr>
        <w:t>t til er avhengig av kvar</w:t>
      </w:r>
      <w:r w:rsidRPr="0091112C">
        <w:rPr>
          <w:rFonts w:eastAsia="Times"/>
          <w:lang w:val="nn-NO"/>
        </w:rPr>
        <w:t xml:space="preserve"> i landet tiltaket</w:t>
      </w:r>
      <w:r w:rsidR="00535B06" w:rsidRPr="0091112C">
        <w:rPr>
          <w:rFonts w:eastAsia="Times"/>
          <w:lang w:val="nn-NO"/>
        </w:rPr>
        <w:t xml:space="preserve"> er planlagt</w:t>
      </w:r>
      <w:r w:rsidRPr="0091112C">
        <w:rPr>
          <w:rFonts w:eastAsia="Times"/>
          <w:lang w:val="nn-NO"/>
        </w:rPr>
        <w:t>. Norsk klimaservicesenter har utarbeid</w:t>
      </w:r>
      <w:r w:rsidR="00535B06" w:rsidRPr="0091112C">
        <w:rPr>
          <w:rFonts w:eastAsia="Times"/>
          <w:lang w:val="nn-NO"/>
        </w:rPr>
        <w:t>d</w:t>
      </w:r>
      <w:r w:rsidRPr="0091112C">
        <w:rPr>
          <w:rFonts w:eastAsia="Times"/>
          <w:lang w:val="nn-NO"/>
        </w:rPr>
        <w:t xml:space="preserve"> klimaprofil</w:t>
      </w:r>
      <w:r w:rsidR="00535B06" w:rsidRPr="0091112C">
        <w:rPr>
          <w:rFonts w:eastAsia="Times"/>
          <w:lang w:val="nn-NO"/>
        </w:rPr>
        <w:t>a</w:t>
      </w:r>
      <w:r w:rsidRPr="0091112C">
        <w:rPr>
          <w:rFonts w:eastAsia="Times"/>
          <w:lang w:val="nn-NO"/>
        </w:rPr>
        <w:t xml:space="preserve">r som beskriv </w:t>
      </w:r>
      <w:r w:rsidR="00535B06" w:rsidRPr="0091112C">
        <w:rPr>
          <w:rFonts w:eastAsia="Times"/>
          <w:lang w:val="nn-NO"/>
        </w:rPr>
        <w:t>korleis</w:t>
      </w:r>
      <w:r w:rsidRPr="0091112C">
        <w:rPr>
          <w:rFonts w:eastAsia="Times"/>
          <w:lang w:val="nn-NO"/>
        </w:rPr>
        <w:t xml:space="preserve"> klimaendring</w:t>
      </w:r>
      <w:r w:rsidR="00535B06" w:rsidRPr="0091112C">
        <w:rPr>
          <w:rFonts w:eastAsia="Times"/>
          <w:lang w:val="nn-NO"/>
        </w:rPr>
        <w:t>a</w:t>
      </w:r>
      <w:r w:rsidRPr="0091112C">
        <w:rPr>
          <w:rFonts w:eastAsia="Times"/>
          <w:lang w:val="nn-NO"/>
        </w:rPr>
        <w:t>r vil på</w:t>
      </w:r>
      <w:r w:rsidR="00535B06" w:rsidRPr="0091112C">
        <w:rPr>
          <w:rFonts w:eastAsia="Times"/>
          <w:lang w:val="nn-NO"/>
        </w:rPr>
        <w:t>verke</w:t>
      </w:r>
      <w:r w:rsidRPr="0091112C">
        <w:rPr>
          <w:rFonts w:eastAsia="Times"/>
          <w:lang w:val="nn-NO"/>
        </w:rPr>
        <w:t xml:space="preserve"> ulike del</w:t>
      </w:r>
      <w:r w:rsidR="00535B06" w:rsidRPr="0091112C">
        <w:rPr>
          <w:rFonts w:eastAsia="Times"/>
          <w:lang w:val="nn-NO"/>
        </w:rPr>
        <w:t>a</w:t>
      </w:r>
      <w:r w:rsidRPr="0091112C">
        <w:rPr>
          <w:rFonts w:eastAsia="Times"/>
          <w:lang w:val="nn-NO"/>
        </w:rPr>
        <w:t>r av Nore</w:t>
      </w:r>
      <w:r w:rsidR="00535B06" w:rsidRPr="0091112C">
        <w:rPr>
          <w:rFonts w:eastAsia="Times"/>
          <w:lang w:val="nn-NO"/>
        </w:rPr>
        <w:t>g</w:t>
      </w:r>
      <w:r w:rsidRPr="0091112C">
        <w:rPr>
          <w:rFonts w:eastAsia="Times"/>
          <w:lang w:val="nn-NO"/>
        </w:rPr>
        <w:t>. Du/de må under planlegging av tiltaket bruke informasjonen og følge anbefaling</w:t>
      </w:r>
      <w:r w:rsidR="00535B06" w:rsidRPr="0091112C">
        <w:rPr>
          <w:rFonts w:eastAsia="Times"/>
          <w:lang w:val="nn-NO"/>
        </w:rPr>
        <w:t>a</w:t>
      </w:r>
      <w:r w:rsidRPr="0091112C">
        <w:rPr>
          <w:rFonts w:eastAsia="Times"/>
          <w:lang w:val="nn-NO"/>
        </w:rPr>
        <w:t>ne i klimaprofil</w:t>
      </w:r>
      <w:r w:rsidR="00535B06" w:rsidRPr="0091112C">
        <w:rPr>
          <w:rFonts w:eastAsia="Times"/>
          <w:lang w:val="nn-NO"/>
        </w:rPr>
        <w:t>a</w:t>
      </w:r>
      <w:r w:rsidRPr="0091112C">
        <w:rPr>
          <w:rFonts w:eastAsia="Times"/>
          <w:lang w:val="nn-NO"/>
        </w:rPr>
        <w:t>ne</w:t>
      </w:r>
      <w:r w:rsidRPr="0091112C">
        <w:rPr>
          <w:lang w:val="nn-NO"/>
        </w:rPr>
        <w:t>, s</w:t>
      </w:r>
      <w:r w:rsidR="00535B06" w:rsidRPr="0091112C">
        <w:rPr>
          <w:lang w:val="nn-NO"/>
        </w:rPr>
        <w:t>jå</w:t>
      </w:r>
      <w:r w:rsidRPr="0091112C">
        <w:rPr>
          <w:lang w:val="nn-NO"/>
        </w:rPr>
        <w:t xml:space="preserve">: </w:t>
      </w:r>
      <w:hyperlink r:id="rId13" w:history="1">
        <w:r w:rsidRPr="0091112C">
          <w:rPr>
            <w:rStyle w:val="Hyperkobling"/>
            <w:lang w:val="nn-NO"/>
          </w:rPr>
          <w:t>www.klimaservicesenter.no</w:t>
        </w:r>
      </w:hyperlink>
      <w:r w:rsidRPr="0091112C">
        <w:rPr>
          <w:lang w:val="nn-NO"/>
        </w:rPr>
        <w:t>, og informasjon på www.</w:t>
      </w:r>
      <w:hyperlink r:id="rId14" w:history="1">
        <w:r w:rsidRPr="0091112C">
          <w:rPr>
            <w:rStyle w:val="Hyperkobling"/>
            <w:rFonts w:eastAsia="Times"/>
            <w:lang w:val="nn-NO"/>
          </w:rPr>
          <w:t>klimatilpasning.no</w:t>
        </w:r>
      </w:hyperlink>
      <w:r w:rsidRPr="0091112C">
        <w:rPr>
          <w:rFonts w:eastAsia="Times"/>
          <w:lang w:val="nn-NO"/>
        </w:rPr>
        <w:t xml:space="preserve">. </w:t>
      </w:r>
    </w:p>
    <w:p w14:paraId="500F8191" w14:textId="77777777" w:rsidR="00E4482C" w:rsidRPr="0091112C" w:rsidRDefault="0029610C" w:rsidP="0029610C">
      <w:pPr>
        <w:pStyle w:val="Brdtekst"/>
        <w:rPr>
          <w:b/>
          <w:lang w:val="nn-NO"/>
        </w:rPr>
      </w:pPr>
      <w:r w:rsidRPr="0091112C">
        <w:rPr>
          <w:b/>
          <w:lang w:val="nn-NO"/>
        </w:rPr>
        <w:t>2.3.1 Va</w:t>
      </w:r>
      <w:r w:rsidR="00E4482C" w:rsidRPr="0091112C">
        <w:rPr>
          <w:b/>
          <w:lang w:val="nn-NO"/>
        </w:rPr>
        <w:t>ss</w:t>
      </w:r>
      <w:r w:rsidRPr="0091112C">
        <w:rPr>
          <w:b/>
          <w:lang w:val="nn-NO"/>
        </w:rPr>
        <w:t xml:space="preserve">uttak og </w:t>
      </w:r>
      <w:r w:rsidR="00E4482C" w:rsidRPr="0091112C">
        <w:rPr>
          <w:b/>
          <w:lang w:val="nn-NO"/>
        </w:rPr>
        <w:t>utforming av brønnar</w:t>
      </w:r>
    </w:p>
    <w:p w14:paraId="19B40EDF" w14:textId="6CC553A2" w:rsidR="0029610C" w:rsidRPr="0091112C" w:rsidRDefault="0029610C" w:rsidP="0029610C">
      <w:pPr>
        <w:pStyle w:val="Brdtekst"/>
        <w:rPr>
          <w:lang w:val="nn-NO"/>
        </w:rPr>
      </w:pPr>
      <w:r w:rsidRPr="0091112C">
        <w:rPr>
          <w:lang w:val="nn-NO"/>
        </w:rPr>
        <w:t>Gj</w:t>
      </w:r>
      <w:r w:rsidR="00E4482C" w:rsidRPr="0091112C">
        <w:rPr>
          <w:lang w:val="nn-NO"/>
        </w:rPr>
        <w:t>er greie</w:t>
      </w:r>
      <w:r w:rsidRPr="0091112C">
        <w:rPr>
          <w:lang w:val="nn-NO"/>
        </w:rPr>
        <w:t xml:space="preserve"> for </w:t>
      </w:r>
      <w:r w:rsidR="00E4482C" w:rsidRPr="0091112C">
        <w:rPr>
          <w:lang w:val="nn-NO"/>
        </w:rPr>
        <w:t>korleis</w:t>
      </w:r>
      <w:r w:rsidRPr="0091112C">
        <w:rPr>
          <w:lang w:val="nn-NO"/>
        </w:rPr>
        <w:t xml:space="preserve"> va</w:t>
      </w:r>
      <w:r w:rsidR="00E4482C" w:rsidRPr="0091112C">
        <w:rPr>
          <w:lang w:val="nn-NO"/>
        </w:rPr>
        <w:t>ss</w:t>
      </w:r>
      <w:r w:rsidRPr="0091112C">
        <w:rPr>
          <w:lang w:val="nn-NO"/>
        </w:rPr>
        <w:t>uttaket skal fordel</w:t>
      </w:r>
      <w:r w:rsidR="00E4482C" w:rsidRPr="0091112C">
        <w:rPr>
          <w:lang w:val="nn-NO"/>
        </w:rPr>
        <w:t>a</w:t>
      </w:r>
      <w:r w:rsidRPr="0091112C">
        <w:rPr>
          <w:lang w:val="nn-NO"/>
        </w:rPr>
        <w:t>s</w:t>
      </w:r>
      <w:r w:rsidR="00E4482C" w:rsidRPr="0091112C">
        <w:rPr>
          <w:lang w:val="nn-NO"/>
        </w:rPr>
        <w:t>t</w:t>
      </w:r>
      <w:r w:rsidRPr="0091112C">
        <w:rPr>
          <w:lang w:val="nn-NO"/>
        </w:rPr>
        <w:t xml:space="preserve"> mellom brønn</w:t>
      </w:r>
      <w:r w:rsidR="00E4482C" w:rsidRPr="0091112C">
        <w:rPr>
          <w:lang w:val="nn-NO"/>
        </w:rPr>
        <w:t>a</w:t>
      </w:r>
      <w:r w:rsidRPr="0091112C">
        <w:rPr>
          <w:lang w:val="nn-NO"/>
        </w:rPr>
        <w:t xml:space="preserve">ne (vekselvis </w:t>
      </w:r>
      <w:proofErr w:type="spellStart"/>
      <w:r w:rsidRPr="0091112C">
        <w:rPr>
          <w:lang w:val="nn-NO"/>
        </w:rPr>
        <w:t>pumping</w:t>
      </w:r>
      <w:proofErr w:type="spellEnd"/>
      <w:r w:rsidRPr="0091112C">
        <w:rPr>
          <w:lang w:val="nn-NO"/>
        </w:rPr>
        <w:t xml:space="preserve">). </w:t>
      </w:r>
      <w:r w:rsidR="00E4482C" w:rsidRPr="0091112C">
        <w:rPr>
          <w:lang w:val="nn-NO"/>
        </w:rPr>
        <w:t>Beskriv e</w:t>
      </w:r>
      <w:r w:rsidRPr="0091112C">
        <w:rPr>
          <w:lang w:val="nn-NO"/>
        </w:rPr>
        <w:t xml:space="preserve">ventuell variasjon i uttak over året. </w:t>
      </w:r>
      <w:proofErr w:type="spellStart"/>
      <w:r w:rsidRPr="0091112C">
        <w:rPr>
          <w:lang w:val="nn-NO"/>
        </w:rPr>
        <w:t>Oppgi</w:t>
      </w:r>
      <w:proofErr w:type="spellEnd"/>
      <w:r w:rsidRPr="0091112C">
        <w:rPr>
          <w:lang w:val="nn-NO"/>
        </w:rPr>
        <w:t xml:space="preserve"> brønntype og beskriv utforming av brønnhus. </w:t>
      </w:r>
      <w:r w:rsidR="00E5571B" w:rsidRPr="0091112C">
        <w:rPr>
          <w:lang w:val="nn-NO"/>
        </w:rPr>
        <w:t>Viss brønnane er plassert på flaumutsett areal må de beskrive</w:t>
      </w:r>
      <w:r w:rsidRPr="0091112C">
        <w:rPr>
          <w:lang w:val="nn-NO"/>
        </w:rPr>
        <w:t xml:space="preserve"> tiltak for å beskytte d</w:t>
      </w:r>
      <w:r w:rsidR="00E5571B" w:rsidRPr="0091112C">
        <w:rPr>
          <w:lang w:val="nn-NO"/>
        </w:rPr>
        <w:t>e</w:t>
      </w:r>
      <w:r w:rsidRPr="0091112C">
        <w:rPr>
          <w:lang w:val="nn-NO"/>
        </w:rPr>
        <w:t>sse mot inntrenging av fl</w:t>
      </w:r>
      <w:r w:rsidR="00E5571B" w:rsidRPr="0091112C">
        <w:rPr>
          <w:lang w:val="nn-NO"/>
        </w:rPr>
        <w:t>aumvatn</w:t>
      </w:r>
      <w:r w:rsidRPr="0091112C">
        <w:rPr>
          <w:lang w:val="nn-NO"/>
        </w:rPr>
        <w:t>. Dersom det er utarbeid</w:t>
      </w:r>
      <w:r w:rsidR="009922A2" w:rsidRPr="0091112C">
        <w:rPr>
          <w:lang w:val="nn-NO"/>
        </w:rPr>
        <w:t>d</w:t>
      </w:r>
      <w:r w:rsidRPr="0091112C">
        <w:rPr>
          <w:lang w:val="nn-NO"/>
        </w:rPr>
        <w:t xml:space="preserve"> brønnte</w:t>
      </w:r>
      <w:r w:rsidR="009922A2" w:rsidRPr="0091112C">
        <w:rPr>
          <w:lang w:val="nn-NO"/>
        </w:rPr>
        <w:t>ikning</w:t>
      </w:r>
      <w:r w:rsidRPr="0091112C">
        <w:rPr>
          <w:lang w:val="nn-NO"/>
        </w:rPr>
        <w:t>/brønnspesifikasjon kan dette legg</w:t>
      </w:r>
      <w:r w:rsidR="009922A2" w:rsidRPr="0091112C">
        <w:rPr>
          <w:lang w:val="nn-NO"/>
        </w:rPr>
        <w:t>a</w:t>
      </w:r>
      <w:r w:rsidRPr="0091112C">
        <w:rPr>
          <w:lang w:val="nn-NO"/>
        </w:rPr>
        <w:t>s</w:t>
      </w:r>
      <w:r w:rsidR="009922A2" w:rsidRPr="0091112C">
        <w:rPr>
          <w:lang w:val="nn-NO"/>
        </w:rPr>
        <w:t>t</w:t>
      </w:r>
      <w:r w:rsidRPr="0091112C">
        <w:rPr>
          <w:lang w:val="nn-NO"/>
        </w:rPr>
        <w:t xml:space="preserve"> ved som vedlegg.</w:t>
      </w:r>
    </w:p>
    <w:p w14:paraId="2BAB2FD8" w14:textId="66CE444E" w:rsidR="0029610C" w:rsidRPr="0091112C" w:rsidRDefault="0029610C" w:rsidP="0029610C">
      <w:pPr>
        <w:pStyle w:val="Brdtekst"/>
        <w:rPr>
          <w:lang w:val="nn-NO"/>
        </w:rPr>
      </w:pPr>
      <w:r w:rsidRPr="0091112C">
        <w:rPr>
          <w:lang w:val="nn-NO"/>
        </w:rPr>
        <w:t>Det skal legg</w:t>
      </w:r>
      <w:r w:rsidR="009922A2" w:rsidRPr="0091112C">
        <w:rPr>
          <w:lang w:val="nn-NO"/>
        </w:rPr>
        <w:t>ast</w:t>
      </w:r>
      <w:r w:rsidRPr="0091112C">
        <w:rPr>
          <w:lang w:val="nn-NO"/>
        </w:rPr>
        <w:t xml:space="preserve"> ved e</w:t>
      </w:r>
      <w:r w:rsidR="009922A2" w:rsidRPr="0091112C">
        <w:rPr>
          <w:lang w:val="nn-NO"/>
        </w:rPr>
        <w:t>i</w:t>
      </w:r>
      <w:r w:rsidRPr="0091112C">
        <w:rPr>
          <w:lang w:val="nn-NO"/>
        </w:rPr>
        <w:t>t detaljert kart (1:5000) over tiltaksområdet der brønnområdet og alle brønn</w:t>
      </w:r>
      <w:r w:rsidR="00FF2933" w:rsidRPr="0091112C">
        <w:rPr>
          <w:lang w:val="nn-NO"/>
        </w:rPr>
        <w:t>a</w:t>
      </w:r>
      <w:r w:rsidRPr="0091112C">
        <w:rPr>
          <w:lang w:val="nn-NO"/>
        </w:rPr>
        <w:t>ne, både produksjonsbrønn</w:t>
      </w:r>
      <w:r w:rsidR="00FF2933" w:rsidRPr="0091112C">
        <w:rPr>
          <w:lang w:val="nn-NO"/>
        </w:rPr>
        <w:t>a</w:t>
      </w:r>
      <w:r w:rsidRPr="0091112C">
        <w:rPr>
          <w:lang w:val="nn-NO"/>
        </w:rPr>
        <w:t>r og ev. peilebrønn</w:t>
      </w:r>
      <w:r w:rsidR="00FF2933" w:rsidRPr="0091112C">
        <w:rPr>
          <w:lang w:val="nn-NO"/>
        </w:rPr>
        <w:t>a</w:t>
      </w:r>
      <w:r w:rsidRPr="0091112C">
        <w:rPr>
          <w:lang w:val="nn-NO"/>
        </w:rPr>
        <w:t>r skal v</w:t>
      </w:r>
      <w:r w:rsidR="00FF2933" w:rsidRPr="0091112C">
        <w:rPr>
          <w:lang w:val="nn-NO"/>
        </w:rPr>
        <w:t>e</w:t>
      </w:r>
      <w:r w:rsidRPr="0091112C">
        <w:rPr>
          <w:lang w:val="nn-NO"/>
        </w:rPr>
        <w:t>re</w:t>
      </w:r>
      <w:r w:rsidR="00FF2933" w:rsidRPr="0091112C">
        <w:rPr>
          <w:lang w:val="nn-NO"/>
        </w:rPr>
        <w:t xml:space="preserve"> teikna inn</w:t>
      </w:r>
      <w:r w:rsidRPr="0091112C">
        <w:rPr>
          <w:lang w:val="nn-NO"/>
        </w:rPr>
        <w:t xml:space="preserve"> i farg</w:t>
      </w:r>
      <w:r w:rsidR="00FF2933" w:rsidRPr="0091112C">
        <w:rPr>
          <w:lang w:val="nn-NO"/>
        </w:rPr>
        <w:t>a</w:t>
      </w:r>
      <w:r w:rsidRPr="0091112C">
        <w:rPr>
          <w:lang w:val="nn-NO"/>
        </w:rPr>
        <w:t>r. Kartet skal ha e</w:t>
      </w:r>
      <w:r w:rsidR="00237CC9" w:rsidRPr="0091112C">
        <w:rPr>
          <w:lang w:val="nn-NO"/>
        </w:rPr>
        <w:t>i</w:t>
      </w:r>
      <w:r w:rsidRPr="0091112C">
        <w:rPr>
          <w:lang w:val="nn-NO"/>
        </w:rPr>
        <w:t xml:space="preserve"> god te</w:t>
      </w:r>
      <w:r w:rsidR="00237CC9" w:rsidRPr="0091112C">
        <w:rPr>
          <w:lang w:val="nn-NO"/>
        </w:rPr>
        <w:t>ikn</w:t>
      </w:r>
      <w:r w:rsidRPr="0091112C">
        <w:rPr>
          <w:lang w:val="nn-NO"/>
        </w:rPr>
        <w:t>forklaring.</w:t>
      </w:r>
    </w:p>
    <w:p w14:paraId="61573919" w14:textId="77777777" w:rsidR="0029610C" w:rsidRPr="0091112C" w:rsidRDefault="0029610C" w:rsidP="0029610C">
      <w:pPr>
        <w:pStyle w:val="Brdtekst"/>
        <w:rPr>
          <w:b/>
          <w:lang w:val="nn-NO"/>
        </w:rPr>
      </w:pPr>
      <w:r w:rsidRPr="0091112C">
        <w:rPr>
          <w:b/>
          <w:lang w:val="nn-NO"/>
        </w:rPr>
        <w:lastRenderedPageBreak/>
        <w:t>2.3.2 Arealinngrep</w:t>
      </w:r>
    </w:p>
    <w:p w14:paraId="6A3666CC" w14:textId="3A337929" w:rsidR="0029610C" w:rsidRPr="0091112C" w:rsidRDefault="00237CC9" w:rsidP="0029610C">
      <w:pPr>
        <w:pStyle w:val="Brdtekst"/>
        <w:rPr>
          <w:lang w:val="nn-NO"/>
        </w:rPr>
      </w:pPr>
      <w:r w:rsidRPr="0091112C">
        <w:rPr>
          <w:lang w:val="nn-NO"/>
        </w:rPr>
        <w:t xml:space="preserve">Viss det ikkje </w:t>
      </w:r>
      <w:r w:rsidR="0029610C" w:rsidRPr="0091112C">
        <w:rPr>
          <w:lang w:val="nn-NO"/>
        </w:rPr>
        <w:t>skal utarbeid</w:t>
      </w:r>
      <w:r w:rsidRPr="0091112C">
        <w:rPr>
          <w:lang w:val="nn-NO"/>
        </w:rPr>
        <w:t>a</w:t>
      </w:r>
      <w:r w:rsidR="0029610C" w:rsidRPr="0091112C">
        <w:rPr>
          <w:lang w:val="nn-NO"/>
        </w:rPr>
        <w:t>s</w:t>
      </w:r>
      <w:r w:rsidRPr="0091112C">
        <w:rPr>
          <w:lang w:val="nn-NO"/>
        </w:rPr>
        <w:t>t</w:t>
      </w:r>
      <w:r w:rsidR="0029610C" w:rsidRPr="0091112C">
        <w:rPr>
          <w:lang w:val="nn-NO"/>
        </w:rPr>
        <w:t xml:space="preserve"> reguleringsplan/detaljregulering i </w:t>
      </w:r>
      <w:r w:rsidRPr="0091112C">
        <w:rPr>
          <w:lang w:val="nn-NO"/>
        </w:rPr>
        <w:t xml:space="preserve">samband med </w:t>
      </w:r>
      <w:r w:rsidR="0029610C" w:rsidRPr="0091112C">
        <w:rPr>
          <w:lang w:val="nn-NO"/>
        </w:rPr>
        <w:t>grunnva</w:t>
      </w:r>
      <w:r w:rsidRPr="0091112C">
        <w:rPr>
          <w:lang w:val="nn-NO"/>
        </w:rPr>
        <w:t>s</w:t>
      </w:r>
      <w:r w:rsidR="0029610C" w:rsidRPr="0091112C">
        <w:rPr>
          <w:lang w:val="nn-NO"/>
        </w:rPr>
        <w:t>stiltaket og tiltaket medfører nye arealinngrep, som for eksempel va</w:t>
      </w:r>
      <w:r w:rsidRPr="0091112C">
        <w:rPr>
          <w:lang w:val="nn-NO"/>
        </w:rPr>
        <w:t>ss</w:t>
      </w:r>
      <w:r w:rsidR="0029610C" w:rsidRPr="0091112C">
        <w:rPr>
          <w:lang w:val="nn-NO"/>
        </w:rPr>
        <w:t>le</w:t>
      </w:r>
      <w:r w:rsidRPr="0091112C">
        <w:rPr>
          <w:lang w:val="nn-NO"/>
        </w:rPr>
        <w:t>i</w:t>
      </w:r>
      <w:r w:rsidR="0029610C" w:rsidRPr="0091112C">
        <w:rPr>
          <w:lang w:val="nn-NO"/>
        </w:rPr>
        <w:t>dning</w:t>
      </w:r>
      <w:r w:rsidRPr="0091112C">
        <w:rPr>
          <w:lang w:val="nn-NO"/>
        </w:rPr>
        <w:t>a</w:t>
      </w:r>
      <w:r w:rsidR="0029610C" w:rsidRPr="0091112C">
        <w:rPr>
          <w:lang w:val="nn-NO"/>
        </w:rPr>
        <w:t>r, sikringstiltak, ve</w:t>
      </w:r>
      <w:r w:rsidRPr="0091112C">
        <w:rPr>
          <w:lang w:val="nn-NO"/>
        </w:rPr>
        <w:t>gar</w:t>
      </w:r>
      <w:r w:rsidR="0029610C" w:rsidRPr="0091112C">
        <w:rPr>
          <w:lang w:val="nn-NO"/>
        </w:rPr>
        <w:t xml:space="preserve"> og massedeponi må inngrep</w:t>
      </w:r>
      <w:r w:rsidRPr="0091112C">
        <w:rPr>
          <w:lang w:val="nn-NO"/>
        </w:rPr>
        <w:t>a</w:t>
      </w:r>
      <w:r w:rsidR="0029610C" w:rsidRPr="0091112C">
        <w:rPr>
          <w:lang w:val="nn-NO"/>
        </w:rPr>
        <w:t xml:space="preserve"> beskriv</w:t>
      </w:r>
      <w:r w:rsidRPr="0091112C">
        <w:rPr>
          <w:lang w:val="nn-NO"/>
        </w:rPr>
        <w:t>ast</w:t>
      </w:r>
      <w:r w:rsidR="0029610C" w:rsidRPr="0091112C">
        <w:rPr>
          <w:lang w:val="nn-NO"/>
        </w:rPr>
        <w:t xml:space="preserve"> og kartfest</w:t>
      </w:r>
      <w:r w:rsidRPr="0091112C">
        <w:rPr>
          <w:lang w:val="nn-NO"/>
        </w:rPr>
        <w:t>ast</w:t>
      </w:r>
      <w:r w:rsidR="0029610C" w:rsidRPr="0091112C">
        <w:rPr>
          <w:lang w:val="nn-NO"/>
        </w:rPr>
        <w:t xml:space="preserve">. </w:t>
      </w:r>
      <w:r w:rsidR="00A52061" w:rsidRPr="0091112C">
        <w:rPr>
          <w:lang w:val="nn-NO"/>
        </w:rPr>
        <w:t>Viss</w:t>
      </w:r>
      <w:r w:rsidR="0029610C" w:rsidRPr="0091112C">
        <w:rPr>
          <w:lang w:val="nn-NO"/>
        </w:rPr>
        <w:t xml:space="preserve"> slike inngrep skal behandl</w:t>
      </w:r>
      <w:r w:rsidR="00A52061" w:rsidRPr="0091112C">
        <w:rPr>
          <w:lang w:val="nn-NO"/>
        </w:rPr>
        <w:t>a</w:t>
      </w:r>
      <w:r w:rsidR="0029610C" w:rsidRPr="0091112C">
        <w:rPr>
          <w:lang w:val="nn-NO"/>
        </w:rPr>
        <w:t>s</w:t>
      </w:r>
      <w:r w:rsidR="00E70C2D" w:rsidRPr="0091112C">
        <w:rPr>
          <w:lang w:val="nn-NO"/>
        </w:rPr>
        <w:t>t</w:t>
      </w:r>
      <w:r w:rsidR="0029610C" w:rsidRPr="0091112C">
        <w:rPr>
          <w:lang w:val="nn-NO"/>
        </w:rPr>
        <w:t xml:space="preserve"> i reguleringsplan for området etter plan- og bygningslov</w:t>
      </w:r>
      <w:r w:rsidR="00E70C2D" w:rsidRPr="0091112C">
        <w:rPr>
          <w:lang w:val="nn-NO"/>
        </w:rPr>
        <w:t>a</w:t>
      </w:r>
      <w:r w:rsidR="0029610C" w:rsidRPr="0091112C">
        <w:rPr>
          <w:lang w:val="nn-NO"/>
        </w:rPr>
        <w:t>, er det vanl</w:t>
      </w:r>
      <w:r w:rsidR="00E70C2D" w:rsidRPr="0091112C">
        <w:rPr>
          <w:lang w:val="nn-NO"/>
        </w:rPr>
        <w:t>e</w:t>
      </w:r>
      <w:r w:rsidR="0029610C" w:rsidRPr="0091112C">
        <w:rPr>
          <w:lang w:val="nn-NO"/>
        </w:rPr>
        <w:t>gvis ikk</w:t>
      </w:r>
      <w:r w:rsidR="00E70C2D" w:rsidRPr="0091112C">
        <w:rPr>
          <w:lang w:val="nn-NO"/>
        </w:rPr>
        <w:t>j</w:t>
      </w:r>
      <w:r w:rsidR="0029610C" w:rsidRPr="0091112C">
        <w:rPr>
          <w:lang w:val="nn-NO"/>
        </w:rPr>
        <w:t>e nødvendig å behandle inngrep</w:t>
      </w:r>
      <w:r w:rsidR="00E70C2D" w:rsidRPr="0091112C">
        <w:rPr>
          <w:lang w:val="nn-NO"/>
        </w:rPr>
        <w:t>a</w:t>
      </w:r>
      <w:r w:rsidR="0029610C" w:rsidRPr="0091112C">
        <w:rPr>
          <w:lang w:val="nn-NO"/>
        </w:rPr>
        <w:t xml:space="preserve"> etter </w:t>
      </w:r>
      <w:r w:rsidR="00E70C2D" w:rsidRPr="0091112C">
        <w:rPr>
          <w:lang w:val="nn-NO"/>
        </w:rPr>
        <w:t>reglane</w:t>
      </w:r>
      <w:r w:rsidR="0029610C" w:rsidRPr="0091112C">
        <w:rPr>
          <w:lang w:val="nn-NO"/>
        </w:rPr>
        <w:t xml:space="preserve"> i va</w:t>
      </w:r>
      <w:r w:rsidR="00E70C2D" w:rsidRPr="0091112C">
        <w:rPr>
          <w:lang w:val="nn-NO"/>
        </w:rPr>
        <w:t>ss</w:t>
      </w:r>
      <w:r w:rsidR="0029610C" w:rsidRPr="0091112C">
        <w:rPr>
          <w:lang w:val="nn-NO"/>
        </w:rPr>
        <w:t>ressurslov</w:t>
      </w:r>
      <w:r w:rsidR="00E70C2D" w:rsidRPr="0091112C">
        <w:rPr>
          <w:lang w:val="nn-NO"/>
        </w:rPr>
        <w:t>a</w:t>
      </w:r>
      <w:r w:rsidR="0029610C" w:rsidRPr="0091112C">
        <w:rPr>
          <w:lang w:val="nn-NO"/>
        </w:rPr>
        <w:t xml:space="preserve">. </w:t>
      </w:r>
      <w:r w:rsidR="0018620F" w:rsidRPr="0091112C">
        <w:rPr>
          <w:lang w:val="nn-NO"/>
        </w:rPr>
        <w:t xml:space="preserve">I slike </w:t>
      </w:r>
      <w:r w:rsidR="00C07C16" w:rsidRPr="0091112C">
        <w:rPr>
          <w:lang w:val="nn-NO"/>
        </w:rPr>
        <w:t>tilfelle</w:t>
      </w:r>
      <w:r w:rsidR="0018620F" w:rsidRPr="0091112C">
        <w:rPr>
          <w:lang w:val="nn-NO"/>
        </w:rPr>
        <w:t xml:space="preserve"> behandlar NVE berre</w:t>
      </w:r>
      <w:r w:rsidR="0029610C" w:rsidRPr="0091112C">
        <w:rPr>
          <w:lang w:val="nn-NO"/>
        </w:rPr>
        <w:t xml:space="preserve"> va</w:t>
      </w:r>
      <w:r w:rsidR="0018620F" w:rsidRPr="0091112C">
        <w:rPr>
          <w:lang w:val="nn-NO"/>
        </w:rPr>
        <w:t>ss</w:t>
      </w:r>
      <w:r w:rsidR="0029610C" w:rsidRPr="0091112C">
        <w:rPr>
          <w:lang w:val="nn-NO"/>
        </w:rPr>
        <w:t>uttaket. Det må komme tydel</w:t>
      </w:r>
      <w:r w:rsidR="0018620F" w:rsidRPr="0091112C">
        <w:rPr>
          <w:lang w:val="nn-NO"/>
        </w:rPr>
        <w:t>e</w:t>
      </w:r>
      <w:r w:rsidR="0029610C" w:rsidRPr="0091112C">
        <w:rPr>
          <w:lang w:val="nn-NO"/>
        </w:rPr>
        <w:t xml:space="preserve">g fram </w:t>
      </w:r>
      <w:r w:rsidR="0018620F" w:rsidRPr="0091112C">
        <w:rPr>
          <w:lang w:val="nn-NO"/>
        </w:rPr>
        <w:t xml:space="preserve">kva som er omfatta av </w:t>
      </w:r>
      <w:r w:rsidR="0029610C" w:rsidRPr="0091112C">
        <w:rPr>
          <w:lang w:val="nn-NO"/>
        </w:rPr>
        <w:t xml:space="preserve">søknaden. </w:t>
      </w:r>
      <w:r w:rsidR="001A3854" w:rsidRPr="0091112C">
        <w:rPr>
          <w:lang w:val="nn-NO"/>
        </w:rPr>
        <w:t>Ta gjerne kontakt med NVE d</w:t>
      </w:r>
      <w:r w:rsidR="0029610C" w:rsidRPr="0091112C">
        <w:rPr>
          <w:lang w:val="nn-NO"/>
        </w:rPr>
        <w:t xml:space="preserve">ersom det er nødvendig å avklare </w:t>
      </w:r>
      <w:r w:rsidR="001A3854" w:rsidRPr="0091112C">
        <w:rPr>
          <w:lang w:val="nn-NO"/>
        </w:rPr>
        <w:t>kva</w:t>
      </w:r>
      <w:r w:rsidR="0029610C" w:rsidRPr="0091112C">
        <w:rPr>
          <w:lang w:val="nn-NO"/>
        </w:rPr>
        <w:t xml:space="preserve"> inngrep som skal konsesjonsbehandl</w:t>
      </w:r>
      <w:r w:rsidR="001A3854" w:rsidRPr="0091112C">
        <w:rPr>
          <w:lang w:val="nn-NO"/>
        </w:rPr>
        <w:t>a</w:t>
      </w:r>
      <w:r w:rsidR="0029610C" w:rsidRPr="0091112C">
        <w:rPr>
          <w:lang w:val="nn-NO"/>
        </w:rPr>
        <w:t>s</w:t>
      </w:r>
      <w:r w:rsidR="001A3854" w:rsidRPr="0091112C">
        <w:rPr>
          <w:lang w:val="nn-NO"/>
        </w:rPr>
        <w:t>t</w:t>
      </w:r>
      <w:r w:rsidR="0029610C" w:rsidRPr="0091112C">
        <w:rPr>
          <w:lang w:val="nn-NO"/>
        </w:rPr>
        <w:t>.</w:t>
      </w:r>
    </w:p>
    <w:p w14:paraId="44127D78" w14:textId="4D056E2E" w:rsidR="0029610C" w:rsidRPr="0091112C" w:rsidRDefault="0029610C" w:rsidP="0029610C">
      <w:pPr>
        <w:pStyle w:val="Brdtekst"/>
        <w:rPr>
          <w:lang w:val="nn-NO"/>
        </w:rPr>
      </w:pPr>
      <w:r w:rsidRPr="0091112C">
        <w:rPr>
          <w:lang w:val="nn-NO"/>
        </w:rPr>
        <w:t>Dersom NVE skal behandle arealinngrep skal d</w:t>
      </w:r>
      <w:r w:rsidR="001A3854" w:rsidRPr="0091112C">
        <w:rPr>
          <w:lang w:val="nn-NO"/>
        </w:rPr>
        <w:t>e</w:t>
      </w:r>
      <w:r w:rsidRPr="0091112C">
        <w:rPr>
          <w:lang w:val="nn-NO"/>
        </w:rPr>
        <w:t xml:space="preserve">sse </w:t>
      </w:r>
      <w:r w:rsidR="001A3854" w:rsidRPr="0091112C">
        <w:rPr>
          <w:lang w:val="nn-NO"/>
        </w:rPr>
        <w:t>teiknast inn</w:t>
      </w:r>
      <w:r w:rsidRPr="0091112C">
        <w:rPr>
          <w:lang w:val="nn-NO"/>
        </w:rPr>
        <w:t xml:space="preserve"> i same kart som viser produksjonsbrønn</w:t>
      </w:r>
      <w:r w:rsidR="001A3854" w:rsidRPr="0091112C">
        <w:rPr>
          <w:lang w:val="nn-NO"/>
        </w:rPr>
        <w:t>a</w:t>
      </w:r>
      <w:r w:rsidRPr="0091112C">
        <w:rPr>
          <w:lang w:val="nn-NO"/>
        </w:rPr>
        <w:t>r og peilebrønn</w:t>
      </w:r>
      <w:r w:rsidR="001A3854" w:rsidRPr="0091112C">
        <w:rPr>
          <w:lang w:val="nn-NO"/>
        </w:rPr>
        <w:t>a</w:t>
      </w:r>
      <w:r w:rsidRPr="0091112C">
        <w:rPr>
          <w:lang w:val="nn-NO"/>
        </w:rPr>
        <w:t>r (i vedlegg 3).</w:t>
      </w:r>
    </w:p>
    <w:p w14:paraId="14644AE0" w14:textId="2999046A" w:rsidR="0029610C" w:rsidRPr="0091112C" w:rsidRDefault="0029610C" w:rsidP="0029610C">
      <w:pPr>
        <w:pStyle w:val="Brdtekst"/>
        <w:rPr>
          <w:lang w:val="nn-NO"/>
        </w:rPr>
      </w:pPr>
      <w:r w:rsidRPr="0091112C">
        <w:rPr>
          <w:lang w:val="nn-NO"/>
        </w:rPr>
        <w:t xml:space="preserve">For informasjon om </w:t>
      </w:r>
      <w:r w:rsidR="001A3854" w:rsidRPr="0091112C">
        <w:rPr>
          <w:lang w:val="nn-NO"/>
        </w:rPr>
        <w:t>kva</w:t>
      </w:r>
      <w:r w:rsidRPr="0091112C">
        <w:rPr>
          <w:lang w:val="nn-NO"/>
        </w:rPr>
        <w:t xml:space="preserve"> opplysning</w:t>
      </w:r>
      <w:r w:rsidR="001A3854" w:rsidRPr="0091112C">
        <w:rPr>
          <w:lang w:val="nn-NO"/>
        </w:rPr>
        <w:t>a</w:t>
      </w:r>
      <w:r w:rsidRPr="0091112C">
        <w:rPr>
          <w:lang w:val="nn-NO"/>
        </w:rPr>
        <w:t xml:space="preserve">r vi </w:t>
      </w:r>
      <w:r w:rsidR="001A3854" w:rsidRPr="0091112C">
        <w:rPr>
          <w:lang w:val="nn-NO"/>
        </w:rPr>
        <w:t>treng</w:t>
      </w:r>
      <w:r w:rsidRPr="0091112C">
        <w:rPr>
          <w:lang w:val="nn-NO"/>
        </w:rPr>
        <w:t xml:space="preserve"> for arealinngrep som va</w:t>
      </w:r>
      <w:r w:rsidR="001A3854" w:rsidRPr="0091112C">
        <w:rPr>
          <w:lang w:val="nn-NO"/>
        </w:rPr>
        <w:t>ssleidningar</w:t>
      </w:r>
      <w:r w:rsidRPr="0091112C">
        <w:rPr>
          <w:lang w:val="nn-NO"/>
        </w:rPr>
        <w:t>, ve</w:t>
      </w:r>
      <w:r w:rsidR="001A3854" w:rsidRPr="0091112C">
        <w:rPr>
          <w:lang w:val="nn-NO"/>
        </w:rPr>
        <w:t>g</w:t>
      </w:r>
      <w:r w:rsidRPr="0091112C">
        <w:rPr>
          <w:lang w:val="nn-NO"/>
        </w:rPr>
        <w:t>bygging, massetak og deponi s</w:t>
      </w:r>
      <w:r w:rsidR="001A3854" w:rsidRPr="0091112C">
        <w:rPr>
          <w:lang w:val="nn-NO"/>
        </w:rPr>
        <w:t>jå</w:t>
      </w:r>
      <w:r w:rsidRPr="0091112C">
        <w:rPr>
          <w:lang w:val="nn-NO"/>
        </w:rPr>
        <w:t xml:space="preserve"> NVE</w:t>
      </w:r>
      <w:r w:rsidR="001A3854" w:rsidRPr="0091112C">
        <w:rPr>
          <w:lang w:val="nn-NO"/>
        </w:rPr>
        <w:t xml:space="preserve"> </w:t>
      </w:r>
      <w:r w:rsidRPr="0091112C">
        <w:rPr>
          <w:lang w:val="nn-NO"/>
        </w:rPr>
        <w:t>s</w:t>
      </w:r>
      <w:r w:rsidR="001A3854" w:rsidRPr="0091112C">
        <w:rPr>
          <w:lang w:val="nn-NO"/>
        </w:rPr>
        <w:t>in</w:t>
      </w:r>
      <w:r w:rsidRPr="0091112C">
        <w:rPr>
          <w:lang w:val="nn-NO"/>
        </w:rPr>
        <w:t xml:space="preserve"> </w:t>
      </w:r>
      <w:proofErr w:type="spellStart"/>
      <w:r w:rsidRPr="0091112C">
        <w:rPr>
          <w:lang w:val="nn-NO"/>
        </w:rPr>
        <w:t>søknadsmal</w:t>
      </w:r>
      <w:proofErr w:type="spellEnd"/>
      <w:r w:rsidRPr="0091112C">
        <w:rPr>
          <w:lang w:val="nn-NO"/>
        </w:rPr>
        <w:t xml:space="preserve"> for va</w:t>
      </w:r>
      <w:r w:rsidR="001A3854" w:rsidRPr="0091112C">
        <w:rPr>
          <w:lang w:val="nn-NO"/>
        </w:rPr>
        <w:t>ss</w:t>
      </w:r>
      <w:r w:rsidRPr="0091112C">
        <w:rPr>
          <w:lang w:val="nn-NO"/>
        </w:rPr>
        <w:t>uttak fr</w:t>
      </w:r>
      <w:r w:rsidR="001A3854" w:rsidRPr="0091112C">
        <w:rPr>
          <w:lang w:val="nn-NO"/>
        </w:rPr>
        <w:t>å</w:t>
      </w:r>
      <w:r w:rsidRPr="0091112C">
        <w:rPr>
          <w:lang w:val="nn-NO"/>
        </w:rPr>
        <w:t xml:space="preserve"> overflateva</w:t>
      </w:r>
      <w:r w:rsidR="001A3854" w:rsidRPr="0091112C">
        <w:rPr>
          <w:lang w:val="nn-NO"/>
        </w:rPr>
        <w:t>t</w:t>
      </w:r>
      <w:r w:rsidRPr="0091112C">
        <w:rPr>
          <w:lang w:val="nn-NO"/>
        </w:rPr>
        <w:t xml:space="preserve">n: </w:t>
      </w:r>
      <w:hyperlink r:id="rId15" w:history="1">
        <w:r w:rsidR="00CB7926" w:rsidRPr="00CB7926">
          <w:rPr>
            <w:rStyle w:val="Hyperkobling"/>
            <w:lang w:val="nn-NO"/>
          </w:rPr>
          <w:t>Konsesjon til vassd</w:t>
        </w:r>
        <w:r w:rsidR="00CB7926" w:rsidRPr="00CB7926">
          <w:rPr>
            <w:rStyle w:val="Hyperkobling"/>
            <w:lang w:val="nn-NO"/>
          </w:rPr>
          <w:t>r</w:t>
        </w:r>
        <w:r w:rsidR="00CB7926" w:rsidRPr="00CB7926">
          <w:rPr>
            <w:rStyle w:val="Hyperkobling"/>
            <w:lang w:val="nn-NO"/>
          </w:rPr>
          <w:t>agstiltak - NVE</w:t>
        </w:r>
      </w:hyperlink>
    </w:p>
    <w:p w14:paraId="66992487" w14:textId="5F1B16F5" w:rsidR="0029610C" w:rsidRPr="0091112C" w:rsidRDefault="0029610C" w:rsidP="0029610C">
      <w:pPr>
        <w:pStyle w:val="Overskrift2"/>
        <w:numPr>
          <w:ilvl w:val="1"/>
          <w:numId w:val="29"/>
        </w:numPr>
        <w:rPr>
          <w:lang w:val="nn-NO"/>
        </w:rPr>
      </w:pPr>
      <w:bookmarkStart w:id="62" w:name="_Toc136600630"/>
      <w:r w:rsidRPr="0091112C">
        <w:rPr>
          <w:lang w:val="nn-NO"/>
        </w:rPr>
        <w:t>Fordel</w:t>
      </w:r>
      <w:r w:rsidR="001A3854" w:rsidRPr="0091112C">
        <w:rPr>
          <w:lang w:val="nn-NO"/>
        </w:rPr>
        <w:t>a</w:t>
      </w:r>
      <w:r w:rsidRPr="0091112C">
        <w:rPr>
          <w:lang w:val="nn-NO"/>
        </w:rPr>
        <w:t>r og ulemper ved tiltaket</w:t>
      </w:r>
      <w:bookmarkEnd w:id="62"/>
    </w:p>
    <w:p w14:paraId="1C1B2EE1" w14:textId="703E418A" w:rsidR="0029610C" w:rsidRPr="0091112C" w:rsidRDefault="0029610C" w:rsidP="0029610C">
      <w:pPr>
        <w:pStyle w:val="Brdtekst"/>
        <w:rPr>
          <w:u w:val="single"/>
          <w:lang w:val="nn-NO"/>
        </w:rPr>
      </w:pPr>
      <w:r w:rsidRPr="0091112C">
        <w:rPr>
          <w:u w:val="single"/>
          <w:lang w:val="nn-NO"/>
        </w:rPr>
        <w:t>Fordel</w:t>
      </w:r>
      <w:r w:rsidR="001A3854" w:rsidRPr="0091112C">
        <w:rPr>
          <w:u w:val="single"/>
          <w:lang w:val="nn-NO"/>
        </w:rPr>
        <w:t>a</w:t>
      </w:r>
      <w:r w:rsidRPr="0091112C">
        <w:rPr>
          <w:u w:val="single"/>
          <w:lang w:val="nn-NO"/>
        </w:rPr>
        <w:t>r</w:t>
      </w:r>
    </w:p>
    <w:p w14:paraId="59E22D6D" w14:textId="42935EB0" w:rsidR="0029610C" w:rsidRPr="0091112C" w:rsidRDefault="0029610C" w:rsidP="0029610C">
      <w:pPr>
        <w:pStyle w:val="Brdtekst"/>
        <w:rPr>
          <w:lang w:val="nn-NO"/>
        </w:rPr>
      </w:pPr>
      <w:r w:rsidRPr="0091112C">
        <w:rPr>
          <w:lang w:val="nn-NO"/>
        </w:rPr>
        <w:t>Nytte for allmennhe</w:t>
      </w:r>
      <w:r w:rsidR="001A3854" w:rsidRPr="0091112C">
        <w:rPr>
          <w:lang w:val="nn-NO"/>
        </w:rPr>
        <w:t>ita</w:t>
      </w:r>
      <w:r w:rsidRPr="0091112C">
        <w:rPr>
          <w:lang w:val="nn-NO"/>
        </w:rPr>
        <w:t>. Andre fordel</w:t>
      </w:r>
      <w:r w:rsidR="001A3854" w:rsidRPr="0091112C">
        <w:rPr>
          <w:lang w:val="nn-NO"/>
        </w:rPr>
        <w:t>a</w:t>
      </w:r>
      <w:r w:rsidRPr="0091112C">
        <w:rPr>
          <w:lang w:val="nn-NO"/>
        </w:rPr>
        <w:t>r.</w:t>
      </w:r>
    </w:p>
    <w:p w14:paraId="54F59792" w14:textId="77777777" w:rsidR="0029610C" w:rsidRPr="0091112C" w:rsidRDefault="0029610C" w:rsidP="0029610C">
      <w:pPr>
        <w:pStyle w:val="Brdtekst"/>
        <w:rPr>
          <w:u w:val="single"/>
          <w:lang w:val="nn-NO"/>
        </w:rPr>
      </w:pPr>
      <w:r w:rsidRPr="0091112C">
        <w:rPr>
          <w:u w:val="single"/>
          <w:lang w:val="nn-NO"/>
        </w:rPr>
        <w:t>Ulemper</w:t>
      </w:r>
    </w:p>
    <w:p w14:paraId="6CC4A83C" w14:textId="6E60C7B2" w:rsidR="0029610C" w:rsidRPr="0091112C" w:rsidRDefault="0029610C" w:rsidP="0029610C">
      <w:pPr>
        <w:pStyle w:val="Brdtekst"/>
        <w:rPr>
          <w:lang w:val="nn-NO"/>
        </w:rPr>
      </w:pPr>
      <w:r w:rsidRPr="0091112C">
        <w:rPr>
          <w:lang w:val="nn-NO"/>
        </w:rPr>
        <w:t xml:space="preserve">Ulemper som </w:t>
      </w:r>
      <w:r w:rsidR="001A3854" w:rsidRPr="0091112C">
        <w:rPr>
          <w:lang w:val="nn-NO"/>
        </w:rPr>
        <w:t>påverkar</w:t>
      </w:r>
      <w:r w:rsidRPr="0091112C">
        <w:rPr>
          <w:lang w:val="nn-NO"/>
        </w:rPr>
        <w:t xml:space="preserve"> allmenne interesser </w:t>
      </w:r>
      <w:r w:rsidR="001A3854" w:rsidRPr="0091112C">
        <w:rPr>
          <w:lang w:val="nn-NO"/>
        </w:rPr>
        <w:t>skal nemnast</w:t>
      </w:r>
      <w:r w:rsidRPr="0091112C">
        <w:rPr>
          <w:lang w:val="nn-NO"/>
        </w:rPr>
        <w:t xml:space="preserve"> her.</w:t>
      </w:r>
    </w:p>
    <w:p w14:paraId="4F76EABA" w14:textId="6E215E32" w:rsidR="0029610C" w:rsidRPr="0091112C" w:rsidRDefault="0029610C" w:rsidP="0029610C">
      <w:pPr>
        <w:pStyle w:val="Overskrift2"/>
        <w:numPr>
          <w:ilvl w:val="1"/>
          <w:numId w:val="29"/>
        </w:numPr>
        <w:rPr>
          <w:lang w:val="nn-NO"/>
        </w:rPr>
      </w:pPr>
      <w:bookmarkStart w:id="63" w:name="_Toc136600631"/>
      <w:r w:rsidRPr="0091112C">
        <w:rPr>
          <w:lang w:val="nn-NO"/>
        </w:rPr>
        <w:t>Arealbruk og ei</w:t>
      </w:r>
      <w:r w:rsidR="001A3854" w:rsidRPr="0091112C">
        <w:rPr>
          <w:lang w:val="nn-NO"/>
        </w:rPr>
        <w:t>g</w:t>
      </w:r>
      <w:r w:rsidRPr="0091112C">
        <w:rPr>
          <w:lang w:val="nn-NO"/>
        </w:rPr>
        <w:t>edomsforhold</w:t>
      </w:r>
      <w:bookmarkEnd w:id="63"/>
    </w:p>
    <w:p w14:paraId="2017AED3" w14:textId="77777777" w:rsidR="0029610C" w:rsidRPr="0091112C" w:rsidRDefault="0029610C" w:rsidP="0029610C">
      <w:pPr>
        <w:pStyle w:val="Brdtekst"/>
        <w:rPr>
          <w:u w:val="single"/>
          <w:lang w:val="nn-NO"/>
        </w:rPr>
      </w:pPr>
      <w:r w:rsidRPr="0091112C">
        <w:rPr>
          <w:u w:val="single"/>
          <w:lang w:val="nn-NO"/>
        </w:rPr>
        <w:t xml:space="preserve">Arealbruk </w:t>
      </w:r>
    </w:p>
    <w:p w14:paraId="479A928B" w14:textId="565A40B6" w:rsidR="0029610C" w:rsidRPr="0091112C" w:rsidRDefault="00B649ED" w:rsidP="0029610C">
      <w:pPr>
        <w:pStyle w:val="Brdtekst"/>
        <w:rPr>
          <w:lang w:val="nn-NO"/>
        </w:rPr>
      </w:pPr>
      <w:r w:rsidRPr="00CB7926">
        <w:t>Beskriv a</w:t>
      </w:r>
      <w:r w:rsidR="0029610C" w:rsidRPr="00CB7926">
        <w:t xml:space="preserve">realbruk på brønnområde med beskyttelsessoner. </w:t>
      </w:r>
      <w:r w:rsidR="0029610C" w:rsidRPr="0091112C">
        <w:rPr>
          <w:lang w:val="nn-NO"/>
        </w:rPr>
        <w:t>Arealbruk te</w:t>
      </w:r>
      <w:r w:rsidR="0048117D" w:rsidRPr="0091112C">
        <w:rPr>
          <w:lang w:val="nn-NO"/>
        </w:rPr>
        <w:t xml:space="preserve">iknast </w:t>
      </w:r>
      <w:r w:rsidR="0029610C" w:rsidRPr="0091112C">
        <w:rPr>
          <w:lang w:val="nn-NO"/>
        </w:rPr>
        <w:t xml:space="preserve">inn på kart. </w:t>
      </w:r>
      <w:r w:rsidR="0048117D" w:rsidRPr="0091112C">
        <w:rPr>
          <w:lang w:val="nn-NO"/>
        </w:rPr>
        <w:t>Ta med b</w:t>
      </w:r>
      <w:r w:rsidR="0029610C" w:rsidRPr="0091112C">
        <w:rPr>
          <w:lang w:val="nn-NO"/>
        </w:rPr>
        <w:t>eskriv</w:t>
      </w:r>
      <w:r w:rsidR="0048117D" w:rsidRPr="0091112C">
        <w:rPr>
          <w:lang w:val="nn-NO"/>
        </w:rPr>
        <w:t>ing</w:t>
      </w:r>
      <w:r w:rsidR="0029610C" w:rsidRPr="0091112C">
        <w:rPr>
          <w:lang w:val="nn-NO"/>
        </w:rPr>
        <w:t xml:space="preserve"> av ev. ann</w:t>
      </w:r>
      <w:r w:rsidR="0048117D" w:rsidRPr="0091112C">
        <w:rPr>
          <w:lang w:val="nn-NO"/>
        </w:rPr>
        <w:t>a</w:t>
      </w:r>
      <w:r w:rsidR="0029610C" w:rsidRPr="0091112C">
        <w:rPr>
          <w:lang w:val="nn-NO"/>
        </w:rPr>
        <w:t xml:space="preserve"> arealbruk </w:t>
      </w:r>
      <w:r w:rsidR="0048117D" w:rsidRPr="0091112C">
        <w:rPr>
          <w:lang w:val="nn-NO"/>
        </w:rPr>
        <w:t>viss</w:t>
      </w:r>
      <w:r w:rsidR="0029610C" w:rsidRPr="0091112C">
        <w:rPr>
          <w:lang w:val="nn-NO"/>
        </w:rPr>
        <w:t xml:space="preserve"> det er nødvendig.  </w:t>
      </w:r>
    </w:p>
    <w:p w14:paraId="0FF4B9B0" w14:textId="4B512A50" w:rsidR="0029610C" w:rsidRPr="0091112C" w:rsidRDefault="0029610C" w:rsidP="0029610C">
      <w:pPr>
        <w:pStyle w:val="Brdtekst"/>
        <w:rPr>
          <w:u w:val="single"/>
          <w:lang w:val="nn-NO"/>
        </w:rPr>
      </w:pPr>
      <w:r w:rsidRPr="0091112C">
        <w:rPr>
          <w:u w:val="single"/>
          <w:lang w:val="nn-NO"/>
        </w:rPr>
        <w:t>Ei</w:t>
      </w:r>
      <w:r w:rsidR="0048117D" w:rsidRPr="0091112C">
        <w:rPr>
          <w:u w:val="single"/>
          <w:lang w:val="nn-NO"/>
        </w:rPr>
        <w:t>g</w:t>
      </w:r>
      <w:r w:rsidRPr="0091112C">
        <w:rPr>
          <w:u w:val="single"/>
          <w:lang w:val="nn-NO"/>
        </w:rPr>
        <w:t>edomsforhold og forholdet til eventuelt andre rett</w:t>
      </w:r>
      <w:r w:rsidR="0048117D" w:rsidRPr="0091112C">
        <w:rPr>
          <w:u w:val="single"/>
          <w:lang w:val="nn-NO"/>
        </w:rPr>
        <w:t>shavarar</w:t>
      </w:r>
    </w:p>
    <w:p w14:paraId="3A844A96" w14:textId="0C7886A3" w:rsidR="0029610C" w:rsidRPr="0091112C" w:rsidRDefault="0029610C" w:rsidP="0029610C">
      <w:pPr>
        <w:pStyle w:val="Brdtekst"/>
        <w:rPr>
          <w:lang w:val="nn-NO"/>
        </w:rPr>
      </w:pPr>
      <w:r w:rsidRPr="0091112C">
        <w:rPr>
          <w:lang w:val="nn-NO"/>
        </w:rPr>
        <w:t>Forholdet til grunnei</w:t>
      </w:r>
      <w:r w:rsidR="004A50E5" w:rsidRPr="0091112C">
        <w:rPr>
          <w:lang w:val="nn-NO"/>
        </w:rPr>
        <w:t>garar</w:t>
      </w:r>
      <w:r w:rsidRPr="0091112C">
        <w:rPr>
          <w:lang w:val="nn-NO"/>
        </w:rPr>
        <w:t xml:space="preserve"> og eventuelt andre rett</w:t>
      </w:r>
      <w:r w:rsidR="004A50E5" w:rsidRPr="0091112C">
        <w:rPr>
          <w:lang w:val="nn-NO"/>
        </w:rPr>
        <w:t>shavarar</w:t>
      </w:r>
      <w:r w:rsidRPr="0091112C">
        <w:rPr>
          <w:lang w:val="nn-NO"/>
        </w:rPr>
        <w:t xml:space="preserve"> skal beskriv</w:t>
      </w:r>
      <w:r w:rsidR="004A50E5" w:rsidRPr="0091112C">
        <w:rPr>
          <w:lang w:val="nn-NO"/>
        </w:rPr>
        <w:t>a</w:t>
      </w:r>
      <w:r w:rsidRPr="0091112C">
        <w:rPr>
          <w:lang w:val="nn-NO"/>
        </w:rPr>
        <w:t>s</w:t>
      </w:r>
      <w:r w:rsidR="004A50E5" w:rsidRPr="0091112C">
        <w:rPr>
          <w:lang w:val="nn-NO"/>
        </w:rPr>
        <w:t>t</w:t>
      </w:r>
      <w:r w:rsidRPr="0091112C">
        <w:rPr>
          <w:lang w:val="nn-NO"/>
        </w:rPr>
        <w:t xml:space="preserve"> og v</w:t>
      </w:r>
      <w:r w:rsidR="004A50E5" w:rsidRPr="0091112C">
        <w:rPr>
          <w:lang w:val="nn-NO"/>
        </w:rPr>
        <w:t>e</w:t>
      </w:r>
      <w:r w:rsidRPr="0091112C">
        <w:rPr>
          <w:lang w:val="nn-NO"/>
        </w:rPr>
        <w:t>re avklart før innsending av søknaden. Oversikt over grunnei</w:t>
      </w:r>
      <w:r w:rsidR="004A50E5" w:rsidRPr="0091112C">
        <w:rPr>
          <w:lang w:val="nn-NO"/>
        </w:rPr>
        <w:t>garar</w:t>
      </w:r>
      <w:r w:rsidRPr="0091112C">
        <w:rPr>
          <w:lang w:val="nn-NO"/>
        </w:rPr>
        <w:t xml:space="preserve"> og rett</w:t>
      </w:r>
      <w:r w:rsidR="004A50E5" w:rsidRPr="0091112C">
        <w:rPr>
          <w:lang w:val="nn-NO"/>
        </w:rPr>
        <w:t>shavarar som</w:t>
      </w:r>
      <w:r w:rsidR="0071234C" w:rsidRPr="0091112C">
        <w:rPr>
          <w:lang w:val="nn-NO"/>
        </w:rPr>
        <w:t xml:space="preserve"> vert påverka av tiltaket skal leggast ved</w:t>
      </w:r>
      <w:r w:rsidRPr="0091112C">
        <w:rPr>
          <w:lang w:val="nn-NO"/>
        </w:rPr>
        <w:t>.</w:t>
      </w:r>
    </w:p>
    <w:p w14:paraId="002E386F" w14:textId="7EAABF1F" w:rsidR="0029610C" w:rsidRPr="0091112C" w:rsidRDefault="0029610C" w:rsidP="0029610C">
      <w:pPr>
        <w:pStyle w:val="Overskrift2"/>
        <w:numPr>
          <w:ilvl w:val="1"/>
          <w:numId w:val="29"/>
        </w:numPr>
        <w:tabs>
          <w:tab w:val="num" w:pos="576"/>
        </w:tabs>
        <w:rPr>
          <w:lang w:val="nn-NO"/>
        </w:rPr>
      </w:pPr>
      <w:bookmarkStart w:id="64" w:name="_Toc287005435"/>
      <w:bookmarkStart w:id="65" w:name="_Toc136600632"/>
      <w:bookmarkEnd w:id="58"/>
      <w:bookmarkEnd w:id="59"/>
      <w:bookmarkEnd w:id="60"/>
      <w:bookmarkEnd w:id="61"/>
      <w:r w:rsidRPr="0091112C">
        <w:rPr>
          <w:lang w:val="nn-NO"/>
        </w:rPr>
        <w:t>Forholdet til offentl</w:t>
      </w:r>
      <w:r w:rsidR="0071234C" w:rsidRPr="0091112C">
        <w:rPr>
          <w:lang w:val="nn-NO"/>
        </w:rPr>
        <w:t>e</w:t>
      </w:r>
      <w:r w:rsidRPr="0091112C">
        <w:rPr>
          <w:lang w:val="nn-NO"/>
        </w:rPr>
        <w:t>ge plan</w:t>
      </w:r>
      <w:r w:rsidR="0071234C" w:rsidRPr="0091112C">
        <w:rPr>
          <w:lang w:val="nn-NO"/>
        </w:rPr>
        <w:t>a</w:t>
      </w:r>
      <w:r w:rsidRPr="0091112C">
        <w:rPr>
          <w:lang w:val="nn-NO"/>
        </w:rPr>
        <w:t>r og nasjonale føring</w:t>
      </w:r>
      <w:r w:rsidR="0071234C" w:rsidRPr="0091112C">
        <w:rPr>
          <w:lang w:val="nn-NO"/>
        </w:rPr>
        <w:t>a</w:t>
      </w:r>
      <w:r w:rsidRPr="0091112C">
        <w:rPr>
          <w:lang w:val="nn-NO"/>
        </w:rPr>
        <w:t>r</w:t>
      </w:r>
      <w:bookmarkEnd w:id="64"/>
      <w:bookmarkEnd w:id="65"/>
    </w:p>
    <w:p w14:paraId="0837A8EF" w14:textId="03564787" w:rsidR="0029610C" w:rsidRPr="0091112C" w:rsidRDefault="0029610C" w:rsidP="0029610C">
      <w:pPr>
        <w:pStyle w:val="Brdtekst"/>
        <w:rPr>
          <w:lang w:val="nn-NO"/>
        </w:rPr>
      </w:pPr>
      <w:r w:rsidRPr="0091112C">
        <w:rPr>
          <w:lang w:val="nn-NO"/>
        </w:rPr>
        <w:t>Beskriv</w:t>
      </w:r>
      <w:r w:rsidR="006817C8" w:rsidRPr="0091112C">
        <w:rPr>
          <w:lang w:val="nn-NO"/>
        </w:rPr>
        <w:t>ing</w:t>
      </w:r>
      <w:r w:rsidRPr="0091112C">
        <w:rPr>
          <w:lang w:val="nn-NO"/>
        </w:rPr>
        <w:t xml:space="preserve"> av tiltaket</w:t>
      </w:r>
      <w:r w:rsidR="006817C8" w:rsidRPr="0091112C">
        <w:rPr>
          <w:lang w:val="nn-NO"/>
        </w:rPr>
        <w:t xml:space="preserve"> </w:t>
      </w:r>
      <w:r w:rsidRPr="0091112C">
        <w:rPr>
          <w:lang w:val="nn-NO"/>
        </w:rPr>
        <w:t>s</w:t>
      </w:r>
      <w:r w:rsidR="006817C8" w:rsidRPr="0091112C">
        <w:rPr>
          <w:lang w:val="nn-NO"/>
        </w:rPr>
        <w:t>in</w:t>
      </w:r>
      <w:r w:rsidRPr="0091112C">
        <w:rPr>
          <w:lang w:val="nn-NO"/>
        </w:rPr>
        <w:t xml:space="preserve"> status i forhold til:</w:t>
      </w:r>
    </w:p>
    <w:p w14:paraId="5A588B8D" w14:textId="2454A352" w:rsidR="0029610C" w:rsidRPr="0091112C" w:rsidRDefault="0029610C" w:rsidP="0029610C">
      <w:pPr>
        <w:pStyle w:val="Brdtekst"/>
        <w:rPr>
          <w:u w:val="single"/>
          <w:lang w:val="nn-NO"/>
        </w:rPr>
      </w:pPr>
      <w:r w:rsidRPr="0091112C">
        <w:rPr>
          <w:u w:val="single"/>
          <w:lang w:val="nn-NO"/>
        </w:rPr>
        <w:t>Kommuneplan</w:t>
      </w:r>
      <w:r w:rsidR="006817C8" w:rsidRPr="0091112C">
        <w:rPr>
          <w:u w:val="single"/>
          <w:lang w:val="nn-NO"/>
        </w:rPr>
        <w:t>a</w:t>
      </w:r>
      <w:r w:rsidRPr="0091112C">
        <w:rPr>
          <w:u w:val="single"/>
          <w:lang w:val="nn-NO"/>
        </w:rPr>
        <w:t>r</w:t>
      </w:r>
    </w:p>
    <w:p w14:paraId="11EE8751" w14:textId="66235A37" w:rsidR="0029610C" w:rsidRPr="0091112C" w:rsidRDefault="0029610C" w:rsidP="0029610C">
      <w:pPr>
        <w:pStyle w:val="Brdtekst"/>
        <w:rPr>
          <w:lang w:val="nn-NO"/>
        </w:rPr>
      </w:pPr>
      <w:r w:rsidRPr="0091112C">
        <w:rPr>
          <w:lang w:val="nn-NO"/>
        </w:rPr>
        <w:t>Plan</w:t>
      </w:r>
      <w:r w:rsidR="006817C8" w:rsidRPr="0091112C">
        <w:rPr>
          <w:lang w:val="nn-NO"/>
        </w:rPr>
        <w:t>a</w:t>
      </w:r>
      <w:r w:rsidRPr="0091112C">
        <w:rPr>
          <w:lang w:val="nn-NO"/>
        </w:rPr>
        <w:t xml:space="preserve">r </w:t>
      </w:r>
      <w:r w:rsidR="006817C8" w:rsidRPr="0091112C">
        <w:rPr>
          <w:lang w:val="nn-NO"/>
        </w:rPr>
        <w:t>etter</w:t>
      </w:r>
      <w:r w:rsidRPr="0091112C">
        <w:rPr>
          <w:lang w:val="nn-NO"/>
        </w:rPr>
        <w:t xml:space="preserve"> plan- og bygningslov</w:t>
      </w:r>
      <w:r w:rsidR="006817C8" w:rsidRPr="0091112C">
        <w:rPr>
          <w:lang w:val="nn-NO"/>
        </w:rPr>
        <w:t>a</w:t>
      </w:r>
      <w:r w:rsidRPr="0091112C">
        <w:rPr>
          <w:lang w:val="nn-NO"/>
        </w:rPr>
        <w:t>, mm. Det skal vis</w:t>
      </w:r>
      <w:r w:rsidR="006817C8" w:rsidRPr="0091112C">
        <w:rPr>
          <w:lang w:val="nn-NO"/>
        </w:rPr>
        <w:t>ast</w:t>
      </w:r>
      <w:r w:rsidRPr="0091112C">
        <w:rPr>
          <w:lang w:val="nn-NO"/>
        </w:rPr>
        <w:t xml:space="preserve"> til kommuneplanen</w:t>
      </w:r>
      <w:r w:rsidR="006817C8" w:rsidRPr="0091112C">
        <w:rPr>
          <w:lang w:val="nn-NO"/>
        </w:rPr>
        <w:t xml:space="preserve"> </w:t>
      </w:r>
      <w:r w:rsidRPr="0091112C">
        <w:rPr>
          <w:lang w:val="nn-NO"/>
        </w:rPr>
        <w:t>s</w:t>
      </w:r>
      <w:r w:rsidR="006817C8" w:rsidRPr="0091112C">
        <w:rPr>
          <w:lang w:val="nn-NO"/>
        </w:rPr>
        <w:t>in</w:t>
      </w:r>
      <w:r w:rsidRPr="0091112C">
        <w:rPr>
          <w:lang w:val="nn-NO"/>
        </w:rPr>
        <w:t xml:space="preserve"> arealdel. </w:t>
      </w:r>
      <w:r w:rsidR="006817C8" w:rsidRPr="0091112C">
        <w:rPr>
          <w:lang w:val="nn-NO"/>
        </w:rPr>
        <w:t>Viss</w:t>
      </w:r>
      <w:r w:rsidRPr="0091112C">
        <w:rPr>
          <w:lang w:val="nn-NO"/>
        </w:rPr>
        <w:t xml:space="preserve"> det skal utarbeid</w:t>
      </w:r>
      <w:r w:rsidR="006817C8" w:rsidRPr="0091112C">
        <w:rPr>
          <w:lang w:val="nn-NO"/>
        </w:rPr>
        <w:t>ast</w:t>
      </w:r>
      <w:r w:rsidRPr="0091112C">
        <w:rPr>
          <w:lang w:val="nn-NO"/>
        </w:rPr>
        <w:t xml:space="preserve"> reguleringsplan/detaljregulering i </w:t>
      </w:r>
      <w:r w:rsidR="006817C8" w:rsidRPr="0091112C">
        <w:rPr>
          <w:lang w:val="nn-NO"/>
        </w:rPr>
        <w:t xml:space="preserve">samband </w:t>
      </w:r>
      <w:r w:rsidRPr="0091112C">
        <w:rPr>
          <w:lang w:val="nn-NO"/>
        </w:rPr>
        <w:t>med grunnva</w:t>
      </w:r>
      <w:r w:rsidR="006817C8" w:rsidRPr="0091112C">
        <w:rPr>
          <w:lang w:val="nn-NO"/>
        </w:rPr>
        <w:t>s</w:t>
      </w:r>
      <w:r w:rsidRPr="0091112C">
        <w:rPr>
          <w:lang w:val="nn-NO"/>
        </w:rPr>
        <w:t>stiltaket skal det</w:t>
      </w:r>
      <w:r w:rsidR="006817C8" w:rsidRPr="0091112C">
        <w:rPr>
          <w:lang w:val="nn-NO"/>
        </w:rPr>
        <w:t xml:space="preserve"> opplysast om dette</w:t>
      </w:r>
      <w:r w:rsidRPr="0091112C">
        <w:rPr>
          <w:lang w:val="nn-NO"/>
        </w:rPr>
        <w:t>.</w:t>
      </w:r>
    </w:p>
    <w:p w14:paraId="06C9F696" w14:textId="77777777" w:rsidR="0029610C" w:rsidRPr="0091112C" w:rsidRDefault="0029610C" w:rsidP="0029610C">
      <w:pPr>
        <w:pStyle w:val="Brdtekst"/>
        <w:rPr>
          <w:u w:val="single"/>
          <w:lang w:val="nn-NO"/>
        </w:rPr>
      </w:pPr>
      <w:r w:rsidRPr="0091112C">
        <w:rPr>
          <w:u w:val="single"/>
          <w:lang w:val="nn-NO"/>
        </w:rPr>
        <w:t xml:space="preserve">Verneplan for vassdrag </w:t>
      </w:r>
    </w:p>
    <w:p w14:paraId="0D0588E6" w14:textId="48EDE5B5" w:rsidR="0029610C" w:rsidRPr="0091112C" w:rsidRDefault="0016402E" w:rsidP="0029610C">
      <w:pPr>
        <w:pStyle w:val="Brdtekst"/>
        <w:rPr>
          <w:lang w:val="nn-NO"/>
        </w:rPr>
      </w:pPr>
      <w:r w:rsidRPr="0091112C">
        <w:rPr>
          <w:lang w:val="nn-NO"/>
        </w:rPr>
        <w:t xml:space="preserve">Viss </w:t>
      </w:r>
      <w:r w:rsidR="0029610C" w:rsidRPr="0091112C">
        <w:rPr>
          <w:lang w:val="nn-NO"/>
        </w:rPr>
        <w:t>grunnva</w:t>
      </w:r>
      <w:r w:rsidRPr="0091112C">
        <w:rPr>
          <w:lang w:val="nn-NO"/>
        </w:rPr>
        <w:t>s</w:t>
      </w:r>
      <w:r w:rsidR="0029610C" w:rsidRPr="0091112C">
        <w:rPr>
          <w:lang w:val="nn-NO"/>
        </w:rPr>
        <w:t>stiltaket kan påv</w:t>
      </w:r>
      <w:r w:rsidR="00511C90" w:rsidRPr="0091112C">
        <w:rPr>
          <w:lang w:val="nn-NO"/>
        </w:rPr>
        <w:t>e</w:t>
      </w:r>
      <w:r w:rsidR="0029610C" w:rsidRPr="0091112C">
        <w:rPr>
          <w:lang w:val="nn-NO"/>
        </w:rPr>
        <w:t>rke va</w:t>
      </w:r>
      <w:r w:rsidR="00511C90" w:rsidRPr="0091112C">
        <w:rPr>
          <w:lang w:val="nn-NO"/>
        </w:rPr>
        <w:t>ss</w:t>
      </w:r>
      <w:r w:rsidR="0029610C" w:rsidRPr="0091112C">
        <w:rPr>
          <w:lang w:val="nn-NO"/>
        </w:rPr>
        <w:t>føring/va</w:t>
      </w:r>
      <w:r w:rsidR="00511C90" w:rsidRPr="0091112C">
        <w:rPr>
          <w:lang w:val="nn-NO"/>
        </w:rPr>
        <w:t>s</w:t>
      </w:r>
      <w:r w:rsidR="0029610C" w:rsidRPr="0091112C">
        <w:rPr>
          <w:lang w:val="nn-NO"/>
        </w:rPr>
        <w:t>stand i nærligg</w:t>
      </w:r>
      <w:r w:rsidR="00511C90" w:rsidRPr="0091112C">
        <w:rPr>
          <w:lang w:val="nn-NO"/>
        </w:rPr>
        <w:t>a</w:t>
      </w:r>
      <w:r w:rsidR="0029610C" w:rsidRPr="0091112C">
        <w:rPr>
          <w:lang w:val="nn-NO"/>
        </w:rPr>
        <w:t>nde vassdrag, og dette er e</w:t>
      </w:r>
      <w:r w:rsidR="00511C90" w:rsidRPr="0091112C">
        <w:rPr>
          <w:lang w:val="nn-NO"/>
        </w:rPr>
        <w:t>i</w:t>
      </w:r>
      <w:r w:rsidR="0029610C" w:rsidRPr="0091112C">
        <w:rPr>
          <w:lang w:val="nn-NO"/>
        </w:rPr>
        <w:t>t vern</w:t>
      </w:r>
      <w:r w:rsidR="00511C90" w:rsidRPr="0091112C">
        <w:rPr>
          <w:lang w:val="nn-NO"/>
        </w:rPr>
        <w:t>a</w:t>
      </w:r>
      <w:r w:rsidR="0029610C" w:rsidRPr="0091112C">
        <w:rPr>
          <w:lang w:val="nn-NO"/>
        </w:rPr>
        <w:t xml:space="preserve"> vassdrag, </w:t>
      </w:r>
      <w:proofErr w:type="spellStart"/>
      <w:r w:rsidR="0029610C" w:rsidRPr="0091112C">
        <w:rPr>
          <w:lang w:val="nn-NO"/>
        </w:rPr>
        <w:t>oppgi</w:t>
      </w:r>
      <w:proofErr w:type="spellEnd"/>
      <w:r w:rsidR="0029610C" w:rsidRPr="0091112C">
        <w:rPr>
          <w:lang w:val="nn-NO"/>
        </w:rPr>
        <w:t xml:space="preserve"> na</w:t>
      </w:r>
      <w:r w:rsidR="007F27F7" w:rsidRPr="0091112C">
        <w:rPr>
          <w:lang w:val="nn-NO"/>
        </w:rPr>
        <w:t>mn</w:t>
      </w:r>
      <w:r w:rsidR="0029610C" w:rsidRPr="0091112C">
        <w:rPr>
          <w:lang w:val="nn-NO"/>
        </w:rPr>
        <w:t xml:space="preserve"> på det vern</w:t>
      </w:r>
      <w:r w:rsidR="007F27F7" w:rsidRPr="0091112C">
        <w:rPr>
          <w:lang w:val="nn-NO"/>
        </w:rPr>
        <w:t>a</w:t>
      </w:r>
      <w:r w:rsidR="0029610C" w:rsidRPr="0091112C">
        <w:rPr>
          <w:lang w:val="nn-NO"/>
        </w:rPr>
        <w:t xml:space="preserve"> vassdraget og informer om </w:t>
      </w:r>
      <w:r w:rsidR="007F27F7" w:rsidRPr="0091112C">
        <w:rPr>
          <w:lang w:val="nn-NO"/>
        </w:rPr>
        <w:t>kva</w:t>
      </w:r>
      <w:r w:rsidR="0029610C" w:rsidRPr="0091112C">
        <w:rPr>
          <w:lang w:val="nn-NO"/>
        </w:rPr>
        <w:t xml:space="preserve"> verneplan for vassdrag vassdraget er vern</w:t>
      </w:r>
      <w:r w:rsidR="007F27F7" w:rsidRPr="0091112C">
        <w:rPr>
          <w:lang w:val="nn-NO"/>
        </w:rPr>
        <w:t>a</w:t>
      </w:r>
      <w:r w:rsidR="0029610C" w:rsidRPr="0091112C">
        <w:rPr>
          <w:lang w:val="nn-NO"/>
        </w:rPr>
        <w:t xml:space="preserve"> etter.</w:t>
      </w:r>
    </w:p>
    <w:p w14:paraId="2861A012" w14:textId="77777777" w:rsidR="0029610C" w:rsidRPr="0091112C" w:rsidRDefault="0029610C" w:rsidP="0029610C">
      <w:pPr>
        <w:pStyle w:val="Brdtekst"/>
        <w:rPr>
          <w:u w:val="single"/>
          <w:lang w:val="nn-NO"/>
        </w:rPr>
      </w:pPr>
      <w:r w:rsidRPr="0091112C">
        <w:rPr>
          <w:u w:val="single"/>
          <w:lang w:val="nn-NO"/>
        </w:rPr>
        <w:t xml:space="preserve">Nasjonale laksevassdrag </w:t>
      </w:r>
    </w:p>
    <w:p w14:paraId="44469513" w14:textId="181357E2" w:rsidR="0029610C" w:rsidRPr="0091112C" w:rsidRDefault="007F27F7" w:rsidP="0029610C">
      <w:pPr>
        <w:pStyle w:val="Brdtekst"/>
        <w:rPr>
          <w:lang w:val="nn-NO"/>
        </w:rPr>
      </w:pPr>
      <w:r w:rsidRPr="0091112C">
        <w:rPr>
          <w:lang w:val="nn-NO"/>
        </w:rPr>
        <w:t>Viss</w:t>
      </w:r>
      <w:r w:rsidR="0029610C" w:rsidRPr="0091112C">
        <w:rPr>
          <w:lang w:val="nn-NO"/>
        </w:rPr>
        <w:t xml:space="preserve"> grunnva</w:t>
      </w:r>
      <w:r w:rsidRPr="0091112C">
        <w:rPr>
          <w:lang w:val="nn-NO"/>
        </w:rPr>
        <w:t>s</w:t>
      </w:r>
      <w:r w:rsidR="0029610C" w:rsidRPr="0091112C">
        <w:rPr>
          <w:lang w:val="nn-NO"/>
        </w:rPr>
        <w:t>stiltaket kan påv</w:t>
      </w:r>
      <w:r w:rsidR="00D96DED" w:rsidRPr="0091112C">
        <w:rPr>
          <w:lang w:val="nn-NO"/>
        </w:rPr>
        <w:t>e</w:t>
      </w:r>
      <w:r w:rsidR="0029610C" w:rsidRPr="0091112C">
        <w:rPr>
          <w:lang w:val="nn-NO"/>
        </w:rPr>
        <w:t>rke va</w:t>
      </w:r>
      <w:r w:rsidR="00D96DED" w:rsidRPr="0091112C">
        <w:rPr>
          <w:lang w:val="nn-NO"/>
        </w:rPr>
        <w:t>ss</w:t>
      </w:r>
      <w:r w:rsidR="0029610C" w:rsidRPr="0091112C">
        <w:rPr>
          <w:lang w:val="nn-NO"/>
        </w:rPr>
        <w:t>føring/va</w:t>
      </w:r>
      <w:r w:rsidR="00D96DED" w:rsidRPr="0091112C">
        <w:rPr>
          <w:lang w:val="nn-NO"/>
        </w:rPr>
        <w:t>ss</w:t>
      </w:r>
      <w:r w:rsidR="0029610C" w:rsidRPr="0091112C">
        <w:rPr>
          <w:lang w:val="nn-NO"/>
        </w:rPr>
        <w:t>tand i nærligg</w:t>
      </w:r>
      <w:r w:rsidR="00D96DED" w:rsidRPr="0091112C">
        <w:rPr>
          <w:lang w:val="nn-NO"/>
        </w:rPr>
        <w:t>a</w:t>
      </w:r>
      <w:r w:rsidR="0029610C" w:rsidRPr="0091112C">
        <w:rPr>
          <w:lang w:val="nn-NO"/>
        </w:rPr>
        <w:t>nde vassdrag, og vassdraget er e</w:t>
      </w:r>
      <w:r w:rsidR="00D96DED" w:rsidRPr="0091112C">
        <w:rPr>
          <w:lang w:val="nn-NO"/>
        </w:rPr>
        <w:t>i</w:t>
      </w:r>
      <w:r w:rsidR="0029610C" w:rsidRPr="0091112C">
        <w:rPr>
          <w:lang w:val="nn-NO"/>
        </w:rPr>
        <w:t>t nasjonalt laksevassdrag, må det kort informer</w:t>
      </w:r>
      <w:r w:rsidR="00D96DED" w:rsidRPr="0091112C">
        <w:rPr>
          <w:lang w:val="nn-NO"/>
        </w:rPr>
        <w:t>a</w:t>
      </w:r>
      <w:r w:rsidR="0029610C" w:rsidRPr="0091112C">
        <w:rPr>
          <w:lang w:val="nn-NO"/>
        </w:rPr>
        <w:t>s</w:t>
      </w:r>
      <w:r w:rsidR="00D96DED" w:rsidRPr="0091112C">
        <w:rPr>
          <w:lang w:val="nn-NO"/>
        </w:rPr>
        <w:t>t</w:t>
      </w:r>
      <w:r w:rsidR="0029610C" w:rsidRPr="0091112C">
        <w:rPr>
          <w:lang w:val="nn-NO"/>
        </w:rPr>
        <w:t xml:space="preserve"> om dette. </w:t>
      </w:r>
    </w:p>
    <w:p w14:paraId="62D1DF21" w14:textId="25F7A7CF" w:rsidR="0029610C" w:rsidRPr="0091112C" w:rsidRDefault="0029610C" w:rsidP="0029610C">
      <w:pPr>
        <w:pStyle w:val="Brdtekst"/>
        <w:rPr>
          <w:u w:val="single"/>
          <w:lang w:val="nn-NO"/>
        </w:rPr>
      </w:pPr>
      <w:r w:rsidRPr="0091112C">
        <w:rPr>
          <w:u w:val="single"/>
          <w:lang w:val="nn-NO"/>
        </w:rPr>
        <w:lastRenderedPageBreak/>
        <w:t>Eventuelt andre plan</w:t>
      </w:r>
      <w:r w:rsidR="00D96DED" w:rsidRPr="0091112C">
        <w:rPr>
          <w:u w:val="single"/>
          <w:lang w:val="nn-NO"/>
        </w:rPr>
        <w:t>a</w:t>
      </w:r>
      <w:r w:rsidRPr="0091112C">
        <w:rPr>
          <w:u w:val="single"/>
          <w:lang w:val="nn-NO"/>
        </w:rPr>
        <w:t>r eller beskytt</w:t>
      </w:r>
      <w:r w:rsidR="00D96DED" w:rsidRPr="0091112C">
        <w:rPr>
          <w:u w:val="single"/>
          <w:lang w:val="nn-NO"/>
        </w:rPr>
        <w:t>a</w:t>
      </w:r>
      <w:r w:rsidRPr="0091112C">
        <w:rPr>
          <w:u w:val="single"/>
          <w:lang w:val="nn-NO"/>
        </w:rPr>
        <w:t xml:space="preserve"> områder</w:t>
      </w:r>
    </w:p>
    <w:p w14:paraId="2869DE0A" w14:textId="4C4706A8" w:rsidR="0029610C" w:rsidRPr="0091112C" w:rsidRDefault="0029610C" w:rsidP="0029610C">
      <w:pPr>
        <w:pStyle w:val="Brdtekst"/>
        <w:rPr>
          <w:lang w:val="nn-NO"/>
        </w:rPr>
      </w:pPr>
      <w:r w:rsidRPr="0091112C">
        <w:rPr>
          <w:lang w:val="nn-NO"/>
        </w:rPr>
        <w:t xml:space="preserve">Dersom tiltaket </w:t>
      </w:r>
      <w:r w:rsidR="00D96DED" w:rsidRPr="0091112C">
        <w:rPr>
          <w:lang w:val="nn-NO"/>
        </w:rPr>
        <w:t>påverkar</w:t>
      </w:r>
      <w:r w:rsidRPr="0091112C">
        <w:rPr>
          <w:lang w:val="nn-NO"/>
        </w:rPr>
        <w:t xml:space="preserve"> områder som er omfatt</w:t>
      </w:r>
      <w:r w:rsidR="00D96DED" w:rsidRPr="0091112C">
        <w:rPr>
          <w:lang w:val="nn-NO"/>
        </w:rPr>
        <w:t>a</w:t>
      </w:r>
      <w:r w:rsidRPr="0091112C">
        <w:rPr>
          <w:lang w:val="nn-NO"/>
        </w:rPr>
        <w:t xml:space="preserve"> av fylkesvise plan</w:t>
      </w:r>
      <w:r w:rsidR="00D96DED" w:rsidRPr="0091112C">
        <w:rPr>
          <w:lang w:val="nn-NO"/>
        </w:rPr>
        <w:t>a</w:t>
      </w:r>
      <w:r w:rsidRPr="0091112C">
        <w:rPr>
          <w:lang w:val="nn-NO"/>
        </w:rPr>
        <w:t>r, områder vern</w:t>
      </w:r>
      <w:r w:rsidR="00D96DED" w:rsidRPr="0091112C">
        <w:rPr>
          <w:lang w:val="nn-NO"/>
        </w:rPr>
        <w:t>a</w:t>
      </w:r>
      <w:r w:rsidRPr="0091112C">
        <w:rPr>
          <w:lang w:val="nn-NO"/>
        </w:rPr>
        <w:t xml:space="preserve"> etter naturvernlov</w:t>
      </w:r>
      <w:r w:rsidR="00D96DED" w:rsidRPr="0091112C">
        <w:rPr>
          <w:lang w:val="nn-NO"/>
        </w:rPr>
        <w:t>a</w:t>
      </w:r>
      <w:r w:rsidRPr="0091112C">
        <w:rPr>
          <w:lang w:val="nn-NO"/>
        </w:rPr>
        <w:t>/ naturmangf</w:t>
      </w:r>
      <w:r w:rsidR="00D96DED" w:rsidRPr="0091112C">
        <w:rPr>
          <w:lang w:val="nn-NO"/>
        </w:rPr>
        <w:t>a</w:t>
      </w:r>
      <w:r w:rsidRPr="0091112C">
        <w:rPr>
          <w:lang w:val="nn-NO"/>
        </w:rPr>
        <w:t>ldlov</w:t>
      </w:r>
      <w:r w:rsidR="00D96DED" w:rsidRPr="0091112C">
        <w:rPr>
          <w:lang w:val="nn-NO"/>
        </w:rPr>
        <w:t>a</w:t>
      </w:r>
      <w:r w:rsidRPr="0091112C">
        <w:rPr>
          <w:lang w:val="nn-NO"/>
        </w:rPr>
        <w:t>, fred</w:t>
      </w:r>
      <w:r w:rsidR="00C846DC" w:rsidRPr="0091112C">
        <w:rPr>
          <w:lang w:val="nn-NO"/>
        </w:rPr>
        <w:t>a</w:t>
      </w:r>
      <w:r w:rsidRPr="0091112C">
        <w:rPr>
          <w:lang w:val="nn-NO"/>
        </w:rPr>
        <w:t xml:space="preserve"> etter kulturminnelov</w:t>
      </w:r>
      <w:r w:rsidR="00C846DC" w:rsidRPr="0091112C">
        <w:rPr>
          <w:lang w:val="nn-NO"/>
        </w:rPr>
        <w:t>a</w:t>
      </w:r>
      <w:r w:rsidRPr="0091112C">
        <w:rPr>
          <w:lang w:val="nn-NO"/>
        </w:rPr>
        <w:t>, statl</w:t>
      </w:r>
      <w:r w:rsidR="00C846DC" w:rsidRPr="0091112C">
        <w:rPr>
          <w:lang w:val="nn-NO"/>
        </w:rPr>
        <w:t>e</w:t>
      </w:r>
      <w:r w:rsidRPr="0091112C">
        <w:rPr>
          <w:lang w:val="nn-NO"/>
        </w:rPr>
        <w:t>g sikr</w:t>
      </w:r>
      <w:r w:rsidR="00C846DC" w:rsidRPr="0091112C">
        <w:rPr>
          <w:lang w:val="nn-NO"/>
        </w:rPr>
        <w:t>a</w:t>
      </w:r>
      <w:r w:rsidRPr="0091112C">
        <w:rPr>
          <w:lang w:val="nn-NO"/>
        </w:rPr>
        <w:t xml:space="preserve"> friluftsområde med me</w:t>
      </w:r>
      <w:r w:rsidR="00C846DC" w:rsidRPr="0091112C">
        <w:rPr>
          <w:lang w:val="nn-NO"/>
        </w:rPr>
        <w:t>i</w:t>
      </w:r>
      <w:r w:rsidRPr="0091112C">
        <w:rPr>
          <w:lang w:val="nn-NO"/>
        </w:rPr>
        <w:t>r skal det</w:t>
      </w:r>
      <w:r w:rsidR="00C846DC" w:rsidRPr="0091112C">
        <w:rPr>
          <w:lang w:val="nn-NO"/>
        </w:rPr>
        <w:t xml:space="preserve"> opplysast om dette</w:t>
      </w:r>
      <w:r w:rsidRPr="0091112C">
        <w:rPr>
          <w:lang w:val="nn-NO"/>
        </w:rPr>
        <w:t>.</w:t>
      </w:r>
    </w:p>
    <w:p w14:paraId="0077F270" w14:textId="56478889" w:rsidR="0029610C" w:rsidRPr="0091112C" w:rsidRDefault="0029610C" w:rsidP="0029610C">
      <w:pPr>
        <w:pStyle w:val="Brdtekst"/>
        <w:rPr>
          <w:u w:val="single"/>
          <w:lang w:val="nn-NO"/>
        </w:rPr>
      </w:pPr>
      <w:r w:rsidRPr="0091112C">
        <w:rPr>
          <w:u w:val="single"/>
          <w:lang w:val="nn-NO"/>
        </w:rPr>
        <w:t>Va</w:t>
      </w:r>
      <w:r w:rsidR="00C846DC" w:rsidRPr="0091112C">
        <w:rPr>
          <w:u w:val="single"/>
          <w:lang w:val="nn-NO"/>
        </w:rPr>
        <w:t>ss</w:t>
      </w:r>
      <w:r w:rsidRPr="0091112C">
        <w:rPr>
          <w:u w:val="single"/>
          <w:lang w:val="nn-NO"/>
        </w:rPr>
        <w:t>forskrift</w:t>
      </w:r>
      <w:r w:rsidR="00C846DC" w:rsidRPr="0091112C">
        <w:rPr>
          <w:u w:val="single"/>
          <w:lang w:val="nn-NO"/>
        </w:rPr>
        <w:t>a</w:t>
      </w:r>
      <w:r w:rsidRPr="0091112C">
        <w:rPr>
          <w:u w:val="single"/>
          <w:lang w:val="nn-NO"/>
        </w:rPr>
        <w:t xml:space="preserve"> </w:t>
      </w:r>
    </w:p>
    <w:p w14:paraId="149C6D22" w14:textId="0A4426C4" w:rsidR="0029610C" w:rsidRPr="0091112C" w:rsidRDefault="0029610C" w:rsidP="0029610C">
      <w:pPr>
        <w:pStyle w:val="Brdtekst"/>
        <w:rPr>
          <w:lang w:val="nn-NO"/>
        </w:rPr>
      </w:pPr>
      <w:proofErr w:type="spellStart"/>
      <w:r w:rsidRPr="0091112C">
        <w:rPr>
          <w:lang w:val="nn-NO"/>
        </w:rPr>
        <w:t>Oppgi</w:t>
      </w:r>
      <w:proofErr w:type="spellEnd"/>
      <w:r w:rsidRPr="0091112C">
        <w:rPr>
          <w:lang w:val="nn-NO"/>
        </w:rPr>
        <w:t xml:space="preserve"> va</w:t>
      </w:r>
      <w:r w:rsidR="006933E1" w:rsidRPr="0091112C">
        <w:rPr>
          <w:lang w:val="nn-NO"/>
        </w:rPr>
        <w:t>ss</w:t>
      </w:r>
      <w:r w:rsidRPr="0091112C">
        <w:rPr>
          <w:lang w:val="nn-NO"/>
        </w:rPr>
        <w:t>f</w:t>
      </w:r>
      <w:r w:rsidR="006933E1" w:rsidRPr="0091112C">
        <w:rPr>
          <w:lang w:val="nn-NO"/>
        </w:rPr>
        <w:t>ø</w:t>
      </w:r>
      <w:r w:rsidRPr="0091112C">
        <w:rPr>
          <w:lang w:val="nn-NO"/>
        </w:rPr>
        <w:t>rekomst</w:t>
      </w:r>
      <w:r w:rsidR="006933E1" w:rsidRPr="0091112C">
        <w:rPr>
          <w:lang w:val="nn-NO"/>
        </w:rPr>
        <w:t>-</w:t>
      </w:r>
      <w:r w:rsidRPr="0091112C">
        <w:rPr>
          <w:lang w:val="nn-NO"/>
        </w:rPr>
        <w:t>ID og tiltaket</w:t>
      </w:r>
      <w:r w:rsidR="00F176E8" w:rsidRPr="0091112C">
        <w:rPr>
          <w:lang w:val="nn-NO"/>
        </w:rPr>
        <w:t xml:space="preserve"> </w:t>
      </w:r>
      <w:r w:rsidRPr="0091112C">
        <w:rPr>
          <w:lang w:val="nn-NO"/>
        </w:rPr>
        <w:t>s</w:t>
      </w:r>
      <w:r w:rsidR="00F176E8" w:rsidRPr="0091112C">
        <w:rPr>
          <w:lang w:val="nn-NO"/>
        </w:rPr>
        <w:t>in</w:t>
      </w:r>
      <w:r w:rsidRPr="0091112C">
        <w:rPr>
          <w:lang w:val="nn-NO"/>
        </w:rPr>
        <w:t xml:space="preserve"> status i </w:t>
      </w:r>
      <w:r w:rsidR="006933E1" w:rsidRPr="0091112C">
        <w:rPr>
          <w:lang w:val="nn-NO"/>
        </w:rPr>
        <w:t>samsvar med</w:t>
      </w:r>
      <w:r w:rsidRPr="0091112C">
        <w:rPr>
          <w:lang w:val="nn-NO"/>
        </w:rPr>
        <w:t xml:space="preserve"> vedt</w:t>
      </w:r>
      <w:r w:rsidR="006933E1" w:rsidRPr="0091112C">
        <w:rPr>
          <w:lang w:val="nn-NO"/>
        </w:rPr>
        <w:t>ekne</w:t>
      </w:r>
      <w:r w:rsidRPr="0091112C">
        <w:rPr>
          <w:lang w:val="nn-NO"/>
        </w:rPr>
        <w:t xml:space="preserve"> regionale forvaltningsplan</w:t>
      </w:r>
      <w:r w:rsidR="006933E1" w:rsidRPr="0091112C">
        <w:rPr>
          <w:lang w:val="nn-NO"/>
        </w:rPr>
        <w:t>a</w:t>
      </w:r>
      <w:r w:rsidRPr="0091112C">
        <w:rPr>
          <w:lang w:val="nn-NO"/>
        </w:rPr>
        <w:t>r etter va</w:t>
      </w:r>
      <w:r w:rsidR="006933E1" w:rsidRPr="0091112C">
        <w:rPr>
          <w:lang w:val="nn-NO"/>
        </w:rPr>
        <w:t>ss</w:t>
      </w:r>
      <w:r w:rsidRPr="0091112C">
        <w:rPr>
          <w:lang w:val="nn-NO"/>
        </w:rPr>
        <w:t>forvaltningsforskrift</w:t>
      </w:r>
      <w:r w:rsidR="006933E1" w:rsidRPr="0091112C">
        <w:rPr>
          <w:lang w:val="nn-NO"/>
        </w:rPr>
        <w:t>a</w:t>
      </w:r>
      <w:r w:rsidRPr="0091112C">
        <w:rPr>
          <w:lang w:val="nn-NO"/>
        </w:rPr>
        <w:t>, s</w:t>
      </w:r>
      <w:r w:rsidR="006933E1" w:rsidRPr="0091112C">
        <w:rPr>
          <w:lang w:val="nn-NO"/>
        </w:rPr>
        <w:t>jå</w:t>
      </w:r>
      <w:r w:rsidRPr="0091112C">
        <w:rPr>
          <w:lang w:val="nn-NO"/>
        </w:rPr>
        <w:t xml:space="preserve"> </w:t>
      </w:r>
      <w:hyperlink r:id="rId16" w:history="1">
        <w:r w:rsidRPr="0091112C">
          <w:rPr>
            <w:rStyle w:val="Hyperkobling"/>
            <w:lang w:val="nn-NO"/>
          </w:rPr>
          <w:t>www.vannportalen.no</w:t>
        </w:r>
      </w:hyperlink>
    </w:p>
    <w:p w14:paraId="50137EE7" w14:textId="77777777" w:rsidR="0029610C" w:rsidRPr="0091112C" w:rsidRDefault="0029610C" w:rsidP="0029610C">
      <w:pPr>
        <w:pStyle w:val="Brdtekst"/>
        <w:rPr>
          <w:lang w:val="nn-NO"/>
        </w:rPr>
      </w:pPr>
    </w:p>
    <w:p w14:paraId="16F84930" w14:textId="77777777" w:rsidR="0029610C" w:rsidRPr="0091112C" w:rsidRDefault="0029610C" w:rsidP="0029610C">
      <w:pPr>
        <w:spacing w:line="240" w:lineRule="auto"/>
        <w:rPr>
          <w:b/>
          <w:bCs/>
          <w:kern w:val="28"/>
          <w:sz w:val="26"/>
          <w:szCs w:val="26"/>
          <w:highlight w:val="lightGray"/>
          <w:lang w:val="nn-NO"/>
        </w:rPr>
      </w:pPr>
      <w:bookmarkStart w:id="66" w:name="_Toc61252556"/>
      <w:bookmarkStart w:id="67" w:name="_Toc61252654"/>
      <w:bookmarkStart w:id="68" w:name="_Toc61253203"/>
      <w:bookmarkStart w:id="69" w:name="_Toc61253492"/>
      <w:bookmarkStart w:id="70" w:name="_Toc61318446"/>
      <w:r w:rsidRPr="0091112C">
        <w:rPr>
          <w:highlight w:val="lightGray"/>
          <w:lang w:val="nn-NO"/>
        </w:rPr>
        <w:br w:type="page"/>
      </w:r>
    </w:p>
    <w:p w14:paraId="4E1C6963" w14:textId="5B7F664C" w:rsidR="0029610C" w:rsidRPr="0091112C" w:rsidRDefault="0029610C" w:rsidP="0029610C">
      <w:pPr>
        <w:pStyle w:val="Overskrift1"/>
        <w:numPr>
          <w:ilvl w:val="0"/>
          <w:numId w:val="29"/>
        </w:numPr>
        <w:rPr>
          <w:lang w:val="nn-NO"/>
        </w:rPr>
      </w:pPr>
      <w:bookmarkStart w:id="71" w:name="_Toc136600633"/>
      <w:r w:rsidRPr="0091112C">
        <w:rPr>
          <w:lang w:val="nn-NO"/>
        </w:rPr>
        <w:lastRenderedPageBreak/>
        <w:t>V</w:t>
      </w:r>
      <w:r w:rsidR="00754FC4" w:rsidRPr="0091112C">
        <w:rPr>
          <w:lang w:val="nn-NO"/>
        </w:rPr>
        <w:t>erknadar</w:t>
      </w:r>
      <w:r w:rsidRPr="0091112C">
        <w:rPr>
          <w:lang w:val="nn-NO"/>
        </w:rPr>
        <w:t xml:space="preserve"> for miljø, naturressurs</w:t>
      </w:r>
      <w:r w:rsidR="00754FC4" w:rsidRPr="0091112C">
        <w:rPr>
          <w:lang w:val="nn-NO"/>
        </w:rPr>
        <w:t>a</w:t>
      </w:r>
      <w:r w:rsidRPr="0091112C">
        <w:rPr>
          <w:lang w:val="nn-NO"/>
        </w:rPr>
        <w:t>r og samfunn</w:t>
      </w:r>
      <w:bookmarkEnd w:id="66"/>
      <w:bookmarkEnd w:id="67"/>
      <w:bookmarkEnd w:id="68"/>
      <w:bookmarkEnd w:id="69"/>
      <w:bookmarkEnd w:id="70"/>
      <w:bookmarkEnd w:id="71"/>
    </w:p>
    <w:p w14:paraId="3303E896" w14:textId="0082D51C" w:rsidR="0029610C" w:rsidRPr="0091112C" w:rsidRDefault="0029610C" w:rsidP="0029610C">
      <w:pPr>
        <w:pStyle w:val="Brdtekst"/>
        <w:rPr>
          <w:lang w:val="nn-NO"/>
        </w:rPr>
      </w:pPr>
      <w:bookmarkStart w:id="72" w:name="_Toc61252561"/>
      <w:bookmarkStart w:id="73" w:name="_Toc61252659"/>
      <w:bookmarkStart w:id="74" w:name="_Toc61253208"/>
      <w:bookmarkStart w:id="75" w:name="_Toc61253497"/>
      <w:bookmarkStart w:id="76" w:name="_Toc61318447"/>
      <w:bookmarkStart w:id="77" w:name="_Toc61252557"/>
      <w:bookmarkStart w:id="78" w:name="_Toc61252655"/>
      <w:bookmarkStart w:id="79" w:name="_Toc61253204"/>
      <w:bookmarkStart w:id="80" w:name="_Toc61253493"/>
      <w:r w:rsidRPr="0091112C">
        <w:rPr>
          <w:lang w:val="nn-NO"/>
        </w:rPr>
        <w:t>Her skal de</w:t>
      </w:r>
      <w:r w:rsidR="00ED7643" w:rsidRPr="0091112C">
        <w:rPr>
          <w:lang w:val="nn-NO"/>
        </w:rPr>
        <w:t xml:space="preserve"> g</w:t>
      </w:r>
      <w:r w:rsidR="00A02063" w:rsidRPr="0091112C">
        <w:rPr>
          <w:lang w:val="nn-NO"/>
        </w:rPr>
        <w:t>je</w:t>
      </w:r>
      <w:r w:rsidR="00ED7643" w:rsidRPr="0091112C">
        <w:rPr>
          <w:lang w:val="nn-NO"/>
        </w:rPr>
        <w:t xml:space="preserve"> ei beskriving</w:t>
      </w:r>
      <w:r w:rsidRPr="0091112C">
        <w:rPr>
          <w:lang w:val="nn-NO"/>
        </w:rPr>
        <w:t xml:space="preserve"> av dagens situasjon (n</w:t>
      </w:r>
      <w:r w:rsidR="00ED7643" w:rsidRPr="0091112C">
        <w:rPr>
          <w:lang w:val="nn-NO"/>
        </w:rPr>
        <w:t>o</w:t>
      </w:r>
      <w:r w:rsidRPr="0091112C">
        <w:rPr>
          <w:lang w:val="nn-NO"/>
        </w:rPr>
        <w:t xml:space="preserve">-situasjon) for </w:t>
      </w:r>
      <w:r w:rsidR="00ED7643" w:rsidRPr="0091112C">
        <w:rPr>
          <w:lang w:val="nn-NO"/>
        </w:rPr>
        <w:t>kvart</w:t>
      </w:r>
      <w:r w:rsidRPr="0091112C">
        <w:rPr>
          <w:lang w:val="nn-NO"/>
        </w:rPr>
        <w:t xml:space="preserve"> av deltema, </w:t>
      </w:r>
      <w:r w:rsidR="00CE3676" w:rsidRPr="0091112C">
        <w:rPr>
          <w:lang w:val="nn-NO"/>
        </w:rPr>
        <w:t>og de skal gjere greie for forventa endringar og konsekvensar som følgje av ei utbygging</w:t>
      </w:r>
      <w:r w:rsidRPr="0091112C">
        <w:rPr>
          <w:lang w:val="nn-NO"/>
        </w:rPr>
        <w:t xml:space="preserve">. </w:t>
      </w:r>
      <w:r w:rsidR="00CE3676" w:rsidRPr="0091112C">
        <w:rPr>
          <w:lang w:val="nn-NO"/>
        </w:rPr>
        <w:t xml:space="preserve">Viss </w:t>
      </w:r>
      <w:r w:rsidRPr="0091112C">
        <w:rPr>
          <w:lang w:val="nn-NO"/>
        </w:rPr>
        <w:t>grunnva</w:t>
      </w:r>
      <w:r w:rsidR="00CE3676" w:rsidRPr="0091112C">
        <w:rPr>
          <w:lang w:val="nn-NO"/>
        </w:rPr>
        <w:t>s</w:t>
      </w:r>
      <w:r w:rsidRPr="0091112C">
        <w:rPr>
          <w:lang w:val="nn-NO"/>
        </w:rPr>
        <w:t>stiltaket påv</w:t>
      </w:r>
      <w:r w:rsidR="00CE3676" w:rsidRPr="0091112C">
        <w:rPr>
          <w:lang w:val="nn-NO"/>
        </w:rPr>
        <w:t>e</w:t>
      </w:r>
      <w:r w:rsidRPr="0091112C">
        <w:rPr>
          <w:lang w:val="nn-NO"/>
        </w:rPr>
        <w:t>rk</w:t>
      </w:r>
      <w:r w:rsidR="00CE3676" w:rsidRPr="0091112C">
        <w:rPr>
          <w:lang w:val="nn-NO"/>
        </w:rPr>
        <w:t>a</w:t>
      </w:r>
      <w:r w:rsidRPr="0091112C">
        <w:rPr>
          <w:lang w:val="nn-NO"/>
        </w:rPr>
        <w:t>r nærligg</w:t>
      </w:r>
      <w:r w:rsidR="00CE3676" w:rsidRPr="0091112C">
        <w:rPr>
          <w:lang w:val="nn-NO"/>
        </w:rPr>
        <w:t>a</w:t>
      </w:r>
      <w:r w:rsidRPr="0091112C">
        <w:rPr>
          <w:lang w:val="nn-NO"/>
        </w:rPr>
        <w:t>nde vassdrag skal v</w:t>
      </w:r>
      <w:r w:rsidR="00CE3676" w:rsidRPr="0091112C">
        <w:rPr>
          <w:lang w:val="nn-NO"/>
        </w:rPr>
        <w:t>erknadar</w:t>
      </w:r>
      <w:r w:rsidRPr="0091112C">
        <w:rPr>
          <w:lang w:val="nn-NO"/>
        </w:rPr>
        <w:t xml:space="preserve"> beskriv</w:t>
      </w:r>
      <w:r w:rsidR="00CE3676" w:rsidRPr="0091112C">
        <w:rPr>
          <w:lang w:val="nn-NO"/>
        </w:rPr>
        <w:t>a</w:t>
      </w:r>
      <w:r w:rsidRPr="0091112C">
        <w:rPr>
          <w:lang w:val="nn-NO"/>
        </w:rPr>
        <w:t>s</w:t>
      </w:r>
      <w:r w:rsidR="00CE3676" w:rsidRPr="0091112C">
        <w:rPr>
          <w:lang w:val="nn-NO"/>
        </w:rPr>
        <w:t>t</w:t>
      </w:r>
      <w:r w:rsidRPr="0091112C">
        <w:rPr>
          <w:lang w:val="nn-NO"/>
        </w:rPr>
        <w:t xml:space="preserve"> for aktuelle deltema. </w:t>
      </w:r>
      <w:r w:rsidR="00CE3676" w:rsidRPr="0091112C">
        <w:rPr>
          <w:lang w:val="nn-NO"/>
        </w:rPr>
        <w:t xml:space="preserve">Kvart </w:t>
      </w:r>
      <w:r w:rsidRPr="0091112C">
        <w:rPr>
          <w:lang w:val="nn-NO"/>
        </w:rPr>
        <w:t>underpunkt skal g</w:t>
      </w:r>
      <w:r w:rsidR="00A02063" w:rsidRPr="0091112C">
        <w:rPr>
          <w:lang w:val="nn-NO"/>
        </w:rPr>
        <w:t>je</w:t>
      </w:r>
      <w:r w:rsidRPr="0091112C">
        <w:rPr>
          <w:lang w:val="nn-NO"/>
        </w:rPr>
        <w:t xml:space="preserve"> e</w:t>
      </w:r>
      <w:r w:rsidR="00A02063" w:rsidRPr="0091112C">
        <w:rPr>
          <w:lang w:val="nn-NO"/>
        </w:rPr>
        <w:t>i</w:t>
      </w:r>
      <w:r w:rsidRPr="0091112C">
        <w:rPr>
          <w:lang w:val="nn-NO"/>
        </w:rPr>
        <w:t xml:space="preserve"> </w:t>
      </w:r>
      <w:r w:rsidR="00A02063" w:rsidRPr="0091112C">
        <w:rPr>
          <w:lang w:val="nn-NO"/>
        </w:rPr>
        <w:t>sjølvstendig samanstilling av forholda</w:t>
      </w:r>
      <w:r w:rsidRPr="0091112C">
        <w:rPr>
          <w:lang w:val="nn-NO"/>
        </w:rPr>
        <w:t>. Det er ikk</w:t>
      </w:r>
      <w:r w:rsidR="00A02063" w:rsidRPr="0091112C">
        <w:rPr>
          <w:lang w:val="nn-NO"/>
        </w:rPr>
        <w:t>j</w:t>
      </w:r>
      <w:r w:rsidRPr="0091112C">
        <w:rPr>
          <w:lang w:val="nn-NO"/>
        </w:rPr>
        <w:t>e nok å vise til ev. vedlagte rapport</w:t>
      </w:r>
      <w:r w:rsidR="00A02063" w:rsidRPr="0091112C">
        <w:rPr>
          <w:lang w:val="nn-NO"/>
        </w:rPr>
        <w:t>a</w:t>
      </w:r>
      <w:r w:rsidRPr="0091112C">
        <w:rPr>
          <w:lang w:val="nn-NO"/>
        </w:rPr>
        <w:t xml:space="preserve">r. </w:t>
      </w:r>
    </w:p>
    <w:p w14:paraId="37FE925E" w14:textId="6B21C70B" w:rsidR="0029610C" w:rsidRPr="0091112C" w:rsidRDefault="0029610C" w:rsidP="0029610C">
      <w:pPr>
        <w:pStyle w:val="Brdtekst"/>
        <w:rPr>
          <w:lang w:val="nn-NO"/>
        </w:rPr>
      </w:pPr>
      <w:r w:rsidRPr="0091112C">
        <w:rPr>
          <w:lang w:val="nn-NO"/>
        </w:rPr>
        <w:t xml:space="preserve">For kartlegging og dokumentasjon av </w:t>
      </w:r>
      <w:r w:rsidR="00C07C16" w:rsidRPr="0091112C">
        <w:rPr>
          <w:lang w:val="nn-NO"/>
        </w:rPr>
        <w:t>naturmangfald</w:t>
      </w:r>
      <w:r w:rsidRPr="0091112C">
        <w:rPr>
          <w:lang w:val="nn-NO"/>
        </w:rPr>
        <w:t xml:space="preserve"> er det </w:t>
      </w:r>
      <w:r w:rsidR="00C07C16" w:rsidRPr="0091112C">
        <w:rPr>
          <w:lang w:val="nn-NO"/>
        </w:rPr>
        <w:t>ikkje</w:t>
      </w:r>
      <w:r w:rsidRPr="0091112C">
        <w:rPr>
          <w:lang w:val="nn-NO"/>
        </w:rPr>
        <w:t xml:space="preserve"> utarbeid</w:t>
      </w:r>
      <w:r w:rsidR="005B3B80" w:rsidRPr="0091112C">
        <w:rPr>
          <w:lang w:val="nn-NO"/>
        </w:rPr>
        <w:t>d</w:t>
      </w:r>
      <w:r w:rsidRPr="0091112C">
        <w:rPr>
          <w:lang w:val="nn-NO"/>
        </w:rPr>
        <w:t xml:space="preserve"> e</w:t>
      </w:r>
      <w:r w:rsidR="005B3B80" w:rsidRPr="0091112C">
        <w:rPr>
          <w:lang w:val="nn-NO"/>
        </w:rPr>
        <w:t>i</w:t>
      </w:r>
      <w:r w:rsidRPr="0091112C">
        <w:rPr>
          <w:lang w:val="nn-NO"/>
        </w:rPr>
        <w:t xml:space="preserve">gen </w:t>
      </w:r>
      <w:r w:rsidR="00687C16" w:rsidRPr="0091112C">
        <w:rPr>
          <w:lang w:val="nn-NO"/>
        </w:rPr>
        <w:t>rettleiar</w:t>
      </w:r>
      <w:r w:rsidRPr="0091112C">
        <w:rPr>
          <w:lang w:val="nn-NO"/>
        </w:rPr>
        <w:t xml:space="preserve"> for grunnva</w:t>
      </w:r>
      <w:r w:rsidR="00687C16" w:rsidRPr="0091112C">
        <w:rPr>
          <w:lang w:val="nn-NO"/>
        </w:rPr>
        <w:t>s</w:t>
      </w:r>
      <w:r w:rsidRPr="0091112C">
        <w:rPr>
          <w:lang w:val="nn-NO"/>
        </w:rPr>
        <w:t xml:space="preserve">stiltak. Der skal følge siste versjon av </w:t>
      </w:r>
      <w:r w:rsidR="00687C16" w:rsidRPr="0091112C">
        <w:rPr>
          <w:lang w:val="nn-NO"/>
        </w:rPr>
        <w:t>rettleiar</w:t>
      </w:r>
      <w:r w:rsidRPr="0091112C">
        <w:rPr>
          <w:lang w:val="nn-NO"/>
        </w:rPr>
        <w:t xml:space="preserve"> som</w:t>
      </w:r>
      <w:r w:rsidR="00687C16" w:rsidRPr="0091112C">
        <w:rPr>
          <w:lang w:val="nn-NO"/>
        </w:rPr>
        <w:t xml:space="preserve"> de finn</w:t>
      </w:r>
      <w:r w:rsidRPr="0091112C">
        <w:rPr>
          <w:lang w:val="nn-NO"/>
        </w:rPr>
        <w:t xml:space="preserve"> på NVE</w:t>
      </w:r>
      <w:r w:rsidR="00687C16" w:rsidRPr="0091112C">
        <w:rPr>
          <w:lang w:val="nn-NO"/>
        </w:rPr>
        <w:t xml:space="preserve"> </w:t>
      </w:r>
      <w:r w:rsidRPr="0091112C">
        <w:rPr>
          <w:lang w:val="nn-NO"/>
        </w:rPr>
        <w:t>s</w:t>
      </w:r>
      <w:r w:rsidR="00687C16" w:rsidRPr="0091112C">
        <w:rPr>
          <w:lang w:val="nn-NO"/>
        </w:rPr>
        <w:t>ine</w:t>
      </w:r>
      <w:r w:rsidRPr="0091112C">
        <w:rPr>
          <w:lang w:val="nn-NO"/>
        </w:rPr>
        <w:t xml:space="preserve"> nettsider for bygging av småkraftverk. </w:t>
      </w:r>
    </w:p>
    <w:p w14:paraId="3C41EBC0" w14:textId="6EF83809" w:rsidR="0029610C" w:rsidRPr="0091112C" w:rsidRDefault="0029610C" w:rsidP="0029610C">
      <w:pPr>
        <w:pStyle w:val="Brdtekst"/>
        <w:rPr>
          <w:lang w:val="nn-NO"/>
        </w:rPr>
      </w:pPr>
      <w:r w:rsidRPr="0091112C">
        <w:rPr>
          <w:lang w:val="nn-NO"/>
        </w:rPr>
        <w:t>Vurdering av tiltaket</w:t>
      </w:r>
      <w:r w:rsidR="00DC6AA5" w:rsidRPr="0091112C">
        <w:rPr>
          <w:lang w:val="nn-NO"/>
        </w:rPr>
        <w:t xml:space="preserve"> </w:t>
      </w:r>
      <w:r w:rsidRPr="0091112C">
        <w:rPr>
          <w:lang w:val="nn-NO"/>
        </w:rPr>
        <w:t>s</w:t>
      </w:r>
      <w:r w:rsidR="00DC6AA5" w:rsidRPr="0091112C">
        <w:rPr>
          <w:lang w:val="nn-NO"/>
        </w:rPr>
        <w:t>in verknad</w:t>
      </w:r>
      <w:r w:rsidRPr="0091112C">
        <w:rPr>
          <w:lang w:val="nn-NO"/>
        </w:rPr>
        <w:t>/konsekvens for de</w:t>
      </w:r>
      <w:r w:rsidR="00DC6AA5" w:rsidRPr="0091112C">
        <w:rPr>
          <w:lang w:val="nn-NO"/>
        </w:rPr>
        <w:t>i</w:t>
      </w:r>
      <w:r w:rsidRPr="0091112C">
        <w:rPr>
          <w:lang w:val="nn-NO"/>
        </w:rPr>
        <w:t xml:space="preserve"> aktuelle fagtema skal følg</w:t>
      </w:r>
      <w:r w:rsidR="00DC6AA5" w:rsidRPr="0091112C">
        <w:rPr>
          <w:lang w:val="nn-NO"/>
        </w:rPr>
        <w:t>j</w:t>
      </w:r>
      <w:r w:rsidRPr="0091112C">
        <w:rPr>
          <w:lang w:val="nn-NO"/>
        </w:rPr>
        <w:t>e Miljødirektoratet</w:t>
      </w:r>
      <w:r w:rsidR="00DC6AA5" w:rsidRPr="0091112C">
        <w:rPr>
          <w:lang w:val="nn-NO"/>
        </w:rPr>
        <w:t xml:space="preserve"> </w:t>
      </w:r>
      <w:r w:rsidRPr="0091112C">
        <w:rPr>
          <w:lang w:val="nn-NO"/>
        </w:rPr>
        <w:t>s</w:t>
      </w:r>
      <w:r w:rsidR="00DC6AA5" w:rsidRPr="0091112C">
        <w:rPr>
          <w:lang w:val="nn-NO"/>
        </w:rPr>
        <w:t>in rettleiar</w:t>
      </w:r>
      <w:r w:rsidRPr="0091112C">
        <w:rPr>
          <w:lang w:val="nn-NO"/>
        </w:rPr>
        <w:t xml:space="preserve"> for konsekvensut</w:t>
      </w:r>
      <w:r w:rsidR="00DC6AA5" w:rsidRPr="0091112C">
        <w:rPr>
          <w:lang w:val="nn-NO"/>
        </w:rPr>
        <w:t>greiingar</w:t>
      </w:r>
      <w:r w:rsidRPr="0091112C">
        <w:rPr>
          <w:lang w:val="nn-NO"/>
        </w:rPr>
        <w:t xml:space="preserve"> for klima og miljø, M-1941.</w:t>
      </w:r>
    </w:p>
    <w:p w14:paraId="47FE0927" w14:textId="035EDCEE" w:rsidR="0029610C" w:rsidRPr="0091112C" w:rsidRDefault="0029610C" w:rsidP="0029610C">
      <w:pPr>
        <w:pStyle w:val="Overskrift2"/>
        <w:numPr>
          <w:ilvl w:val="1"/>
          <w:numId w:val="29"/>
        </w:numPr>
        <w:rPr>
          <w:lang w:val="nn-NO"/>
        </w:rPr>
      </w:pPr>
      <w:bookmarkStart w:id="81" w:name="_Toc136600634"/>
      <w:r w:rsidRPr="0091112C">
        <w:rPr>
          <w:lang w:val="nn-NO"/>
        </w:rPr>
        <w:t>V</w:t>
      </w:r>
      <w:r w:rsidR="00DC6AA5" w:rsidRPr="0091112C">
        <w:rPr>
          <w:lang w:val="nn-NO"/>
        </w:rPr>
        <w:t>erknadar for</w:t>
      </w:r>
      <w:r w:rsidRPr="0091112C">
        <w:rPr>
          <w:lang w:val="nn-NO"/>
        </w:rPr>
        <w:t xml:space="preserve"> grunnva</w:t>
      </w:r>
      <w:r w:rsidR="00DC6AA5" w:rsidRPr="0091112C">
        <w:rPr>
          <w:lang w:val="nn-NO"/>
        </w:rPr>
        <w:t>s</w:t>
      </w:r>
      <w:r w:rsidRPr="0091112C">
        <w:rPr>
          <w:lang w:val="nn-NO"/>
        </w:rPr>
        <w:t>smagasinet</w:t>
      </w:r>
      <w:bookmarkEnd w:id="81"/>
    </w:p>
    <w:p w14:paraId="77B2064A" w14:textId="09DDDB53" w:rsidR="0029610C" w:rsidRPr="0091112C" w:rsidRDefault="0029610C" w:rsidP="0029610C">
      <w:pPr>
        <w:pStyle w:val="Brdtekst"/>
        <w:rPr>
          <w:lang w:val="nn-NO"/>
        </w:rPr>
      </w:pPr>
      <w:r w:rsidRPr="0091112C">
        <w:rPr>
          <w:lang w:val="nn-NO"/>
        </w:rPr>
        <w:t>Vurder ev. v</w:t>
      </w:r>
      <w:r w:rsidR="00DC6AA5" w:rsidRPr="0091112C">
        <w:rPr>
          <w:lang w:val="nn-NO"/>
        </w:rPr>
        <w:t>erknadar</w:t>
      </w:r>
      <w:r w:rsidRPr="0091112C">
        <w:rPr>
          <w:lang w:val="nn-NO"/>
        </w:rPr>
        <w:t xml:space="preserve"> grunnva</w:t>
      </w:r>
      <w:r w:rsidR="00DC6AA5" w:rsidRPr="0091112C">
        <w:rPr>
          <w:lang w:val="nn-NO"/>
        </w:rPr>
        <w:t>s</w:t>
      </w:r>
      <w:r w:rsidRPr="0091112C">
        <w:rPr>
          <w:lang w:val="nn-NO"/>
        </w:rPr>
        <w:t>stiltaket vil medføre for grunnva</w:t>
      </w:r>
      <w:r w:rsidR="00DC6AA5" w:rsidRPr="0091112C">
        <w:rPr>
          <w:lang w:val="nn-NO"/>
        </w:rPr>
        <w:t>s</w:t>
      </w:r>
      <w:r w:rsidRPr="0091112C">
        <w:rPr>
          <w:lang w:val="nn-NO"/>
        </w:rPr>
        <w:t>smagasinet. Beskriv senking av grunnva</w:t>
      </w:r>
      <w:r w:rsidR="00DC6AA5" w:rsidRPr="0091112C">
        <w:rPr>
          <w:lang w:val="nn-NO"/>
        </w:rPr>
        <w:t>ss</w:t>
      </w:r>
      <w:r w:rsidRPr="0091112C">
        <w:rPr>
          <w:lang w:val="nn-NO"/>
        </w:rPr>
        <w:t>pe</w:t>
      </w:r>
      <w:r w:rsidR="00DC6AA5" w:rsidRPr="0091112C">
        <w:rPr>
          <w:lang w:val="nn-NO"/>
        </w:rPr>
        <w:t>gel</w:t>
      </w:r>
      <w:r w:rsidRPr="0091112C">
        <w:rPr>
          <w:lang w:val="nn-NO"/>
        </w:rPr>
        <w:t xml:space="preserve"> og utbre</w:t>
      </w:r>
      <w:r w:rsidR="00DC6AA5" w:rsidRPr="0091112C">
        <w:rPr>
          <w:lang w:val="nn-NO"/>
        </w:rPr>
        <w:t>iing</w:t>
      </w:r>
      <w:r w:rsidRPr="0091112C">
        <w:rPr>
          <w:lang w:val="nn-NO"/>
        </w:rPr>
        <w:t xml:space="preserve"> (antatt) av senkingstrakt rundt brønn</w:t>
      </w:r>
      <w:r w:rsidR="00DC6AA5" w:rsidRPr="0091112C">
        <w:rPr>
          <w:lang w:val="nn-NO"/>
        </w:rPr>
        <w:t>e</w:t>
      </w:r>
      <w:r w:rsidRPr="0091112C">
        <w:rPr>
          <w:lang w:val="nn-NO"/>
        </w:rPr>
        <w:t>n(</w:t>
      </w:r>
      <w:r w:rsidR="00DC6AA5" w:rsidRPr="0091112C">
        <w:rPr>
          <w:lang w:val="nn-NO"/>
        </w:rPr>
        <w:t>an</w:t>
      </w:r>
      <w:r w:rsidRPr="0091112C">
        <w:rPr>
          <w:lang w:val="nn-NO"/>
        </w:rPr>
        <w:t>e). Vurder om va</w:t>
      </w:r>
      <w:r w:rsidR="00DC6AA5" w:rsidRPr="0091112C">
        <w:rPr>
          <w:lang w:val="nn-NO"/>
        </w:rPr>
        <w:t>ss</w:t>
      </w:r>
      <w:r w:rsidRPr="0091112C">
        <w:rPr>
          <w:lang w:val="nn-NO"/>
        </w:rPr>
        <w:t>uttaket kan medføre varig senking av grunnva</w:t>
      </w:r>
      <w:r w:rsidR="00DC6AA5" w:rsidRPr="0091112C">
        <w:rPr>
          <w:lang w:val="nn-NO"/>
        </w:rPr>
        <w:t>s</w:t>
      </w:r>
      <w:r w:rsidRPr="0091112C">
        <w:rPr>
          <w:lang w:val="nn-NO"/>
        </w:rPr>
        <w:t xml:space="preserve">standen. </w:t>
      </w:r>
      <w:r w:rsidR="00DC6AA5" w:rsidRPr="0091112C">
        <w:rPr>
          <w:lang w:val="nn-NO"/>
        </w:rPr>
        <w:t>Viss</w:t>
      </w:r>
      <w:r w:rsidRPr="0091112C">
        <w:rPr>
          <w:lang w:val="nn-NO"/>
        </w:rPr>
        <w:t xml:space="preserve"> brønnområdet er ved sjøen, vurder om planlagt uttak av grunnva</w:t>
      </w:r>
      <w:r w:rsidR="00DC6AA5" w:rsidRPr="0091112C">
        <w:rPr>
          <w:lang w:val="nn-NO"/>
        </w:rPr>
        <w:t>t</w:t>
      </w:r>
      <w:r w:rsidRPr="0091112C">
        <w:rPr>
          <w:lang w:val="nn-NO"/>
        </w:rPr>
        <w:t xml:space="preserve">n kan medføre </w:t>
      </w:r>
      <w:r w:rsidR="00DC6AA5" w:rsidRPr="0091112C">
        <w:rPr>
          <w:lang w:val="nn-NO"/>
        </w:rPr>
        <w:t>inntrenging av saltvatn</w:t>
      </w:r>
      <w:r w:rsidRPr="0091112C">
        <w:rPr>
          <w:lang w:val="nn-NO"/>
        </w:rPr>
        <w:t xml:space="preserve"> til grunnva</w:t>
      </w:r>
      <w:r w:rsidR="00DC6AA5" w:rsidRPr="0091112C">
        <w:rPr>
          <w:lang w:val="nn-NO"/>
        </w:rPr>
        <w:t>t</w:t>
      </w:r>
      <w:r w:rsidRPr="0091112C">
        <w:rPr>
          <w:lang w:val="nn-NO"/>
        </w:rPr>
        <w:t xml:space="preserve">net, og </w:t>
      </w:r>
      <w:r w:rsidR="00DC6AA5" w:rsidRPr="0091112C">
        <w:rPr>
          <w:lang w:val="nn-NO"/>
        </w:rPr>
        <w:t>kva verknadar dette vil ha</w:t>
      </w:r>
      <w:r w:rsidRPr="0091112C">
        <w:rPr>
          <w:lang w:val="nn-NO"/>
        </w:rPr>
        <w:t xml:space="preserve">. </w:t>
      </w:r>
    </w:p>
    <w:p w14:paraId="03A83F05" w14:textId="3F3DA7A2" w:rsidR="0029610C" w:rsidRPr="0091112C" w:rsidRDefault="0029610C" w:rsidP="0029610C">
      <w:pPr>
        <w:pStyle w:val="Brdtekst"/>
        <w:rPr>
          <w:lang w:val="nn-NO"/>
        </w:rPr>
      </w:pPr>
      <w:r w:rsidRPr="0091112C">
        <w:rPr>
          <w:lang w:val="nn-NO"/>
        </w:rPr>
        <w:t>Beskriv ev. endring</w:t>
      </w:r>
      <w:r w:rsidR="00DC6AA5" w:rsidRPr="0091112C">
        <w:rPr>
          <w:lang w:val="nn-NO"/>
        </w:rPr>
        <w:t>a</w:t>
      </w:r>
      <w:r w:rsidRPr="0091112C">
        <w:rPr>
          <w:lang w:val="nn-NO"/>
        </w:rPr>
        <w:t>r i strø</w:t>
      </w:r>
      <w:r w:rsidR="00DC6AA5" w:rsidRPr="0091112C">
        <w:rPr>
          <w:lang w:val="nn-NO"/>
        </w:rPr>
        <w:t>ymings</w:t>
      </w:r>
      <w:r w:rsidRPr="0091112C">
        <w:rPr>
          <w:lang w:val="nn-NO"/>
        </w:rPr>
        <w:t xml:space="preserve">mønster og </w:t>
      </w:r>
      <w:r w:rsidR="00DC6AA5" w:rsidRPr="0091112C">
        <w:rPr>
          <w:lang w:val="nn-NO"/>
        </w:rPr>
        <w:t>korleis</w:t>
      </w:r>
      <w:r w:rsidRPr="0091112C">
        <w:rPr>
          <w:lang w:val="nn-NO"/>
        </w:rPr>
        <w:t xml:space="preserve"> dette vil påv</w:t>
      </w:r>
      <w:r w:rsidR="00DC6AA5" w:rsidRPr="0091112C">
        <w:rPr>
          <w:lang w:val="nn-NO"/>
        </w:rPr>
        <w:t>erke</w:t>
      </w:r>
      <w:r w:rsidRPr="0091112C">
        <w:rPr>
          <w:lang w:val="nn-NO"/>
        </w:rPr>
        <w:t xml:space="preserve"> grunnva</w:t>
      </w:r>
      <w:r w:rsidR="00DC6AA5" w:rsidRPr="0091112C">
        <w:rPr>
          <w:lang w:val="nn-NO"/>
        </w:rPr>
        <w:t>s</w:t>
      </w:r>
      <w:r w:rsidRPr="0091112C">
        <w:rPr>
          <w:lang w:val="nn-NO"/>
        </w:rPr>
        <w:t>smagasinet</w:t>
      </w:r>
      <w:r w:rsidR="00A666F0" w:rsidRPr="0091112C">
        <w:rPr>
          <w:lang w:val="nn-NO"/>
        </w:rPr>
        <w:t>,</w:t>
      </w:r>
      <w:r w:rsidRPr="0091112C">
        <w:rPr>
          <w:lang w:val="nn-NO"/>
        </w:rPr>
        <w:t xml:space="preserve"> spesielt nydann</w:t>
      </w:r>
      <w:r w:rsidR="00A666F0" w:rsidRPr="0091112C">
        <w:rPr>
          <w:lang w:val="nn-NO"/>
        </w:rPr>
        <w:t>ing</w:t>
      </w:r>
      <w:r w:rsidRPr="0091112C">
        <w:rPr>
          <w:lang w:val="nn-NO"/>
        </w:rPr>
        <w:t xml:space="preserve"> av grunnva</w:t>
      </w:r>
      <w:r w:rsidR="00A666F0" w:rsidRPr="0091112C">
        <w:rPr>
          <w:lang w:val="nn-NO"/>
        </w:rPr>
        <w:t>t</w:t>
      </w:r>
      <w:r w:rsidRPr="0091112C">
        <w:rPr>
          <w:lang w:val="nn-NO"/>
        </w:rPr>
        <w:t>n. Endr</w:t>
      </w:r>
      <w:r w:rsidR="00A666F0" w:rsidRPr="0091112C">
        <w:rPr>
          <w:lang w:val="nn-NO"/>
        </w:rPr>
        <w:t>a</w:t>
      </w:r>
      <w:r w:rsidRPr="0091112C">
        <w:rPr>
          <w:lang w:val="nn-NO"/>
        </w:rPr>
        <w:t xml:space="preserve"> strø</w:t>
      </w:r>
      <w:r w:rsidR="00A666F0" w:rsidRPr="0091112C">
        <w:rPr>
          <w:lang w:val="nn-NO"/>
        </w:rPr>
        <w:t xml:space="preserve">ymingsmønster </w:t>
      </w:r>
      <w:r w:rsidRPr="0091112C">
        <w:rPr>
          <w:lang w:val="nn-NO"/>
        </w:rPr>
        <w:t>skal kartfest</w:t>
      </w:r>
      <w:r w:rsidR="00A666F0" w:rsidRPr="0091112C">
        <w:rPr>
          <w:lang w:val="nn-NO"/>
        </w:rPr>
        <w:t>a</w:t>
      </w:r>
      <w:r w:rsidRPr="0091112C">
        <w:rPr>
          <w:lang w:val="nn-NO"/>
        </w:rPr>
        <w:t>s</w:t>
      </w:r>
      <w:r w:rsidR="00A666F0" w:rsidRPr="0091112C">
        <w:rPr>
          <w:lang w:val="nn-NO"/>
        </w:rPr>
        <w:t>t</w:t>
      </w:r>
      <w:r w:rsidRPr="0091112C">
        <w:rPr>
          <w:lang w:val="nn-NO"/>
        </w:rPr>
        <w:t xml:space="preserve"> (i vedlegg 4).</w:t>
      </w:r>
    </w:p>
    <w:p w14:paraId="6886594A" w14:textId="74C30F44" w:rsidR="0029610C" w:rsidRPr="0091112C" w:rsidRDefault="0029610C" w:rsidP="0029610C">
      <w:pPr>
        <w:pStyle w:val="Overskrift2"/>
        <w:numPr>
          <w:ilvl w:val="1"/>
          <w:numId w:val="29"/>
        </w:numPr>
        <w:rPr>
          <w:lang w:val="nn-NO"/>
        </w:rPr>
      </w:pPr>
      <w:bookmarkStart w:id="82" w:name="_Toc136600635"/>
      <w:r w:rsidRPr="0091112C">
        <w:rPr>
          <w:lang w:val="nn-NO"/>
        </w:rPr>
        <w:t>V</w:t>
      </w:r>
      <w:r w:rsidR="00A666F0" w:rsidRPr="0091112C">
        <w:rPr>
          <w:lang w:val="nn-NO"/>
        </w:rPr>
        <w:t xml:space="preserve">erknadar </w:t>
      </w:r>
      <w:r w:rsidRPr="0091112C">
        <w:rPr>
          <w:lang w:val="nn-NO"/>
        </w:rPr>
        <w:t>for nærligg</w:t>
      </w:r>
      <w:r w:rsidR="00A666F0" w:rsidRPr="0091112C">
        <w:rPr>
          <w:lang w:val="nn-NO"/>
        </w:rPr>
        <w:t>a</w:t>
      </w:r>
      <w:r w:rsidRPr="0091112C">
        <w:rPr>
          <w:lang w:val="nn-NO"/>
        </w:rPr>
        <w:t>nde vassdrag</w:t>
      </w:r>
      <w:bookmarkEnd w:id="82"/>
    </w:p>
    <w:p w14:paraId="051C47C0" w14:textId="47AAC85A" w:rsidR="0029610C" w:rsidRPr="0091112C" w:rsidRDefault="0029610C" w:rsidP="0029610C">
      <w:pPr>
        <w:pStyle w:val="Brdtekst"/>
        <w:rPr>
          <w:lang w:val="nn-NO"/>
        </w:rPr>
      </w:pPr>
      <w:r w:rsidRPr="0091112C">
        <w:rPr>
          <w:lang w:val="nn-NO"/>
        </w:rPr>
        <w:t>For nærligg</w:t>
      </w:r>
      <w:r w:rsidR="00A666F0" w:rsidRPr="0091112C">
        <w:rPr>
          <w:lang w:val="nn-NO"/>
        </w:rPr>
        <w:t>a</w:t>
      </w:r>
      <w:r w:rsidRPr="0091112C">
        <w:rPr>
          <w:lang w:val="nn-NO"/>
        </w:rPr>
        <w:t>nde vassdrag som kan bli påv</w:t>
      </w:r>
      <w:r w:rsidR="00A666F0" w:rsidRPr="0091112C">
        <w:rPr>
          <w:lang w:val="nn-NO"/>
        </w:rPr>
        <w:t>erka</w:t>
      </w:r>
      <w:r w:rsidRPr="0091112C">
        <w:rPr>
          <w:lang w:val="nn-NO"/>
        </w:rPr>
        <w:t xml:space="preserve"> av grunnva</w:t>
      </w:r>
      <w:r w:rsidR="00A666F0" w:rsidRPr="0091112C">
        <w:rPr>
          <w:lang w:val="nn-NO"/>
        </w:rPr>
        <w:t>ss</w:t>
      </w:r>
      <w:r w:rsidRPr="0091112C">
        <w:rPr>
          <w:lang w:val="nn-NO"/>
        </w:rPr>
        <w:t>tiltaket skal dagens forhold (va</w:t>
      </w:r>
      <w:r w:rsidR="00A666F0" w:rsidRPr="0091112C">
        <w:rPr>
          <w:lang w:val="nn-NO"/>
        </w:rPr>
        <w:t>ss</w:t>
      </w:r>
      <w:r w:rsidRPr="0091112C">
        <w:rPr>
          <w:lang w:val="nn-NO"/>
        </w:rPr>
        <w:t>føringsforhold og ev. va</w:t>
      </w:r>
      <w:r w:rsidR="00A666F0" w:rsidRPr="0091112C">
        <w:rPr>
          <w:lang w:val="nn-NO"/>
        </w:rPr>
        <w:t>s</w:t>
      </w:r>
      <w:r w:rsidRPr="0091112C">
        <w:rPr>
          <w:lang w:val="nn-NO"/>
        </w:rPr>
        <w:t>standsvariasjon</w:t>
      </w:r>
      <w:r w:rsidR="00A666F0" w:rsidRPr="0091112C">
        <w:rPr>
          <w:lang w:val="nn-NO"/>
        </w:rPr>
        <w:t>a</w:t>
      </w:r>
      <w:r w:rsidRPr="0091112C">
        <w:rPr>
          <w:lang w:val="nn-NO"/>
        </w:rPr>
        <w:t>r) beskriv</w:t>
      </w:r>
      <w:r w:rsidR="00A666F0" w:rsidRPr="0091112C">
        <w:rPr>
          <w:lang w:val="nn-NO"/>
        </w:rPr>
        <w:t>a</w:t>
      </w:r>
      <w:r w:rsidRPr="0091112C">
        <w:rPr>
          <w:lang w:val="nn-NO"/>
        </w:rPr>
        <w:t>s</w:t>
      </w:r>
      <w:r w:rsidR="00A666F0" w:rsidRPr="0091112C">
        <w:rPr>
          <w:lang w:val="nn-NO"/>
        </w:rPr>
        <w:t>t</w:t>
      </w:r>
      <w:r w:rsidRPr="0091112C">
        <w:rPr>
          <w:lang w:val="nn-NO"/>
        </w:rPr>
        <w:t>. Alminnel</w:t>
      </w:r>
      <w:r w:rsidR="00A666F0" w:rsidRPr="0091112C">
        <w:rPr>
          <w:lang w:val="nn-NO"/>
        </w:rPr>
        <w:t>e</w:t>
      </w:r>
      <w:r w:rsidRPr="0091112C">
        <w:rPr>
          <w:lang w:val="nn-NO"/>
        </w:rPr>
        <w:t>g l</w:t>
      </w:r>
      <w:r w:rsidR="00A666F0" w:rsidRPr="0091112C">
        <w:rPr>
          <w:lang w:val="nn-NO"/>
        </w:rPr>
        <w:t>ågvass</w:t>
      </w:r>
      <w:r w:rsidRPr="0091112C">
        <w:rPr>
          <w:lang w:val="nn-NO"/>
        </w:rPr>
        <w:t>føring, 5-persentil somm</w:t>
      </w:r>
      <w:r w:rsidR="00A666F0" w:rsidRPr="0091112C">
        <w:rPr>
          <w:lang w:val="nn-NO"/>
        </w:rPr>
        <w:t>a</w:t>
      </w:r>
      <w:r w:rsidRPr="0091112C">
        <w:rPr>
          <w:lang w:val="nn-NO"/>
        </w:rPr>
        <w:t>rva</w:t>
      </w:r>
      <w:r w:rsidR="00A666F0" w:rsidRPr="0091112C">
        <w:rPr>
          <w:lang w:val="nn-NO"/>
        </w:rPr>
        <w:t>ss</w:t>
      </w:r>
      <w:r w:rsidRPr="0091112C">
        <w:rPr>
          <w:lang w:val="nn-NO"/>
        </w:rPr>
        <w:t>føring (1.5-30.9) og 5-persentil vinterva</w:t>
      </w:r>
      <w:r w:rsidR="00A666F0" w:rsidRPr="0091112C">
        <w:rPr>
          <w:lang w:val="nn-NO"/>
        </w:rPr>
        <w:t>ss</w:t>
      </w:r>
      <w:r w:rsidRPr="0091112C">
        <w:rPr>
          <w:lang w:val="nn-NO"/>
        </w:rPr>
        <w:t>føring (1.10-30.4) skal bere</w:t>
      </w:r>
      <w:r w:rsidR="00A666F0" w:rsidRPr="0091112C">
        <w:rPr>
          <w:lang w:val="nn-NO"/>
        </w:rPr>
        <w:t>knast</w:t>
      </w:r>
      <w:r w:rsidRPr="0091112C">
        <w:rPr>
          <w:lang w:val="nn-NO"/>
        </w:rPr>
        <w:t>. Kurver som viser va</w:t>
      </w:r>
      <w:r w:rsidR="00A666F0" w:rsidRPr="0091112C">
        <w:rPr>
          <w:lang w:val="nn-NO"/>
        </w:rPr>
        <w:t>ss</w:t>
      </w:r>
      <w:r w:rsidRPr="0091112C">
        <w:rPr>
          <w:lang w:val="nn-NO"/>
        </w:rPr>
        <w:t>føring i vassdraget ved tiltaksområdet i e</w:t>
      </w:r>
      <w:r w:rsidR="00A666F0" w:rsidRPr="0091112C">
        <w:rPr>
          <w:lang w:val="nn-NO"/>
        </w:rPr>
        <w:t>i</w:t>
      </w:r>
      <w:r w:rsidRPr="0091112C">
        <w:rPr>
          <w:lang w:val="nn-NO"/>
        </w:rPr>
        <w:t xml:space="preserve">t vått, middels og tørt år skal </w:t>
      </w:r>
      <w:r w:rsidR="00A666F0" w:rsidRPr="0091112C">
        <w:rPr>
          <w:lang w:val="nn-NO"/>
        </w:rPr>
        <w:t>leggast ved</w:t>
      </w:r>
      <w:r w:rsidRPr="0091112C">
        <w:rPr>
          <w:lang w:val="nn-NO"/>
        </w:rPr>
        <w:t xml:space="preserve">.  </w:t>
      </w:r>
    </w:p>
    <w:p w14:paraId="28F93864" w14:textId="225A0369" w:rsidR="0029610C" w:rsidRPr="0091112C" w:rsidRDefault="0029610C" w:rsidP="0029610C">
      <w:pPr>
        <w:pStyle w:val="Brdtekst"/>
        <w:rPr>
          <w:lang w:val="nn-NO"/>
        </w:rPr>
      </w:pPr>
      <w:r w:rsidRPr="0091112C">
        <w:rPr>
          <w:lang w:val="nn-NO"/>
        </w:rPr>
        <w:t>Dersom grunnva</w:t>
      </w:r>
      <w:r w:rsidR="006C1127" w:rsidRPr="0091112C">
        <w:rPr>
          <w:lang w:val="nn-NO"/>
        </w:rPr>
        <w:t>ss</w:t>
      </w:r>
      <w:r w:rsidRPr="0091112C">
        <w:rPr>
          <w:lang w:val="nn-NO"/>
        </w:rPr>
        <w:t>tiltaket påv</w:t>
      </w:r>
      <w:r w:rsidR="006C1127" w:rsidRPr="0091112C">
        <w:rPr>
          <w:lang w:val="nn-NO"/>
        </w:rPr>
        <w:t>e</w:t>
      </w:r>
      <w:r w:rsidRPr="0091112C">
        <w:rPr>
          <w:lang w:val="nn-NO"/>
        </w:rPr>
        <w:t>rk</w:t>
      </w:r>
      <w:r w:rsidR="006C1127" w:rsidRPr="0091112C">
        <w:rPr>
          <w:lang w:val="nn-NO"/>
        </w:rPr>
        <w:t>a</w:t>
      </w:r>
      <w:r w:rsidRPr="0091112C">
        <w:rPr>
          <w:lang w:val="nn-NO"/>
        </w:rPr>
        <w:t>r va</w:t>
      </w:r>
      <w:r w:rsidR="006C1127" w:rsidRPr="0091112C">
        <w:rPr>
          <w:lang w:val="nn-NO"/>
        </w:rPr>
        <w:t>ss</w:t>
      </w:r>
      <w:r w:rsidRPr="0091112C">
        <w:rPr>
          <w:lang w:val="nn-NO"/>
        </w:rPr>
        <w:t>føring</w:t>
      </w:r>
      <w:r w:rsidR="006C1127" w:rsidRPr="0091112C">
        <w:rPr>
          <w:lang w:val="nn-NO"/>
        </w:rPr>
        <w:t>a</w:t>
      </w:r>
      <w:r w:rsidRPr="0091112C">
        <w:rPr>
          <w:lang w:val="nn-NO"/>
        </w:rPr>
        <w:t xml:space="preserve"> skal dette beskriv</w:t>
      </w:r>
      <w:r w:rsidR="006C1127" w:rsidRPr="0091112C">
        <w:rPr>
          <w:lang w:val="nn-NO"/>
        </w:rPr>
        <w:t>ast</w:t>
      </w:r>
      <w:r w:rsidRPr="0091112C">
        <w:rPr>
          <w:lang w:val="nn-NO"/>
        </w:rPr>
        <w:t>, og de skal anslå</w:t>
      </w:r>
      <w:r w:rsidR="006C1127" w:rsidRPr="0091112C">
        <w:rPr>
          <w:lang w:val="nn-NO"/>
        </w:rPr>
        <w:t xml:space="preserve"> kor</w:t>
      </w:r>
      <w:r w:rsidRPr="0091112C">
        <w:rPr>
          <w:lang w:val="nn-NO"/>
        </w:rPr>
        <w:t xml:space="preserve"> my</w:t>
      </w:r>
      <w:r w:rsidR="006C1127" w:rsidRPr="0091112C">
        <w:rPr>
          <w:lang w:val="nn-NO"/>
        </w:rPr>
        <w:t>kje</w:t>
      </w:r>
      <w:r w:rsidRPr="0091112C">
        <w:rPr>
          <w:lang w:val="nn-NO"/>
        </w:rPr>
        <w:t xml:space="preserve"> va</w:t>
      </w:r>
      <w:r w:rsidR="006C1127" w:rsidRPr="0091112C">
        <w:rPr>
          <w:lang w:val="nn-NO"/>
        </w:rPr>
        <w:t>t</w:t>
      </w:r>
      <w:r w:rsidRPr="0091112C">
        <w:rPr>
          <w:lang w:val="nn-NO"/>
        </w:rPr>
        <w:t xml:space="preserve">n som blir </w:t>
      </w:r>
      <w:proofErr w:type="spellStart"/>
      <w:r w:rsidRPr="0091112C">
        <w:rPr>
          <w:lang w:val="nn-NO"/>
        </w:rPr>
        <w:t>fr</w:t>
      </w:r>
      <w:r w:rsidR="006C1127" w:rsidRPr="0091112C">
        <w:rPr>
          <w:lang w:val="nn-NO"/>
        </w:rPr>
        <w:t>å</w:t>
      </w:r>
      <w:r w:rsidRPr="0091112C">
        <w:rPr>
          <w:lang w:val="nn-NO"/>
        </w:rPr>
        <w:t>ført</w:t>
      </w:r>
      <w:proofErr w:type="spellEnd"/>
      <w:r w:rsidRPr="0091112C">
        <w:rPr>
          <w:lang w:val="nn-NO"/>
        </w:rPr>
        <w:t xml:space="preserve"> vassdraget. Det skal særl</w:t>
      </w:r>
      <w:r w:rsidR="006C1127" w:rsidRPr="0091112C">
        <w:rPr>
          <w:lang w:val="nn-NO"/>
        </w:rPr>
        <w:t>e</w:t>
      </w:r>
      <w:r w:rsidRPr="0091112C">
        <w:rPr>
          <w:lang w:val="nn-NO"/>
        </w:rPr>
        <w:t>g vurder</w:t>
      </w:r>
      <w:r w:rsidR="006C1127" w:rsidRPr="0091112C">
        <w:rPr>
          <w:lang w:val="nn-NO"/>
        </w:rPr>
        <w:t>ast</w:t>
      </w:r>
      <w:r w:rsidRPr="0091112C">
        <w:rPr>
          <w:lang w:val="nn-NO"/>
        </w:rPr>
        <w:t xml:space="preserve"> </w:t>
      </w:r>
      <w:r w:rsidR="006C1127" w:rsidRPr="0091112C">
        <w:rPr>
          <w:lang w:val="nn-NO"/>
        </w:rPr>
        <w:t>korleis</w:t>
      </w:r>
      <w:r w:rsidRPr="0091112C">
        <w:rPr>
          <w:lang w:val="nn-NO"/>
        </w:rPr>
        <w:t xml:space="preserve"> va</w:t>
      </w:r>
      <w:r w:rsidR="006C1127" w:rsidRPr="0091112C">
        <w:rPr>
          <w:lang w:val="nn-NO"/>
        </w:rPr>
        <w:t>ss</w:t>
      </w:r>
      <w:r w:rsidRPr="0091112C">
        <w:rPr>
          <w:lang w:val="nn-NO"/>
        </w:rPr>
        <w:t>føring</w:t>
      </w:r>
      <w:r w:rsidR="006C1127" w:rsidRPr="0091112C">
        <w:rPr>
          <w:lang w:val="nn-NO"/>
        </w:rPr>
        <w:t>a</w:t>
      </w:r>
      <w:r w:rsidRPr="0091112C">
        <w:rPr>
          <w:lang w:val="nn-NO"/>
        </w:rPr>
        <w:t xml:space="preserve"> blir påv</w:t>
      </w:r>
      <w:r w:rsidR="006C1127" w:rsidRPr="0091112C">
        <w:rPr>
          <w:lang w:val="nn-NO"/>
        </w:rPr>
        <w:t>erka</w:t>
      </w:r>
      <w:r w:rsidRPr="0091112C">
        <w:rPr>
          <w:lang w:val="nn-NO"/>
        </w:rPr>
        <w:t xml:space="preserve"> i l</w:t>
      </w:r>
      <w:r w:rsidR="006C1127" w:rsidRPr="0091112C">
        <w:rPr>
          <w:lang w:val="nn-NO"/>
        </w:rPr>
        <w:t>ågvassperiodar</w:t>
      </w:r>
      <w:r w:rsidRPr="0091112C">
        <w:rPr>
          <w:lang w:val="nn-NO"/>
        </w:rPr>
        <w:t xml:space="preserve">. </w:t>
      </w:r>
    </w:p>
    <w:p w14:paraId="7BF50B2C" w14:textId="56A295C3" w:rsidR="0029610C" w:rsidRPr="0091112C" w:rsidRDefault="0029610C" w:rsidP="0029610C">
      <w:pPr>
        <w:pStyle w:val="Overskrift2"/>
        <w:numPr>
          <w:ilvl w:val="1"/>
          <w:numId w:val="29"/>
        </w:numPr>
        <w:tabs>
          <w:tab w:val="num" w:pos="576"/>
        </w:tabs>
        <w:rPr>
          <w:lang w:val="nn-NO"/>
        </w:rPr>
      </w:pPr>
      <w:bookmarkStart w:id="83" w:name="_Toc136600636"/>
      <w:r w:rsidRPr="0091112C">
        <w:rPr>
          <w:lang w:val="nn-NO"/>
        </w:rPr>
        <w:t>Risikovurdering for skade og klimaendring</w:t>
      </w:r>
      <w:r w:rsidR="006C1127" w:rsidRPr="0091112C">
        <w:rPr>
          <w:lang w:val="nn-NO"/>
        </w:rPr>
        <w:t>a</w:t>
      </w:r>
      <w:r w:rsidRPr="0091112C">
        <w:rPr>
          <w:lang w:val="nn-NO"/>
        </w:rPr>
        <w:t>r</w:t>
      </w:r>
      <w:bookmarkEnd w:id="83"/>
    </w:p>
    <w:p w14:paraId="02BA95B1" w14:textId="767F772F" w:rsidR="0029610C" w:rsidRPr="0091112C" w:rsidRDefault="007A7283" w:rsidP="0029610C">
      <w:pPr>
        <w:pStyle w:val="Brdtekst"/>
        <w:rPr>
          <w:lang w:val="nn-NO"/>
        </w:rPr>
      </w:pPr>
      <w:r w:rsidRPr="0091112C">
        <w:rPr>
          <w:lang w:val="nn-NO"/>
        </w:rPr>
        <w:t>De skal vurdere g</w:t>
      </w:r>
      <w:r w:rsidR="0029610C" w:rsidRPr="0091112C">
        <w:rPr>
          <w:lang w:val="nn-NO"/>
        </w:rPr>
        <w:t>runnva</w:t>
      </w:r>
      <w:r w:rsidRPr="0091112C">
        <w:rPr>
          <w:lang w:val="nn-NO"/>
        </w:rPr>
        <w:t>s</w:t>
      </w:r>
      <w:r w:rsidR="0029610C" w:rsidRPr="0091112C">
        <w:rPr>
          <w:lang w:val="nn-NO"/>
        </w:rPr>
        <w:t>stiltaket</w:t>
      </w:r>
      <w:r w:rsidRPr="0091112C">
        <w:rPr>
          <w:lang w:val="nn-NO"/>
        </w:rPr>
        <w:t xml:space="preserve"> </w:t>
      </w:r>
      <w:r w:rsidR="0029610C" w:rsidRPr="0091112C">
        <w:rPr>
          <w:lang w:val="nn-NO"/>
        </w:rPr>
        <w:t>s</w:t>
      </w:r>
      <w:r w:rsidR="007B3952" w:rsidRPr="0091112C">
        <w:rPr>
          <w:lang w:val="nn-NO"/>
        </w:rPr>
        <w:t>itt</w:t>
      </w:r>
      <w:r w:rsidR="0029610C" w:rsidRPr="0091112C">
        <w:rPr>
          <w:lang w:val="nn-NO"/>
        </w:rPr>
        <w:t xml:space="preserve"> potensiale for </w:t>
      </w:r>
      <w:r w:rsidR="009E20F3" w:rsidRPr="0091112C">
        <w:rPr>
          <w:lang w:val="nn-NO"/>
        </w:rPr>
        <w:t xml:space="preserve">å </w:t>
      </w:r>
      <w:r w:rsidR="0029610C" w:rsidRPr="0091112C">
        <w:rPr>
          <w:lang w:val="nn-NO"/>
        </w:rPr>
        <w:t>utlø</w:t>
      </w:r>
      <w:r w:rsidR="007B3952" w:rsidRPr="0091112C">
        <w:rPr>
          <w:lang w:val="nn-NO"/>
        </w:rPr>
        <w:t>y</w:t>
      </w:r>
      <w:r w:rsidR="0029610C" w:rsidRPr="0091112C">
        <w:rPr>
          <w:lang w:val="nn-NO"/>
        </w:rPr>
        <w:t>s</w:t>
      </w:r>
      <w:r w:rsidR="009E20F3" w:rsidRPr="0091112C">
        <w:rPr>
          <w:lang w:val="nn-NO"/>
        </w:rPr>
        <w:t>e</w:t>
      </w:r>
      <w:r w:rsidR="0029610C" w:rsidRPr="0091112C">
        <w:rPr>
          <w:lang w:val="nn-NO"/>
        </w:rPr>
        <w:t xml:space="preserve"> setning</w:t>
      </w:r>
      <w:r w:rsidR="007B3952" w:rsidRPr="0091112C">
        <w:rPr>
          <w:lang w:val="nn-NO"/>
        </w:rPr>
        <w:t>a</w:t>
      </w:r>
      <w:r w:rsidR="0029610C" w:rsidRPr="0091112C">
        <w:rPr>
          <w:lang w:val="nn-NO"/>
        </w:rPr>
        <w:t>r og setningsskad</w:t>
      </w:r>
      <w:r w:rsidR="007B3952" w:rsidRPr="0091112C">
        <w:rPr>
          <w:lang w:val="nn-NO"/>
        </w:rPr>
        <w:t>a</w:t>
      </w:r>
      <w:r w:rsidR="0029610C" w:rsidRPr="0091112C">
        <w:rPr>
          <w:lang w:val="nn-NO"/>
        </w:rPr>
        <w:t>r. Det må gj</w:t>
      </w:r>
      <w:r w:rsidR="009E20F3" w:rsidRPr="0091112C">
        <w:rPr>
          <w:lang w:val="nn-NO"/>
        </w:rPr>
        <w:t>erast ei</w:t>
      </w:r>
      <w:r w:rsidR="0029610C" w:rsidRPr="0091112C">
        <w:rPr>
          <w:lang w:val="nn-NO"/>
        </w:rPr>
        <w:t xml:space="preserve"> risikovurdering basert på grunnundersøk</w:t>
      </w:r>
      <w:r w:rsidR="009E20F3" w:rsidRPr="0091112C">
        <w:rPr>
          <w:lang w:val="nn-NO"/>
        </w:rPr>
        <w:t>ingar</w:t>
      </w:r>
      <w:r w:rsidR="0029610C" w:rsidRPr="0091112C">
        <w:rPr>
          <w:lang w:val="nn-NO"/>
        </w:rPr>
        <w:t xml:space="preserve"> og e</w:t>
      </w:r>
      <w:r w:rsidR="009E20F3" w:rsidRPr="0091112C">
        <w:rPr>
          <w:lang w:val="nn-NO"/>
        </w:rPr>
        <w:t>i</w:t>
      </w:r>
      <w:r w:rsidR="0029610C" w:rsidRPr="0091112C">
        <w:rPr>
          <w:lang w:val="nn-NO"/>
        </w:rPr>
        <w:t xml:space="preserve"> vurdering av skadepotensiale.</w:t>
      </w:r>
    </w:p>
    <w:p w14:paraId="4B0D60C5" w14:textId="1F33A90A" w:rsidR="0029610C" w:rsidRPr="0091112C" w:rsidRDefault="0029610C" w:rsidP="0029610C">
      <w:pPr>
        <w:pStyle w:val="Brdtekst"/>
        <w:rPr>
          <w:lang w:val="nn-NO"/>
        </w:rPr>
      </w:pPr>
      <w:r w:rsidRPr="0091112C">
        <w:rPr>
          <w:lang w:val="nn-NO"/>
        </w:rPr>
        <w:t>Dersom brønnområdet er fl</w:t>
      </w:r>
      <w:r w:rsidR="00C07C16">
        <w:rPr>
          <w:lang w:val="nn-NO"/>
        </w:rPr>
        <w:t>a</w:t>
      </w:r>
      <w:r w:rsidR="00A21F42" w:rsidRPr="0091112C">
        <w:rPr>
          <w:lang w:val="nn-NO"/>
        </w:rPr>
        <w:t>umutsett</w:t>
      </w:r>
      <w:r w:rsidRPr="0091112C">
        <w:rPr>
          <w:lang w:val="nn-NO"/>
        </w:rPr>
        <w:t xml:space="preserve"> skal fl</w:t>
      </w:r>
      <w:r w:rsidR="00A21F42" w:rsidRPr="0091112C">
        <w:rPr>
          <w:lang w:val="nn-NO"/>
        </w:rPr>
        <w:t>aumar</w:t>
      </w:r>
      <w:r w:rsidRPr="0091112C">
        <w:rPr>
          <w:lang w:val="nn-NO"/>
        </w:rPr>
        <w:t xml:space="preserve"> i vassdraget beskriv</w:t>
      </w:r>
      <w:r w:rsidR="00A21F42" w:rsidRPr="0091112C">
        <w:rPr>
          <w:lang w:val="nn-NO"/>
        </w:rPr>
        <w:t>a</w:t>
      </w:r>
      <w:r w:rsidRPr="0091112C">
        <w:rPr>
          <w:lang w:val="nn-NO"/>
        </w:rPr>
        <w:t>s</w:t>
      </w:r>
      <w:r w:rsidR="00A21F42" w:rsidRPr="0091112C">
        <w:rPr>
          <w:lang w:val="nn-NO"/>
        </w:rPr>
        <w:t>t</w:t>
      </w:r>
      <w:r w:rsidRPr="0091112C">
        <w:rPr>
          <w:lang w:val="nn-NO"/>
        </w:rPr>
        <w:t xml:space="preserve"> (</w:t>
      </w:r>
      <w:r w:rsidR="00A21F42" w:rsidRPr="0091112C">
        <w:rPr>
          <w:lang w:val="nn-NO"/>
        </w:rPr>
        <w:t>hyppigheit</w:t>
      </w:r>
      <w:r w:rsidRPr="0091112C">
        <w:rPr>
          <w:lang w:val="nn-NO"/>
        </w:rPr>
        <w:t>, størrelse og tid på året), og ev. endring</w:t>
      </w:r>
      <w:r w:rsidR="005F1597" w:rsidRPr="0091112C">
        <w:rPr>
          <w:lang w:val="nn-NO"/>
        </w:rPr>
        <w:t>a</w:t>
      </w:r>
      <w:r w:rsidRPr="0091112C">
        <w:rPr>
          <w:lang w:val="nn-NO"/>
        </w:rPr>
        <w:t>r i fl</w:t>
      </w:r>
      <w:r w:rsidR="005F1597" w:rsidRPr="0091112C">
        <w:rPr>
          <w:lang w:val="nn-NO"/>
        </w:rPr>
        <w:t>aum</w:t>
      </w:r>
      <w:r w:rsidRPr="0091112C">
        <w:rPr>
          <w:lang w:val="nn-NO"/>
        </w:rPr>
        <w:t>forhold som følg</w:t>
      </w:r>
      <w:r w:rsidR="005F1597" w:rsidRPr="0091112C">
        <w:rPr>
          <w:lang w:val="nn-NO"/>
        </w:rPr>
        <w:t>j</w:t>
      </w:r>
      <w:r w:rsidRPr="0091112C">
        <w:rPr>
          <w:lang w:val="nn-NO"/>
        </w:rPr>
        <w:t>e av utbygging</w:t>
      </w:r>
      <w:r w:rsidR="005F1597" w:rsidRPr="0091112C">
        <w:rPr>
          <w:lang w:val="nn-NO"/>
        </w:rPr>
        <w:t xml:space="preserve">a skal </w:t>
      </w:r>
      <w:r w:rsidRPr="0091112C">
        <w:rPr>
          <w:lang w:val="nn-NO"/>
        </w:rPr>
        <w:t>vurder</w:t>
      </w:r>
      <w:r w:rsidR="005F1597" w:rsidRPr="0091112C">
        <w:rPr>
          <w:lang w:val="nn-NO"/>
        </w:rPr>
        <w:t>ast</w:t>
      </w:r>
      <w:r w:rsidRPr="0091112C">
        <w:rPr>
          <w:lang w:val="nn-NO"/>
        </w:rPr>
        <w:t xml:space="preserve">. </w:t>
      </w:r>
    </w:p>
    <w:p w14:paraId="5B464B9F" w14:textId="7D4AD15F" w:rsidR="0029610C" w:rsidRPr="0091112C" w:rsidRDefault="0029610C" w:rsidP="0029610C">
      <w:pPr>
        <w:pStyle w:val="Brdtekst"/>
        <w:rPr>
          <w:lang w:val="nn-NO"/>
        </w:rPr>
      </w:pPr>
      <w:r w:rsidRPr="0091112C">
        <w:rPr>
          <w:lang w:val="nn-NO"/>
        </w:rPr>
        <w:t>G</w:t>
      </w:r>
      <w:r w:rsidR="005F1597" w:rsidRPr="0091112C">
        <w:rPr>
          <w:lang w:val="nn-NO"/>
        </w:rPr>
        <w:t>je ei</w:t>
      </w:r>
      <w:r w:rsidRPr="0091112C">
        <w:rPr>
          <w:lang w:val="nn-NO"/>
        </w:rPr>
        <w:t xml:space="preserve"> kort vurdering av om he</w:t>
      </w:r>
      <w:r w:rsidR="005F1597" w:rsidRPr="0091112C">
        <w:rPr>
          <w:lang w:val="nn-NO"/>
        </w:rPr>
        <w:t>i</w:t>
      </w:r>
      <w:r w:rsidRPr="0091112C">
        <w:rPr>
          <w:lang w:val="nn-NO"/>
        </w:rPr>
        <w:t>le eller del</w:t>
      </w:r>
      <w:r w:rsidR="005F1597" w:rsidRPr="0091112C">
        <w:rPr>
          <w:lang w:val="nn-NO"/>
        </w:rPr>
        <w:t>a</w:t>
      </w:r>
      <w:r w:rsidRPr="0091112C">
        <w:rPr>
          <w:lang w:val="nn-NO"/>
        </w:rPr>
        <w:t>r av tiltaket ligg i skreduts</w:t>
      </w:r>
      <w:r w:rsidR="005F1597" w:rsidRPr="0091112C">
        <w:rPr>
          <w:lang w:val="nn-NO"/>
        </w:rPr>
        <w:t>e</w:t>
      </w:r>
      <w:r w:rsidRPr="0091112C">
        <w:rPr>
          <w:lang w:val="nn-NO"/>
        </w:rPr>
        <w:t>tt område. Potensiell fare for steinsprang, snøskred og kvikkleire beskriv</w:t>
      </w:r>
      <w:r w:rsidR="005F1597" w:rsidRPr="0091112C">
        <w:rPr>
          <w:lang w:val="nn-NO"/>
        </w:rPr>
        <w:t>ast</w:t>
      </w:r>
      <w:r w:rsidRPr="0091112C">
        <w:rPr>
          <w:lang w:val="nn-NO"/>
        </w:rPr>
        <w:t xml:space="preserve"> med utgangspunkt i informasjon i NVE</w:t>
      </w:r>
      <w:r w:rsidR="005F1597" w:rsidRPr="0091112C">
        <w:rPr>
          <w:lang w:val="nn-NO"/>
        </w:rPr>
        <w:t xml:space="preserve"> </w:t>
      </w:r>
      <w:r w:rsidRPr="0091112C">
        <w:rPr>
          <w:lang w:val="nn-NO"/>
        </w:rPr>
        <w:t>s</w:t>
      </w:r>
      <w:r w:rsidR="005F1597" w:rsidRPr="0091112C">
        <w:rPr>
          <w:lang w:val="nn-NO"/>
        </w:rPr>
        <w:t>itt</w:t>
      </w:r>
      <w:r w:rsidRPr="0091112C">
        <w:rPr>
          <w:lang w:val="nn-NO"/>
        </w:rPr>
        <w:t xml:space="preserve"> Skredatlas (</w:t>
      </w:r>
      <w:hyperlink r:id="rId17" w:history="1">
        <w:r w:rsidRPr="0091112C">
          <w:rPr>
            <w:rStyle w:val="Hyperkobling"/>
            <w:lang w:val="nn-NO"/>
          </w:rPr>
          <w:t>http://skredatlas.nve.no</w:t>
        </w:r>
      </w:hyperlink>
      <w:r w:rsidRPr="0091112C">
        <w:rPr>
          <w:lang w:val="nn-NO"/>
        </w:rPr>
        <w:t xml:space="preserve">). </w:t>
      </w:r>
      <w:r w:rsidR="005F1597" w:rsidRPr="0091112C">
        <w:rPr>
          <w:lang w:val="nn-NO"/>
        </w:rPr>
        <w:t>Viss det finn</w:t>
      </w:r>
      <w:r w:rsidR="006104B4" w:rsidRPr="0091112C">
        <w:rPr>
          <w:lang w:val="nn-NO"/>
        </w:rPr>
        <w:t>ast</w:t>
      </w:r>
      <w:r w:rsidRPr="0091112C">
        <w:rPr>
          <w:lang w:val="nn-NO"/>
        </w:rPr>
        <w:t xml:space="preserve"> registrering</w:t>
      </w:r>
      <w:r w:rsidR="006104B4" w:rsidRPr="0091112C">
        <w:rPr>
          <w:lang w:val="nn-NO"/>
        </w:rPr>
        <w:t>a</w:t>
      </w:r>
      <w:r w:rsidRPr="0091112C">
        <w:rPr>
          <w:lang w:val="nn-NO"/>
        </w:rPr>
        <w:t>r av skredhend</w:t>
      </w:r>
      <w:r w:rsidR="006104B4" w:rsidRPr="0091112C">
        <w:rPr>
          <w:lang w:val="nn-NO"/>
        </w:rPr>
        <w:t>ingar</w:t>
      </w:r>
      <w:r w:rsidRPr="0091112C">
        <w:rPr>
          <w:lang w:val="nn-NO"/>
        </w:rPr>
        <w:t xml:space="preserve"> skal det også omtal</w:t>
      </w:r>
      <w:r w:rsidR="006104B4" w:rsidRPr="0091112C">
        <w:rPr>
          <w:lang w:val="nn-NO"/>
        </w:rPr>
        <w:t>a</w:t>
      </w:r>
      <w:r w:rsidRPr="0091112C">
        <w:rPr>
          <w:lang w:val="nn-NO"/>
        </w:rPr>
        <w:t>s</w:t>
      </w:r>
      <w:r w:rsidR="006104B4" w:rsidRPr="0091112C">
        <w:rPr>
          <w:lang w:val="nn-NO"/>
        </w:rPr>
        <w:t>t</w:t>
      </w:r>
      <w:r w:rsidRPr="0091112C">
        <w:rPr>
          <w:lang w:val="nn-NO"/>
        </w:rPr>
        <w:t xml:space="preserve">. Der det er potensiell fare skal det </w:t>
      </w:r>
      <w:r w:rsidR="0051544E" w:rsidRPr="0091112C">
        <w:rPr>
          <w:lang w:val="nn-NO"/>
        </w:rPr>
        <w:t>gjerast ei</w:t>
      </w:r>
      <w:r w:rsidRPr="0091112C">
        <w:rPr>
          <w:lang w:val="nn-NO"/>
        </w:rPr>
        <w:t xml:space="preserve"> konkret vurdering. Dersom faren ikk</w:t>
      </w:r>
      <w:r w:rsidR="0051544E" w:rsidRPr="0091112C">
        <w:rPr>
          <w:lang w:val="nn-NO"/>
        </w:rPr>
        <w:t>j</w:t>
      </w:r>
      <w:r w:rsidRPr="0091112C">
        <w:rPr>
          <w:lang w:val="nn-NO"/>
        </w:rPr>
        <w:t xml:space="preserve">e er reell ber vi om </w:t>
      </w:r>
      <w:r w:rsidR="0051544E" w:rsidRPr="0091112C">
        <w:rPr>
          <w:lang w:val="nn-NO"/>
        </w:rPr>
        <w:t>ei grunngjeving</w:t>
      </w:r>
      <w:r w:rsidRPr="0091112C">
        <w:rPr>
          <w:lang w:val="nn-NO"/>
        </w:rPr>
        <w:t xml:space="preserve"> for dette, ev. om det er behov for risikoreduser</w:t>
      </w:r>
      <w:r w:rsidR="0051544E" w:rsidRPr="0091112C">
        <w:rPr>
          <w:lang w:val="nn-NO"/>
        </w:rPr>
        <w:t>a</w:t>
      </w:r>
      <w:r w:rsidRPr="0091112C">
        <w:rPr>
          <w:lang w:val="nn-NO"/>
        </w:rPr>
        <w:t>nde tiltak. Vurder om klimaendring</w:t>
      </w:r>
      <w:r w:rsidR="0051544E" w:rsidRPr="0091112C">
        <w:rPr>
          <w:lang w:val="nn-NO"/>
        </w:rPr>
        <w:t>a</w:t>
      </w:r>
      <w:r w:rsidRPr="0091112C">
        <w:rPr>
          <w:lang w:val="nn-NO"/>
        </w:rPr>
        <w:t xml:space="preserve">r vil føre til </w:t>
      </w:r>
      <w:r w:rsidR="0051544E" w:rsidRPr="0091112C">
        <w:rPr>
          <w:lang w:val="nn-NO"/>
        </w:rPr>
        <w:t>auka</w:t>
      </w:r>
      <w:r w:rsidRPr="0091112C">
        <w:rPr>
          <w:lang w:val="nn-NO"/>
        </w:rPr>
        <w:t xml:space="preserve"> skredfare.</w:t>
      </w:r>
    </w:p>
    <w:p w14:paraId="32CFEC61" w14:textId="5968490E" w:rsidR="0029610C" w:rsidRPr="0091112C" w:rsidRDefault="0029610C" w:rsidP="0029610C">
      <w:pPr>
        <w:pStyle w:val="Brdtekst"/>
        <w:rPr>
          <w:lang w:val="nn-NO"/>
        </w:rPr>
      </w:pPr>
      <w:r w:rsidRPr="0091112C">
        <w:rPr>
          <w:lang w:val="nn-NO"/>
        </w:rPr>
        <w:t>For me</w:t>
      </w:r>
      <w:r w:rsidR="005D4395" w:rsidRPr="0091112C">
        <w:rPr>
          <w:lang w:val="nn-NO"/>
        </w:rPr>
        <w:t>i</w:t>
      </w:r>
      <w:r w:rsidRPr="0091112C">
        <w:rPr>
          <w:lang w:val="nn-NO"/>
        </w:rPr>
        <w:t xml:space="preserve">r </w:t>
      </w:r>
      <w:r w:rsidR="0051544E" w:rsidRPr="0091112C">
        <w:rPr>
          <w:lang w:val="nn-NO"/>
        </w:rPr>
        <w:t>rettleiing</w:t>
      </w:r>
      <w:r w:rsidRPr="0091112C">
        <w:rPr>
          <w:lang w:val="nn-NO"/>
        </w:rPr>
        <w:t>, s</w:t>
      </w:r>
      <w:r w:rsidR="005D4395" w:rsidRPr="0091112C">
        <w:rPr>
          <w:lang w:val="nn-NO"/>
        </w:rPr>
        <w:t>jå</w:t>
      </w:r>
      <w:r w:rsidRPr="0091112C">
        <w:rPr>
          <w:lang w:val="nn-NO"/>
        </w:rPr>
        <w:t xml:space="preserve"> NVE</w:t>
      </w:r>
      <w:r w:rsidR="005D4395" w:rsidRPr="0091112C">
        <w:rPr>
          <w:lang w:val="nn-NO"/>
        </w:rPr>
        <w:t xml:space="preserve"> </w:t>
      </w:r>
      <w:r w:rsidRPr="0091112C">
        <w:rPr>
          <w:lang w:val="nn-NO"/>
        </w:rPr>
        <w:t>s</w:t>
      </w:r>
      <w:r w:rsidR="005D4395" w:rsidRPr="0091112C">
        <w:rPr>
          <w:lang w:val="nn-NO"/>
        </w:rPr>
        <w:t>i</w:t>
      </w:r>
      <w:r w:rsidRPr="0091112C">
        <w:rPr>
          <w:lang w:val="nn-NO"/>
        </w:rPr>
        <w:t xml:space="preserve"> Retningslinje nr. 2/2011 Flaum- og skredfare og NVE</w:t>
      </w:r>
      <w:r w:rsidR="005D4395" w:rsidRPr="0091112C">
        <w:rPr>
          <w:lang w:val="nn-NO"/>
        </w:rPr>
        <w:t xml:space="preserve"> </w:t>
      </w:r>
      <w:r w:rsidRPr="0091112C">
        <w:rPr>
          <w:lang w:val="nn-NO"/>
        </w:rPr>
        <w:t>s</w:t>
      </w:r>
      <w:r w:rsidR="005D4395" w:rsidRPr="0091112C">
        <w:rPr>
          <w:lang w:val="nn-NO"/>
        </w:rPr>
        <w:t>in</w:t>
      </w:r>
      <w:r w:rsidRPr="0091112C">
        <w:rPr>
          <w:lang w:val="nn-NO"/>
        </w:rPr>
        <w:t xml:space="preserve"> </w:t>
      </w:r>
      <w:proofErr w:type="spellStart"/>
      <w:r w:rsidRPr="0091112C">
        <w:rPr>
          <w:lang w:val="nn-NO"/>
        </w:rPr>
        <w:t>Veileder</w:t>
      </w:r>
      <w:proofErr w:type="spellEnd"/>
      <w:r w:rsidRPr="0091112C">
        <w:rPr>
          <w:lang w:val="nn-NO"/>
        </w:rPr>
        <w:t xml:space="preserve">: Kartlegging og vurdering av skredfare i </w:t>
      </w:r>
      <w:proofErr w:type="spellStart"/>
      <w:r w:rsidRPr="0091112C">
        <w:rPr>
          <w:lang w:val="nn-NO"/>
        </w:rPr>
        <w:t>arealplaner</w:t>
      </w:r>
      <w:proofErr w:type="spellEnd"/>
      <w:r w:rsidRPr="0091112C">
        <w:rPr>
          <w:lang w:val="nn-NO"/>
        </w:rPr>
        <w:t>. D</w:t>
      </w:r>
      <w:r w:rsidR="00C55EB1" w:rsidRPr="0091112C">
        <w:rPr>
          <w:lang w:val="nn-NO"/>
        </w:rPr>
        <w:t>e</w:t>
      </w:r>
      <w:r w:rsidRPr="0091112C">
        <w:rPr>
          <w:lang w:val="nn-NO"/>
        </w:rPr>
        <w:t>sse finn</w:t>
      </w:r>
      <w:r w:rsidR="00C55EB1" w:rsidRPr="0091112C">
        <w:rPr>
          <w:lang w:val="nn-NO"/>
        </w:rPr>
        <w:t xml:space="preserve"> de</w:t>
      </w:r>
      <w:r w:rsidRPr="0091112C">
        <w:rPr>
          <w:lang w:val="nn-NO"/>
        </w:rPr>
        <w:t xml:space="preserve"> på NVE</w:t>
      </w:r>
      <w:r w:rsidR="00C55EB1" w:rsidRPr="0091112C">
        <w:rPr>
          <w:lang w:val="nn-NO"/>
        </w:rPr>
        <w:t xml:space="preserve"> </w:t>
      </w:r>
      <w:r w:rsidRPr="0091112C">
        <w:rPr>
          <w:lang w:val="nn-NO"/>
        </w:rPr>
        <w:t>s</w:t>
      </w:r>
      <w:r w:rsidR="00C55EB1" w:rsidRPr="0091112C">
        <w:rPr>
          <w:lang w:val="nn-NO"/>
        </w:rPr>
        <w:t>ine</w:t>
      </w:r>
      <w:r w:rsidRPr="0091112C">
        <w:rPr>
          <w:lang w:val="nn-NO"/>
        </w:rPr>
        <w:t xml:space="preserve"> nettsider: </w:t>
      </w:r>
      <w:hyperlink r:id="rId18" w:history="1">
        <w:r w:rsidRPr="0091112C">
          <w:rPr>
            <w:rStyle w:val="Hyperkobling"/>
            <w:lang w:val="nn-NO"/>
          </w:rPr>
          <w:t>http://www.nve.no/no/Flom-og-skred/Arealplaner-i-fareomrader/</w:t>
        </w:r>
      </w:hyperlink>
      <w:r w:rsidRPr="0091112C">
        <w:rPr>
          <w:lang w:val="nn-NO"/>
        </w:rPr>
        <w:t xml:space="preserve"> . Va</w:t>
      </w:r>
      <w:r w:rsidR="00C55EB1" w:rsidRPr="0091112C">
        <w:rPr>
          <w:lang w:val="nn-NO"/>
        </w:rPr>
        <w:t>ss</w:t>
      </w:r>
      <w:r w:rsidRPr="0091112C">
        <w:rPr>
          <w:lang w:val="nn-NO"/>
        </w:rPr>
        <w:t>forsyning er å re</w:t>
      </w:r>
      <w:r w:rsidR="00C55EB1" w:rsidRPr="0091112C">
        <w:rPr>
          <w:lang w:val="nn-NO"/>
        </w:rPr>
        <w:t>kne</w:t>
      </w:r>
      <w:r w:rsidRPr="0091112C">
        <w:rPr>
          <w:lang w:val="nn-NO"/>
        </w:rPr>
        <w:t xml:space="preserve"> som viktig infrastruktur. </w:t>
      </w:r>
    </w:p>
    <w:p w14:paraId="6DAC0201" w14:textId="4836B847" w:rsidR="0029610C" w:rsidRPr="0091112C" w:rsidRDefault="0029610C" w:rsidP="0029610C">
      <w:pPr>
        <w:pStyle w:val="Overskrift2"/>
        <w:numPr>
          <w:ilvl w:val="1"/>
          <w:numId w:val="29"/>
        </w:numPr>
        <w:tabs>
          <w:tab w:val="num" w:pos="576"/>
        </w:tabs>
        <w:rPr>
          <w:lang w:val="nn-NO"/>
        </w:rPr>
      </w:pPr>
      <w:bookmarkStart w:id="84" w:name="_Toc287005441"/>
      <w:bookmarkStart w:id="85" w:name="_Toc136600637"/>
      <w:r w:rsidRPr="0091112C">
        <w:rPr>
          <w:lang w:val="nn-NO"/>
        </w:rPr>
        <w:lastRenderedPageBreak/>
        <w:t>R</w:t>
      </w:r>
      <w:r w:rsidR="00C55EB1" w:rsidRPr="0091112C">
        <w:rPr>
          <w:lang w:val="nn-NO"/>
        </w:rPr>
        <w:t>aud</w:t>
      </w:r>
      <w:r w:rsidRPr="0091112C">
        <w:rPr>
          <w:lang w:val="nn-NO"/>
        </w:rPr>
        <w:t>listeart</w:t>
      </w:r>
      <w:r w:rsidR="00C07C16">
        <w:rPr>
          <w:lang w:val="nn-NO"/>
        </w:rPr>
        <w:t>a</w:t>
      </w:r>
      <w:r w:rsidRPr="0091112C">
        <w:rPr>
          <w:lang w:val="nn-NO"/>
        </w:rPr>
        <w:t>r</w:t>
      </w:r>
      <w:bookmarkEnd w:id="84"/>
      <w:bookmarkEnd w:id="85"/>
    </w:p>
    <w:p w14:paraId="7AD5C61D" w14:textId="2CD0E676" w:rsidR="0029610C" w:rsidRPr="0091112C" w:rsidRDefault="0029610C" w:rsidP="0029610C">
      <w:pPr>
        <w:pStyle w:val="Brdtekst"/>
        <w:rPr>
          <w:lang w:val="nn-NO"/>
        </w:rPr>
      </w:pPr>
      <w:r w:rsidRPr="0091112C">
        <w:rPr>
          <w:lang w:val="nn-NO"/>
        </w:rPr>
        <w:t>F</w:t>
      </w:r>
      <w:r w:rsidR="00AB2A76" w:rsidRPr="0091112C">
        <w:rPr>
          <w:lang w:val="nn-NO"/>
        </w:rPr>
        <w:t>øre</w:t>
      </w:r>
      <w:r w:rsidRPr="0091112C">
        <w:rPr>
          <w:lang w:val="nn-NO"/>
        </w:rPr>
        <w:t>komst eller sannsynl</w:t>
      </w:r>
      <w:r w:rsidR="00AB2A76" w:rsidRPr="0091112C">
        <w:rPr>
          <w:lang w:val="nn-NO"/>
        </w:rPr>
        <w:t>e</w:t>
      </w:r>
      <w:r w:rsidRPr="0091112C">
        <w:rPr>
          <w:lang w:val="nn-NO"/>
        </w:rPr>
        <w:t>g f</w:t>
      </w:r>
      <w:r w:rsidR="00AB2A76" w:rsidRPr="0091112C">
        <w:rPr>
          <w:lang w:val="nn-NO"/>
        </w:rPr>
        <w:t>øre</w:t>
      </w:r>
      <w:r w:rsidRPr="0091112C">
        <w:rPr>
          <w:lang w:val="nn-NO"/>
        </w:rPr>
        <w:t>komst av r</w:t>
      </w:r>
      <w:r w:rsidR="00AB2A76" w:rsidRPr="0091112C">
        <w:rPr>
          <w:lang w:val="nn-NO"/>
        </w:rPr>
        <w:t>aud</w:t>
      </w:r>
      <w:r w:rsidRPr="0091112C">
        <w:rPr>
          <w:lang w:val="nn-NO"/>
        </w:rPr>
        <w:t>listeart</w:t>
      </w:r>
      <w:r w:rsidR="00AB2A76" w:rsidRPr="0091112C">
        <w:rPr>
          <w:lang w:val="nn-NO"/>
        </w:rPr>
        <w:t>a</w:t>
      </w:r>
      <w:r w:rsidRPr="0091112C">
        <w:rPr>
          <w:lang w:val="nn-NO"/>
        </w:rPr>
        <w:t>r i undersøk</w:t>
      </w:r>
      <w:r w:rsidR="00AB2A76" w:rsidRPr="0091112C">
        <w:rPr>
          <w:lang w:val="nn-NO"/>
        </w:rPr>
        <w:t>ings</w:t>
      </w:r>
      <w:r w:rsidRPr="0091112C">
        <w:rPr>
          <w:lang w:val="nn-NO"/>
        </w:rPr>
        <w:t>området skal beskriv</w:t>
      </w:r>
      <w:r w:rsidR="00AB2A76" w:rsidRPr="0091112C">
        <w:rPr>
          <w:lang w:val="nn-NO"/>
        </w:rPr>
        <w:t>ast</w:t>
      </w:r>
      <w:r w:rsidRPr="0091112C">
        <w:rPr>
          <w:lang w:val="nn-NO"/>
        </w:rPr>
        <w:t>.</w:t>
      </w:r>
    </w:p>
    <w:p w14:paraId="761E3A26" w14:textId="529C3BE8" w:rsidR="0029610C" w:rsidRPr="0091112C" w:rsidRDefault="0029610C" w:rsidP="0029610C">
      <w:pPr>
        <w:pStyle w:val="Brdtekst"/>
        <w:rPr>
          <w:lang w:val="nn-NO"/>
        </w:rPr>
      </w:pPr>
      <w:r w:rsidRPr="0091112C">
        <w:rPr>
          <w:lang w:val="nn-NO"/>
        </w:rPr>
        <w:t>Funn av r</w:t>
      </w:r>
      <w:r w:rsidR="008A2691" w:rsidRPr="0091112C">
        <w:rPr>
          <w:lang w:val="nn-NO"/>
        </w:rPr>
        <w:t>aud</w:t>
      </w:r>
      <w:r w:rsidRPr="0091112C">
        <w:rPr>
          <w:lang w:val="nn-NO"/>
        </w:rPr>
        <w:t>listeart</w:t>
      </w:r>
      <w:r w:rsidR="00C07C16">
        <w:rPr>
          <w:lang w:val="nn-NO"/>
        </w:rPr>
        <w:t>a</w:t>
      </w:r>
      <w:r w:rsidRPr="0091112C">
        <w:rPr>
          <w:lang w:val="nn-NO"/>
        </w:rPr>
        <w:t>r skal presenter</w:t>
      </w:r>
      <w:r w:rsidR="008A2691" w:rsidRPr="0091112C">
        <w:rPr>
          <w:lang w:val="nn-NO"/>
        </w:rPr>
        <w:t>ast</w:t>
      </w:r>
      <w:r w:rsidRPr="0091112C">
        <w:rPr>
          <w:lang w:val="nn-NO"/>
        </w:rPr>
        <w:t xml:space="preserve"> i e</w:t>
      </w:r>
      <w:r w:rsidR="008A2691" w:rsidRPr="0091112C">
        <w:rPr>
          <w:lang w:val="nn-NO"/>
        </w:rPr>
        <w:t>i</w:t>
      </w:r>
      <w:r w:rsidRPr="0091112C">
        <w:rPr>
          <w:lang w:val="nn-NO"/>
        </w:rPr>
        <w:t xml:space="preserve">gen tabell og </w:t>
      </w:r>
      <w:proofErr w:type="spellStart"/>
      <w:r w:rsidRPr="0091112C">
        <w:rPr>
          <w:lang w:val="nn-NO"/>
        </w:rPr>
        <w:t>forholde</w:t>
      </w:r>
      <w:proofErr w:type="spellEnd"/>
      <w:r w:rsidRPr="0091112C">
        <w:rPr>
          <w:lang w:val="nn-NO"/>
        </w:rPr>
        <w:t xml:space="preserve"> seg til den gjeld</w:t>
      </w:r>
      <w:r w:rsidR="008A2691" w:rsidRPr="0091112C">
        <w:rPr>
          <w:lang w:val="nn-NO"/>
        </w:rPr>
        <w:t>a</w:t>
      </w:r>
      <w:r w:rsidRPr="0091112C">
        <w:rPr>
          <w:lang w:val="nn-NO"/>
        </w:rPr>
        <w:t>nde Norsk r</w:t>
      </w:r>
      <w:r w:rsidR="008A2691" w:rsidRPr="0091112C">
        <w:rPr>
          <w:lang w:val="nn-NO"/>
        </w:rPr>
        <w:t>audliste</w:t>
      </w:r>
      <w:r w:rsidRPr="0091112C">
        <w:rPr>
          <w:lang w:val="nn-NO"/>
        </w:rPr>
        <w:t xml:space="preserve"> for art</w:t>
      </w:r>
      <w:r w:rsidR="008A2691" w:rsidRPr="0091112C">
        <w:rPr>
          <w:lang w:val="nn-NO"/>
        </w:rPr>
        <w:t>a</w:t>
      </w:r>
      <w:r w:rsidRPr="0091112C">
        <w:rPr>
          <w:lang w:val="nn-NO"/>
        </w:rPr>
        <w:t>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1891"/>
        <w:gridCol w:w="1134"/>
        <w:gridCol w:w="2245"/>
      </w:tblGrid>
      <w:tr w:rsidR="0029610C" w:rsidRPr="0091112C" w14:paraId="0D56B975" w14:textId="77777777" w:rsidTr="005C4516">
        <w:tc>
          <w:tcPr>
            <w:tcW w:w="1267" w:type="dxa"/>
          </w:tcPr>
          <w:p w14:paraId="00A9A823" w14:textId="7E76390C" w:rsidR="0029610C" w:rsidRPr="0091112C" w:rsidRDefault="0029610C" w:rsidP="005C4516">
            <w:pPr>
              <w:pStyle w:val="Brdtekst"/>
              <w:rPr>
                <w:b/>
                <w:lang w:val="nn-NO"/>
              </w:rPr>
            </w:pPr>
            <w:r w:rsidRPr="0091112C">
              <w:rPr>
                <w:b/>
                <w:lang w:val="nn-NO"/>
              </w:rPr>
              <w:t>R</w:t>
            </w:r>
            <w:r w:rsidR="008A2691" w:rsidRPr="0091112C">
              <w:rPr>
                <w:b/>
                <w:lang w:val="nn-NO"/>
              </w:rPr>
              <w:t>au</w:t>
            </w:r>
            <w:r w:rsidRPr="0091112C">
              <w:rPr>
                <w:b/>
                <w:lang w:val="nn-NO"/>
              </w:rPr>
              <w:t>dlisteart</w:t>
            </w:r>
          </w:p>
        </w:tc>
        <w:tc>
          <w:tcPr>
            <w:tcW w:w="1843" w:type="dxa"/>
          </w:tcPr>
          <w:p w14:paraId="07A40296" w14:textId="6880DF94" w:rsidR="0029610C" w:rsidRPr="0091112C" w:rsidRDefault="0029610C" w:rsidP="005C4516">
            <w:pPr>
              <w:pStyle w:val="Brdtekst"/>
              <w:rPr>
                <w:b/>
                <w:lang w:val="nn-NO"/>
              </w:rPr>
            </w:pPr>
            <w:r w:rsidRPr="0091112C">
              <w:rPr>
                <w:b/>
                <w:lang w:val="nn-NO"/>
              </w:rPr>
              <w:t>R</w:t>
            </w:r>
            <w:r w:rsidR="008A2691" w:rsidRPr="0091112C">
              <w:rPr>
                <w:b/>
                <w:lang w:val="nn-NO"/>
              </w:rPr>
              <w:t>au</w:t>
            </w:r>
            <w:r w:rsidRPr="0091112C">
              <w:rPr>
                <w:b/>
                <w:lang w:val="nn-NO"/>
              </w:rPr>
              <w:t>dlistekategori</w:t>
            </w:r>
          </w:p>
        </w:tc>
        <w:tc>
          <w:tcPr>
            <w:tcW w:w="1134" w:type="dxa"/>
          </w:tcPr>
          <w:p w14:paraId="3A03ECFD" w14:textId="40F27D5B" w:rsidR="0029610C" w:rsidRPr="0091112C" w:rsidRDefault="0029610C" w:rsidP="005C4516">
            <w:pPr>
              <w:pStyle w:val="Brdtekst"/>
              <w:rPr>
                <w:b/>
                <w:lang w:val="nn-NO"/>
              </w:rPr>
            </w:pPr>
            <w:r w:rsidRPr="0091112C">
              <w:rPr>
                <w:b/>
                <w:lang w:val="nn-NO"/>
              </w:rPr>
              <w:t>Funnst</w:t>
            </w:r>
            <w:r w:rsidR="008A2691" w:rsidRPr="0091112C">
              <w:rPr>
                <w:b/>
                <w:lang w:val="nn-NO"/>
              </w:rPr>
              <w:t>a</w:t>
            </w:r>
            <w:r w:rsidRPr="0091112C">
              <w:rPr>
                <w:b/>
                <w:lang w:val="nn-NO"/>
              </w:rPr>
              <w:t>d</w:t>
            </w:r>
          </w:p>
        </w:tc>
        <w:tc>
          <w:tcPr>
            <w:tcW w:w="2245" w:type="dxa"/>
          </w:tcPr>
          <w:p w14:paraId="43A7899A" w14:textId="77666C38" w:rsidR="0029610C" w:rsidRPr="0091112C" w:rsidRDefault="0029610C" w:rsidP="005C4516">
            <w:pPr>
              <w:pStyle w:val="Brdtekst"/>
              <w:rPr>
                <w:b/>
                <w:lang w:val="nn-NO"/>
              </w:rPr>
            </w:pPr>
            <w:r w:rsidRPr="0091112C">
              <w:rPr>
                <w:b/>
                <w:lang w:val="nn-NO"/>
              </w:rPr>
              <w:t>Påv</w:t>
            </w:r>
            <w:r w:rsidR="008A2691" w:rsidRPr="0091112C">
              <w:rPr>
                <w:b/>
                <w:lang w:val="nn-NO"/>
              </w:rPr>
              <w:t>erknads</w:t>
            </w:r>
            <w:r w:rsidRPr="0091112C">
              <w:rPr>
                <w:b/>
                <w:lang w:val="nn-NO"/>
              </w:rPr>
              <w:t>faktor</w:t>
            </w:r>
            <w:r w:rsidR="008A2691" w:rsidRPr="0091112C">
              <w:rPr>
                <w:b/>
                <w:lang w:val="nn-NO"/>
              </w:rPr>
              <w:t>a</w:t>
            </w:r>
            <w:r w:rsidRPr="0091112C">
              <w:rPr>
                <w:b/>
                <w:lang w:val="nn-NO"/>
              </w:rPr>
              <w:t>r*</w:t>
            </w:r>
          </w:p>
        </w:tc>
      </w:tr>
      <w:tr w:rsidR="0029610C" w:rsidRPr="0091112C" w14:paraId="1B1937A2" w14:textId="77777777" w:rsidTr="005C4516">
        <w:tc>
          <w:tcPr>
            <w:tcW w:w="1267" w:type="dxa"/>
          </w:tcPr>
          <w:p w14:paraId="53156F2E" w14:textId="77777777" w:rsidR="0029610C" w:rsidRPr="0091112C" w:rsidRDefault="0029610C" w:rsidP="005C4516">
            <w:pPr>
              <w:pStyle w:val="Brdtekst"/>
              <w:rPr>
                <w:lang w:val="nn-NO"/>
              </w:rPr>
            </w:pPr>
          </w:p>
        </w:tc>
        <w:tc>
          <w:tcPr>
            <w:tcW w:w="1843" w:type="dxa"/>
          </w:tcPr>
          <w:p w14:paraId="785721F5" w14:textId="77777777" w:rsidR="0029610C" w:rsidRPr="0091112C" w:rsidRDefault="0029610C" w:rsidP="005C4516">
            <w:pPr>
              <w:pStyle w:val="Brdtekst"/>
              <w:rPr>
                <w:lang w:val="nn-NO"/>
              </w:rPr>
            </w:pPr>
          </w:p>
        </w:tc>
        <w:tc>
          <w:tcPr>
            <w:tcW w:w="1134" w:type="dxa"/>
          </w:tcPr>
          <w:p w14:paraId="41BEA393" w14:textId="77777777" w:rsidR="0029610C" w:rsidRPr="0091112C" w:rsidRDefault="0029610C" w:rsidP="005C4516">
            <w:pPr>
              <w:pStyle w:val="Brdtekst"/>
              <w:rPr>
                <w:lang w:val="nn-NO"/>
              </w:rPr>
            </w:pPr>
          </w:p>
        </w:tc>
        <w:tc>
          <w:tcPr>
            <w:tcW w:w="2245" w:type="dxa"/>
          </w:tcPr>
          <w:p w14:paraId="499603B6" w14:textId="77777777" w:rsidR="0029610C" w:rsidRPr="0091112C" w:rsidRDefault="0029610C" w:rsidP="005C4516">
            <w:pPr>
              <w:pStyle w:val="Brdtekst"/>
              <w:rPr>
                <w:lang w:val="nn-NO"/>
              </w:rPr>
            </w:pPr>
          </w:p>
        </w:tc>
      </w:tr>
      <w:tr w:rsidR="0029610C" w:rsidRPr="0091112C" w14:paraId="132E1BFB" w14:textId="77777777" w:rsidTr="005C4516">
        <w:tc>
          <w:tcPr>
            <w:tcW w:w="1267" w:type="dxa"/>
          </w:tcPr>
          <w:p w14:paraId="31780583" w14:textId="77777777" w:rsidR="0029610C" w:rsidRPr="0091112C" w:rsidRDefault="0029610C" w:rsidP="005C4516">
            <w:pPr>
              <w:pStyle w:val="Brdtekst"/>
              <w:rPr>
                <w:lang w:val="nn-NO"/>
              </w:rPr>
            </w:pPr>
          </w:p>
        </w:tc>
        <w:tc>
          <w:tcPr>
            <w:tcW w:w="1843" w:type="dxa"/>
          </w:tcPr>
          <w:p w14:paraId="64784D40" w14:textId="77777777" w:rsidR="0029610C" w:rsidRPr="0091112C" w:rsidRDefault="0029610C" w:rsidP="005C4516">
            <w:pPr>
              <w:pStyle w:val="Brdtekst"/>
              <w:rPr>
                <w:lang w:val="nn-NO"/>
              </w:rPr>
            </w:pPr>
          </w:p>
        </w:tc>
        <w:tc>
          <w:tcPr>
            <w:tcW w:w="1134" w:type="dxa"/>
          </w:tcPr>
          <w:p w14:paraId="76388835" w14:textId="77777777" w:rsidR="0029610C" w:rsidRPr="0091112C" w:rsidRDefault="0029610C" w:rsidP="005C4516">
            <w:pPr>
              <w:pStyle w:val="Brdtekst"/>
              <w:rPr>
                <w:lang w:val="nn-NO"/>
              </w:rPr>
            </w:pPr>
          </w:p>
        </w:tc>
        <w:tc>
          <w:tcPr>
            <w:tcW w:w="2245" w:type="dxa"/>
          </w:tcPr>
          <w:p w14:paraId="71CE5209" w14:textId="77777777" w:rsidR="0029610C" w:rsidRPr="0091112C" w:rsidRDefault="0029610C" w:rsidP="005C4516">
            <w:pPr>
              <w:pStyle w:val="Brdtekst"/>
              <w:rPr>
                <w:lang w:val="nn-NO"/>
              </w:rPr>
            </w:pPr>
          </w:p>
        </w:tc>
      </w:tr>
      <w:tr w:rsidR="0029610C" w:rsidRPr="0091112C" w14:paraId="71993087" w14:textId="77777777" w:rsidTr="005C4516">
        <w:tc>
          <w:tcPr>
            <w:tcW w:w="1267" w:type="dxa"/>
          </w:tcPr>
          <w:p w14:paraId="6AF437A2" w14:textId="77777777" w:rsidR="0029610C" w:rsidRPr="0091112C" w:rsidRDefault="0029610C" w:rsidP="005C4516">
            <w:pPr>
              <w:pStyle w:val="Brdtekst"/>
              <w:rPr>
                <w:lang w:val="nn-NO"/>
              </w:rPr>
            </w:pPr>
          </w:p>
        </w:tc>
        <w:tc>
          <w:tcPr>
            <w:tcW w:w="1843" w:type="dxa"/>
          </w:tcPr>
          <w:p w14:paraId="36073EAF" w14:textId="77777777" w:rsidR="0029610C" w:rsidRPr="0091112C" w:rsidRDefault="0029610C" w:rsidP="005C4516">
            <w:pPr>
              <w:pStyle w:val="Brdtekst"/>
              <w:rPr>
                <w:lang w:val="nn-NO"/>
              </w:rPr>
            </w:pPr>
          </w:p>
        </w:tc>
        <w:tc>
          <w:tcPr>
            <w:tcW w:w="1134" w:type="dxa"/>
          </w:tcPr>
          <w:p w14:paraId="4EFC8ABA" w14:textId="77777777" w:rsidR="0029610C" w:rsidRPr="0091112C" w:rsidRDefault="0029610C" w:rsidP="005C4516">
            <w:pPr>
              <w:pStyle w:val="Brdtekst"/>
              <w:rPr>
                <w:lang w:val="nn-NO"/>
              </w:rPr>
            </w:pPr>
          </w:p>
        </w:tc>
        <w:tc>
          <w:tcPr>
            <w:tcW w:w="2245" w:type="dxa"/>
          </w:tcPr>
          <w:p w14:paraId="4962E287" w14:textId="77777777" w:rsidR="0029610C" w:rsidRPr="0091112C" w:rsidRDefault="0029610C" w:rsidP="005C4516">
            <w:pPr>
              <w:pStyle w:val="Brdtekst"/>
              <w:rPr>
                <w:lang w:val="nn-NO"/>
              </w:rPr>
            </w:pPr>
          </w:p>
        </w:tc>
      </w:tr>
    </w:tbl>
    <w:p w14:paraId="1CE7A2EE" w14:textId="183D14C7" w:rsidR="0029610C" w:rsidRPr="0091112C" w:rsidRDefault="0029610C" w:rsidP="0029610C">
      <w:pPr>
        <w:pStyle w:val="Brdtekst"/>
        <w:rPr>
          <w:lang w:val="nn-NO"/>
        </w:rPr>
      </w:pPr>
      <w:r w:rsidRPr="0091112C">
        <w:rPr>
          <w:lang w:val="nn-NO"/>
        </w:rPr>
        <w:t>* s</w:t>
      </w:r>
      <w:r w:rsidR="008A2691" w:rsidRPr="0091112C">
        <w:rPr>
          <w:lang w:val="nn-NO"/>
        </w:rPr>
        <w:t>jå</w:t>
      </w:r>
      <w:r w:rsidRPr="0091112C">
        <w:rPr>
          <w:lang w:val="nn-NO"/>
        </w:rPr>
        <w:t xml:space="preserve"> </w:t>
      </w:r>
      <w:hyperlink r:id="rId19" w:history="1">
        <w:r w:rsidRPr="0091112C">
          <w:rPr>
            <w:rStyle w:val="Hyperkobling"/>
            <w:lang w:val="nn-NO"/>
          </w:rPr>
          <w:t>www.artsportalen.artsdatabanken.no</w:t>
        </w:r>
      </w:hyperlink>
      <w:r w:rsidRPr="0091112C">
        <w:rPr>
          <w:rStyle w:val="Hyperkobling"/>
          <w:lang w:val="nn-NO"/>
        </w:rPr>
        <w:t xml:space="preserve"> </w:t>
      </w:r>
    </w:p>
    <w:p w14:paraId="7D624FE9" w14:textId="77777777" w:rsidR="0029610C" w:rsidRPr="0091112C" w:rsidRDefault="0029610C" w:rsidP="0029610C">
      <w:pPr>
        <w:pStyle w:val="Overskrift2"/>
        <w:numPr>
          <w:ilvl w:val="1"/>
          <w:numId w:val="29"/>
        </w:numPr>
        <w:tabs>
          <w:tab w:val="num" w:pos="576"/>
        </w:tabs>
        <w:rPr>
          <w:lang w:val="nn-NO"/>
        </w:rPr>
      </w:pPr>
      <w:bookmarkStart w:id="86" w:name="_Toc287005442"/>
      <w:bookmarkStart w:id="87" w:name="_Toc136600638"/>
      <w:r w:rsidRPr="0091112C">
        <w:rPr>
          <w:lang w:val="nn-NO"/>
        </w:rPr>
        <w:t>Terrestrisk miljø</w:t>
      </w:r>
      <w:bookmarkEnd w:id="86"/>
      <w:bookmarkEnd w:id="87"/>
    </w:p>
    <w:p w14:paraId="3FA09A7A" w14:textId="68D52A19" w:rsidR="0029610C" w:rsidRPr="0091112C" w:rsidRDefault="008A2691" w:rsidP="0029610C">
      <w:pPr>
        <w:pStyle w:val="Brdtekst"/>
        <w:rPr>
          <w:lang w:val="nn-NO"/>
        </w:rPr>
      </w:pPr>
      <w:r w:rsidRPr="0091112C">
        <w:rPr>
          <w:lang w:val="nn-NO"/>
        </w:rPr>
        <w:t>Viss</w:t>
      </w:r>
      <w:r w:rsidR="0029610C" w:rsidRPr="0091112C">
        <w:rPr>
          <w:lang w:val="nn-NO"/>
        </w:rPr>
        <w:t xml:space="preserve"> det er utarbeid</w:t>
      </w:r>
      <w:r w:rsidRPr="0091112C">
        <w:rPr>
          <w:lang w:val="nn-NO"/>
        </w:rPr>
        <w:t>d</w:t>
      </w:r>
      <w:r w:rsidR="0029610C" w:rsidRPr="0091112C">
        <w:rPr>
          <w:lang w:val="nn-NO"/>
        </w:rPr>
        <w:t xml:space="preserve"> rapport om biologisk mangf</w:t>
      </w:r>
      <w:r w:rsidR="00895962" w:rsidRPr="0091112C">
        <w:rPr>
          <w:lang w:val="nn-NO"/>
        </w:rPr>
        <w:t>a</w:t>
      </w:r>
      <w:r w:rsidR="0029610C" w:rsidRPr="0091112C">
        <w:rPr>
          <w:lang w:val="nn-NO"/>
        </w:rPr>
        <w:t>ld eller det f</w:t>
      </w:r>
      <w:r w:rsidR="00895962" w:rsidRPr="0091112C">
        <w:rPr>
          <w:lang w:val="nn-NO"/>
        </w:rPr>
        <w:t>ins</w:t>
      </w:r>
      <w:r w:rsidR="00BB6A08" w:rsidRPr="0091112C">
        <w:rPr>
          <w:lang w:val="nn-NO"/>
        </w:rPr>
        <w:t>t</w:t>
      </w:r>
      <w:r w:rsidR="0029610C" w:rsidRPr="0091112C">
        <w:rPr>
          <w:lang w:val="nn-NO"/>
        </w:rPr>
        <w:t xml:space="preserve"> andre rapport</w:t>
      </w:r>
      <w:r w:rsidR="00BB6A08" w:rsidRPr="0091112C">
        <w:rPr>
          <w:lang w:val="nn-NO"/>
        </w:rPr>
        <w:t>a</w:t>
      </w:r>
      <w:r w:rsidR="0029610C" w:rsidRPr="0091112C">
        <w:rPr>
          <w:lang w:val="nn-NO"/>
        </w:rPr>
        <w:t>r, skal teksten ta utgangspunkt i d</w:t>
      </w:r>
      <w:r w:rsidR="00BB6A08" w:rsidRPr="0091112C">
        <w:rPr>
          <w:lang w:val="nn-NO"/>
        </w:rPr>
        <w:t>e</w:t>
      </w:r>
      <w:r w:rsidR="0029610C" w:rsidRPr="0091112C">
        <w:rPr>
          <w:lang w:val="nn-NO"/>
        </w:rPr>
        <w:t xml:space="preserve">sse.  </w:t>
      </w:r>
      <w:r w:rsidR="00BB6A08" w:rsidRPr="0091112C">
        <w:rPr>
          <w:lang w:val="nn-NO"/>
        </w:rPr>
        <w:t>Viss</w:t>
      </w:r>
      <w:r w:rsidR="0029610C" w:rsidRPr="0091112C">
        <w:rPr>
          <w:lang w:val="nn-NO"/>
        </w:rPr>
        <w:t xml:space="preserve"> det ikk</w:t>
      </w:r>
      <w:r w:rsidR="00BB6A08" w:rsidRPr="0091112C">
        <w:rPr>
          <w:lang w:val="nn-NO"/>
        </w:rPr>
        <w:t>j</w:t>
      </w:r>
      <w:r w:rsidR="0029610C" w:rsidRPr="0091112C">
        <w:rPr>
          <w:lang w:val="nn-NO"/>
        </w:rPr>
        <w:t>e er utarbeid</w:t>
      </w:r>
      <w:r w:rsidR="00BB6A08" w:rsidRPr="0091112C">
        <w:rPr>
          <w:lang w:val="nn-NO"/>
        </w:rPr>
        <w:t>d</w:t>
      </w:r>
      <w:r w:rsidR="0029610C" w:rsidRPr="0091112C">
        <w:rPr>
          <w:lang w:val="nn-NO"/>
        </w:rPr>
        <w:t xml:space="preserve"> rapport om biologisk mangf</w:t>
      </w:r>
      <w:r w:rsidR="00BB6A08" w:rsidRPr="0091112C">
        <w:rPr>
          <w:lang w:val="nn-NO"/>
        </w:rPr>
        <w:t>a</w:t>
      </w:r>
      <w:r w:rsidR="0029610C" w:rsidRPr="0091112C">
        <w:rPr>
          <w:lang w:val="nn-NO"/>
        </w:rPr>
        <w:t>ld, s</w:t>
      </w:r>
      <w:r w:rsidR="00BB6A08" w:rsidRPr="0091112C">
        <w:rPr>
          <w:lang w:val="nn-NO"/>
        </w:rPr>
        <w:t>jå</w:t>
      </w:r>
      <w:r w:rsidR="0029610C" w:rsidRPr="0091112C">
        <w:rPr>
          <w:lang w:val="nn-NO"/>
        </w:rPr>
        <w:t xml:space="preserve"> for eksempel Naturbase (</w:t>
      </w:r>
      <w:hyperlink r:id="rId20" w:history="1">
        <w:r w:rsidR="0029610C" w:rsidRPr="0091112C">
          <w:rPr>
            <w:rStyle w:val="Hyperkobling"/>
            <w:lang w:val="nn-NO"/>
          </w:rPr>
          <w:t>www.naturbase.no</w:t>
        </w:r>
      </w:hyperlink>
      <w:r w:rsidR="0029610C" w:rsidRPr="0091112C">
        <w:rPr>
          <w:lang w:val="nn-NO"/>
        </w:rPr>
        <w:t>) NVE</w:t>
      </w:r>
      <w:r w:rsidR="00FF1ED2" w:rsidRPr="0091112C">
        <w:rPr>
          <w:lang w:val="nn-NO"/>
        </w:rPr>
        <w:t xml:space="preserve"> </w:t>
      </w:r>
      <w:r w:rsidR="0029610C" w:rsidRPr="0091112C">
        <w:rPr>
          <w:lang w:val="nn-NO"/>
        </w:rPr>
        <w:t>s</w:t>
      </w:r>
      <w:r w:rsidR="00FF1ED2" w:rsidRPr="0091112C">
        <w:rPr>
          <w:lang w:val="nn-NO"/>
        </w:rPr>
        <w:t>itt</w:t>
      </w:r>
      <w:r w:rsidR="0029610C" w:rsidRPr="0091112C">
        <w:rPr>
          <w:lang w:val="nn-NO"/>
        </w:rPr>
        <w:t xml:space="preserve"> vassdragsatlas (</w:t>
      </w:r>
      <w:hyperlink r:id="rId21" w:history="1">
        <w:r w:rsidR="0029610C" w:rsidRPr="0091112C">
          <w:rPr>
            <w:rStyle w:val="Hyperkobling"/>
            <w:lang w:val="nn-NO"/>
          </w:rPr>
          <w:t>www.vassdragsatlas.no</w:t>
        </w:r>
      </w:hyperlink>
      <w:r w:rsidR="0029610C" w:rsidRPr="0091112C">
        <w:rPr>
          <w:lang w:val="nn-NO"/>
        </w:rPr>
        <w:t>) og Artsdatabanken</w:t>
      </w:r>
      <w:r w:rsidR="00FF1ED2" w:rsidRPr="0091112C">
        <w:rPr>
          <w:lang w:val="nn-NO"/>
        </w:rPr>
        <w:t xml:space="preserve"> </w:t>
      </w:r>
      <w:r w:rsidR="0029610C" w:rsidRPr="0091112C">
        <w:rPr>
          <w:lang w:val="nn-NO"/>
        </w:rPr>
        <w:t>s</w:t>
      </w:r>
      <w:r w:rsidR="00FF1ED2" w:rsidRPr="0091112C">
        <w:rPr>
          <w:lang w:val="nn-NO"/>
        </w:rPr>
        <w:t>itt</w:t>
      </w:r>
      <w:r w:rsidR="0029610C" w:rsidRPr="0091112C">
        <w:rPr>
          <w:lang w:val="nn-NO"/>
        </w:rPr>
        <w:t xml:space="preserve"> </w:t>
      </w:r>
      <w:proofErr w:type="spellStart"/>
      <w:r w:rsidR="0029610C" w:rsidRPr="0091112C">
        <w:rPr>
          <w:lang w:val="nn-NO"/>
        </w:rPr>
        <w:t>artskart</w:t>
      </w:r>
      <w:proofErr w:type="spellEnd"/>
      <w:r w:rsidR="0029610C" w:rsidRPr="0091112C">
        <w:rPr>
          <w:lang w:val="nn-NO"/>
        </w:rPr>
        <w:t xml:space="preserve"> (</w:t>
      </w:r>
      <w:hyperlink r:id="rId22" w:history="1">
        <w:r w:rsidR="0029610C" w:rsidRPr="0091112C">
          <w:rPr>
            <w:rStyle w:val="Hyperkobling"/>
            <w:lang w:val="nn-NO"/>
          </w:rPr>
          <w:t>https://www.artsdatabanken.no</w:t>
        </w:r>
      </w:hyperlink>
      <w:r w:rsidR="0029610C" w:rsidRPr="0091112C">
        <w:rPr>
          <w:lang w:val="nn-NO"/>
        </w:rPr>
        <w:t xml:space="preserve">) </w:t>
      </w:r>
    </w:p>
    <w:p w14:paraId="0F53057A" w14:textId="1DED7F6A" w:rsidR="0029610C" w:rsidRPr="0091112C" w:rsidRDefault="0029610C" w:rsidP="0029610C">
      <w:pPr>
        <w:pStyle w:val="Brdtekst"/>
        <w:rPr>
          <w:lang w:val="nn-NO"/>
        </w:rPr>
      </w:pPr>
      <w:r w:rsidRPr="0091112C">
        <w:rPr>
          <w:lang w:val="nn-NO"/>
        </w:rPr>
        <w:t>Søknaden må inneh</w:t>
      </w:r>
      <w:r w:rsidR="00FF1ED2" w:rsidRPr="0091112C">
        <w:rPr>
          <w:lang w:val="nn-NO"/>
        </w:rPr>
        <w:t>a</w:t>
      </w:r>
      <w:r w:rsidRPr="0091112C">
        <w:rPr>
          <w:lang w:val="nn-NO"/>
        </w:rPr>
        <w:t>lde e</w:t>
      </w:r>
      <w:r w:rsidR="00FF1ED2" w:rsidRPr="0091112C">
        <w:rPr>
          <w:lang w:val="nn-NO"/>
        </w:rPr>
        <w:t>i</w:t>
      </w:r>
      <w:r w:rsidRPr="0091112C">
        <w:rPr>
          <w:lang w:val="nn-NO"/>
        </w:rPr>
        <w:t>n generell omtale av biologiske verdi</w:t>
      </w:r>
      <w:r w:rsidR="00FF1ED2" w:rsidRPr="0091112C">
        <w:rPr>
          <w:lang w:val="nn-NO"/>
        </w:rPr>
        <w:t>a</w:t>
      </w:r>
      <w:r w:rsidRPr="0091112C">
        <w:rPr>
          <w:lang w:val="nn-NO"/>
        </w:rPr>
        <w:t>r knytt til det terrestriske miljøet i området. Verdifulle naturtyp</w:t>
      </w:r>
      <w:r w:rsidR="00FF1ED2" w:rsidRPr="0091112C">
        <w:rPr>
          <w:lang w:val="nn-NO"/>
        </w:rPr>
        <w:t>a</w:t>
      </w:r>
      <w:r w:rsidRPr="0091112C">
        <w:rPr>
          <w:lang w:val="nn-NO"/>
        </w:rPr>
        <w:t>r og r</w:t>
      </w:r>
      <w:r w:rsidR="00FF1ED2" w:rsidRPr="0091112C">
        <w:rPr>
          <w:lang w:val="nn-NO"/>
        </w:rPr>
        <w:t>au</w:t>
      </w:r>
      <w:r w:rsidRPr="0091112C">
        <w:rPr>
          <w:lang w:val="nn-NO"/>
        </w:rPr>
        <w:t>dlisteart</w:t>
      </w:r>
      <w:r w:rsidR="00FF1ED2" w:rsidRPr="0091112C">
        <w:rPr>
          <w:lang w:val="nn-NO"/>
        </w:rPr>
        <w:t>a</w:t>
      </w:r>
      <w:r w:rsidRPr="0091112C">
        <w:rPr>
          <w:lang w:val="nn-NO"/>
        </w:rPr>
        <w:t>r må omtal</w:t>
      </w:r>
      <w:r w:rsidR="00FF1ED2" w:rsidRPr="0091112C">
        <w:rPr>
          <w:lang w:val="nn-NO"/>
        </w:rPr>
        <w:t>a</w:t>
      </w:r>
      <w:r w:rsidRPr="0091112C">
        <w:rPr>
          <w:lang w:val="nn-NO"/>
        </w:rPr>
        <w:t>s</w:t>
      </w:r>
      <w:r w:rsidR="00FF1ED2" w:rsidRPr="0091112C">
        <w:rPr>
          <w:lang w:val="nn-NO"/>
        </w:rPr>
        <w:t>t</w:t>
      </w:r>
      <w:r w:rsidRPr="0091112C">
        <w:rPr>
          <w:lang w:val="nn-NO"/>
        </w:rPr>
        <w:t xml:space="preserve"> spesielt sam</w:t>
      </w:r>
      <w:r w:rsidR="00FF1ED2" w:rsidRPr="0091112C">
        <w:rPr>
          <w:lang w:val="nn-NO"/>
        </w:rPr>
        <w:t>a</w:t>
      </w:r>
      <w:r w:rsidRPr="0091112C">
        <w:rPr>
          <w:lang w:val="nn-NO"/>
        </w:rPr>
        <w:t xml:space="preserve"> med e</w:t>
      </w:r>
      <w:r w:rsidR="00FF1ED2" w:rsidRPr="0091112C">
        <w:rPr>
          <w:lang w:val="nn-NO"/>
        </w:rPr>
        <w:t>i</w:t>
      </w:r>
      <w:r w:rsidRPr="0091112C">
        <w:rPr>
          <w:lang w:val="nn-NO"/>
        </w:rPr>
        <w:t xml:space="preserve"> beskriv</w:t>
      </w:r>
      <w:r w:rsidR="00FF1ED2" w:rsidRPr="0091112C">
        <w:rPr>
          <w:lang w:val="nn-NO"/>
        </w:rPr>
        <w:t>ing</w:t>
      </w:r>
      <w:r w:rsidRPr="0091112C">
        <w:rPr>
          <w:lang w:val="nn-NO"/>
        </w:rPr>
        <w:t xml:space="preserve"> av karplant</w:t>
      </w:r>
      <w:r w:rsidR="00FF1ED2" w:rsidRPr="0091112C">
        <w:rPr>
          <w:lang w:val="nn-NO"/>
        </w:rPr>
        <w:t>a</w:t>
      </w:r>
      <w:r w:rsidRPr="0091112C">
        <w:rPr>
          <w:lang w:val="nn-NO"/>
        </w:rPr>
        <w:t>r, mos</w:t>
      </w:r>
      <w:r w:rsidR="00FF1ED2" w:rsidRPr="0091112C">
        <w:rPr>
          <w:lang w:val="nn-NO"/>
        </w:rPr>
        <w:t>a</w:t>
      </w:r>
      <w:r w:rsidRPr="0091112C">
        <w:rPr>
          <w:lang w:val="nn-NO"/>
        </w:rPr>
        <w:t xml:space="preserve">r, lav, fugl og pattedyr. </w:t>
      </w:r>
    </w:p>
    <w:p w14:paraId="7F05D3E9" w14:textId="122EE1C1" w:rsidR="0029610C" w:rsidRPr="0091112C" w:rsidRDefault="0029610C" w:rsidP="0029610C">
      <w:pPr>
        <w:pStyle w:val="Brdtekst"/>
        <w:rPr>
          <w:lang w:val="nn-NO"/>
        </w:rPr>
      </w:pPr>
      <w:r w:rsidRPr="0091112C">
        <w:rPr>
          <w:lang w:val="nn-NO"/>
        </w:rPr>
        <w:t>Ved inngrep i våtmarksområde utvid</w:t>
      </w:r>
      <w:r w:rsidR="00FF1ED2" w:rsidRPr="0091112C">
        <w:rPr>
          <w:lang w:val="nn-NO"/>
        </w:rPr>
        <w:t>a</w:t>
      </w:r>
      <w:r w:rsidRPr="0091112C">
        <w:rPr>
          <w:lang w:val="nn-NO"/>
        </w:rPr>
        <w:t>s</w:t>
      </w:r>
      <w:r w:rsidR="00FF1ED2" w:rsidRPr="0091112C">
        <w:rPr>
          <w:lang w:val="nn-NO"/>
        </w:rPr>
        <w:t>t</w:t>
      </w:r>
      <w:r w:rsidRPr="0091112C">
        <w:rPr>
          <w:lang w:val="nn-NO"/>
        </w:rPr>
        <w:t xml:space="preserve"> dette til også å gjelde art</w:t>
      </w:r>
      <w:r w:rsidR="00FF1ED2" w:rsidRPr="0091112C">
        <w:rPr>
          <w:lang w:val="nn-NO"/>
        </w:rPr>
        <w:t>a</w:t>
      </w:r>
      <w:r w:rsidRPr="0091112C">
        <w:rPr>
          <w:lang w:val="nn-NO"/>
        </w:rPr>
        <w:t>r som har preferanse til slike habitat. Påv</w:t>
      </w:r>
      <w:r w:rsidR="007F6AA1" w:rsidRPr="0091112C">
        <w:rPr>
          <w:lang w:val="nn-NO"/>
        </w:rPr>
        <w:t>erknad</w:t>
      </w:r>
      <w:r w:rsidRPr="0091112C">
        <w:rPr>
          <w:lang w:val="nn-NO"/>
        </w:rPr>
        <w:t xml:space="preserve"> på våtmark som for eksempel myr, og andre grunnva</w:t>
      </w:r>
      <w:r w:rsidR="007F6AA1" w:rsidRPr="0091112C">
        <w:rPr>
          <w:lang w:val="nn-NO"/>
        </w:rPr>
        <w:t>s</w:t>
      </w:r>
      <w:r w:rsidRPr="0091112C">
        <w:rPr>
          <w:lang w:val="nn-NO"/>
        </w:rPr>
        <w:t>sbaserte økosystem skal beskriv</w:t>
      </w:r>
      <w:r w:rsidR="007F6AA1" w:rsidRPr="0091112C">
        <w:rPr>
          <w:lang w:val="nn-NO"/>
        </w:rPr>
        <w:t>a</w:t>
      </w:r>
      <w:r w:rsidRPr="0091112C">
        <w:rPr>
          <w:lang w:val="nn-NO"/>
        </w:rPr>
        <w:t>s</w:t>
      </w:r>
      <w:r w:rsidR="007F6AA1" w:rsidRPr="0091112C">
        <w:rPr>
          <w:lang w:val="nn-NO"/>
        </w:rPr>
        <w:t>t</w:t>
      </w:r>
      <w:r w:rsidRPr="0091112C">
        <w:rPr>
          <w:lang w:val="nn-NO"/>
        </w:rPr>
        <w:t>.</w:t>
      </w:r>
    </w:p>
    <w:p w14:paraId="1D9F937F" w14:textId="17B72934" w:rsidR="0029610C" w:rsidRPr="0091112C" w:rsidRDefault="0029610C" w:rsidP="0029610C">
      <w:pPr>
        <w:pStyle w:val="Brdtekst"/>
        <w:rPr>
          <w:lang w:val="nn-NO"/>
        </w:rPr>
      </w:pPr>
      <w:r w:rsidRPr="0091112C">
        <w:rPr>
          <w:lang w:val="nn-NO"/>
        </w:rPr>
        <w:t>Art</w:t>
      </w:r>
      <w:r w:rsidR="007F6AA1" w:rsidRPr="0091112C">
        <w:rPr>
          <w:lang w:val="nn-NO"/>
        </w:rPr>
        <w:t>a</w:t>
      </w:r>
      <w:r w:rsidRPr="0091112C">
        <w:rPr>
          <w:lang w:val="nn-NO"/>
        </w:rPr>
        <w:t>r som</w:t>
      </w:r>
      <w:r w:rsidR="007F6AA1" w:rsidRPr="0091112C">
        <w:rPr>
          <w:lang w:val="nn-NO"/>
        </w:rPr>
        <w:t xml:space="preserve"> er omfatta</w:t>
      </w:r>
      <w:r w:rsidRPr="0091112C">
        <w:rPr>
          <w:lang w:val="nn-NO"/>
        </w:rPr>
        <w:t xml:space="preserve"> av Miljødirektoratet</w:t>
      </w:r>
      <w:r w:rsidR="007F6AA1" w:rsidRPr="0091112C">
        <w:rPr>
          <w:lang w:val="nn-NO"/>
        </w:rPr>
        <w:t xml:space="preserve"> </w:t>
      </w:r>
      <w:r w:rsidRPr="0091112C">
        <w:rPr>
          <w:lang w:val="nn-NO"/>
        </w:rPr>
        <w:t>s</w:t>
      </w:r>
      <w:r w:rsidR="007F6AA1" w:rsidRPr="0091112C">
        <w:rPr>
          <w:lang w:val="nn-NO"/>
        </w:rPr>
        <w:t>ine</w:t>
      </w:r>
      <w:r w:rsidRPr="0091112C">
        <w:rPr>
          <w:lang w:val="nn-NO"/>
        </w:rPr>
        <w:t xml:space="preserve"> handlingsplan</w:t>
      </w:r>
      <w:r w:rsidR="007F6AA1" w:rsidRPr="0091112C">
        <w:rPr>
          <w:lang w:val="nn-NO"/>
        </w:rPr>
        <w:t>a</w:t>
      </w:r>
      <w:r w:rsidRPr="0091112C">
        <w:rPr>
          <w:lang w:val="nn-NO"/>
        </w:rPr>
        <w:t>r, eller prioriterte art</w:t>
      </w:r>
      <w:r w:rsidR="007F6AA1" w:rsidRPr="0091112C">
        <w:rPr>
          <w:lang w:val="nn-NO"/>
        </w:rPr>
        <w:t>a</w:t>
      </w:r>
      <w:r w:rsidRPr="0091112C">
        <w:rPr>
          <w:lang w:val="nn-NO"/>
        </w:rPr>
        <w:t xml:space="preserve">r </w:t>
      </w:r>
      <w:r w:rsidR="007F6AA1" w:rsidRPr="0091112C">
        <w:rPr>
          <w:lang w:val="nn-NO"/>
        </w:rPr>
        <w:t xml:space="preserve">i </w:t>
      </w:r>
      <w:r w:rsidR="00A025A3" w:rsidRPr="0091112C">
        <w:rPr>
          <w:lang w:val="nn-NO"/>
        </w:rPr>
        <w:t>medhald av</w:t>
      </w:r>
      <w:r w:rsidRPr="0091112C">
        <w:rPr>
          <w:lang w:val="nn-NO"/>
        </w:rPr>
        <w:t xml:space="preserve"> naturmangf</w:t>
      </w:r>
      <w:r w:rsidR="007F6AA1" w:rsidRPr="0091112C">
        <w:rPr>
          <w:lang w:val="nn-NO"/>
        </w:rPr>
        <w:t>a</w:t>
      </w:r>
      <w:r w:rsidRPr="0091112C">
        <w:rPr>
          <w:lang w:val="nn-NO"/>
        </w:rPr>
        <w:t>ldlov</w:t>
      </w:r>
      <w:r w:rsidR="007F6AA1" w:rsidRPr="0091112C">
        <w:rPr>
          <w:lang w:val="nn-NO"/>
        </w:rPr>
        <w:t>a</w:t>
      </w:r>
      <w:r w:rsidRPr="0091112C">
        <w:rPr>
          <w:lang w:val="nn-NO"/>
        </w:rPr>
        <w:t xml:space="preserve"> </w:t>
      </w:r>
      <w:r w:rsidR="00252C3B" w:rsidRPr="0091112C">
        <w:rPr>
          <w:lang w:val="nn-NO"/>
        </w:rPr>
        <w:t xml:space="preserve">skal </w:t>
      </w:r>
      <w:r w:rsidRPr="0091112C">
        <w:rPr>
          <w:lang w:val="nn-NO"/>
        </w:rPr>
        <w:t>omtal</w:t>
      </w:r>
      <w:r w:rsidR="00252C3B" w:rsidRPr="0091112C">
        <w:rPr>
          <w:lang w:val="nn-NO"/>
        </w:rPr>
        <w:t>a</w:t>
      </w:r>
      <w:r w:rsidRPr="0091112C">
        <w:rPr>
          <w:lang w:val="nn-NO"/>
        </w:rPr>
        <w:t>s</w:t>
      </w:r>
      <w:r w:rsidR="00252C3B" w:rsidRPr="0091112C">
        <w:rPr>
          <w:lang w:val="nn-NO"/>
        </w:rPr>
        <w:t>t</w:t>
      </w:r>
      <w:r w:rsidRPr="0091112C">
        <w:rPr>
          <w:lang w:val="nn-NO"/>
        </w:rPr>
        <w:t xml:space="preserve"> spesielt.</w:t>
      </w:r>
    </w:p>
    <w:p w14:paraId="0DEA40BD" w14:textId="77777777" w:rsidR="0029610C" w:rsidRPr="0091112C" w:rsidRDefault="0029610C" w:rsidP="0029610C">
      <w:pPr>
        <w:pStyle w:val="Overskrift2"/>
        <w:numPr>
          <w:ilvl w:val="1"/>
          <w:numId w:val="29"/>
        </w:numPr>
        <w:tabs>
          <w:tab w:val="num" w:pos="576"/>
        </w:tabs>
        <w:rPr>
          <w:lang w:val="nn-NO"/>
        </w:rPr>
      </w:pPr>
      <w:bookmarkStart w:id="88" w:name="_Toc287005443"/>
      <w:bookmarkStart w:id="89" w:name="_Toc136600639"/>
      <w:r w:rsidRPr="0091112C">
        <w:rPr>
          <w:lang w:val="nn-NO"/>
        </w:rPr>
        <w:t>Akvatisk miljø</w:t>
      </w:r>
      <w:bookmarkEnd w:id="88"/>
      <w:bookmarkEnd w:id="89"/>
    </w:p>
    <w:p w14:paraId="6EC23EB7" w14:textId="2033DAFC" w:rsidR="0029610C" w:rsidRPr="0091112C" w:rsidRDefault="0029610C" w:rsidP="0029610C">
      <w:pPr>
        <w:pStyle w:val="Brdtekst"/>
        <w:rPr>
          <w:lang w:val="nn-NO"/>
        </w:rPr>
      </w:pPr>
      <w:r w:rsidRPr="0091112C">
        <w:rPr>
          <w:lang w:val="nn-NO"/>
        </w:rPr>
        <w:t>Dersom elver og/eller innsjø</w:t>
      </w:r>
      <w:r w:rsidR="00640978" w:rsidRPr="0091112C">
        <w:rPr>
          <w:lang w:val="nn-NO"/>
        </w:rPr>
        <w:t>a</w:t>
      </w:r>
      <w:r w:rsidRPr="0091112C">
        <w:rPr>
          <w:lang w:val="nn-NO"/>
        </w:rPr>
        <w:t>r blir ne</w:t>
      </w:r>
      <w:r w:rsidR="00640978" w:rsidRPr="0091112C">
        <w:rPr>
          <w:lang w:val="nn-NO"/>
        </w:rPr>
        <w:t>m</w:t>
      </w:r>
      <w:r w:rsidRPr="0091112C">
        <w:rPr>
          <w:lang w:val="nn-NO"/>
        </w:rPr>
        <w:t>neverdig påv</w:t>
      </w:r>
      <w:r w:rsidR="00640978" w:rsidRPr="0091112C">
        <w:rPr>
          <w:lang w:val="nn-NO"/>
        </w:rPr>
        <w:t>erka</w:t>
      </w:r>
      <w:r w:rsidRPr="0091112C">
        <w:rPr>
          <w:lang w:val="nn-NO"/>
        </w:rPr>
        <w:t xml:space="preserve"> av grunnva</w:t>
      </w:r>
      <w:r w:rsidR="00640978" w:rsidRPr="0091112C">
        <w:rPr>
          <w:lang w:val="nn-NO"/>
        </w:rPr>
        <w:t>s</w:t>
      </w:r>
      <w:r w:rsidRPr="0091112C">
        <w:rPr>
          <w:lang w:val="nn-NO"/>
        </w:rPr>
        <w:t>stiltaket skal dagens tilstand og v</w:t>
      </w:r>
      <w:r w:rsidR="00640978" w:rsidRPr="0091112C">
        <w:rPr>
          <w:lang w:val="nn-NO"/>
        </w:rPr>
        <w:t>erknadar</w:t>
      </w:r>
      <w:r w:rsidRPr="0091112C">
        <w:rPr>
          <w:lang w:val="nn-NO"/>
        </w:rPr>
        <w:t xml:space="preserve"> for akvatisk miljø beskriv</w:t>
      </w:r>
      <w:r w:rsidR="00640978" w:rsidRPr="0091112C">
        <w:rPr>
          <w:lang w:val="nn-NO"/>
        </w:rPr>
        <w:t>ast</w:t>
      </w:r>
      <w:r w:rsidRPr="0091112C">
        <w:rPr>
          <w:lang w:val="nn-NO"/>
        </w:rPr>
        <w:t>.</w:t>
      </w:r>
    </w:p>
    <w:p w14:paraId="2CECEB31" w14:textId="5298482C" w:rsidR="0029610C" w:rsidRPr="0091112C" w:rsidRDefault="00A23B50" w:rsidP="0029610C">
      <w:pPr>
        <w:pStyle w:val="Brdtekst"/>
        <w:rPr>
          <w:lang w:val="nn-NO"/>
        </w:rPr>
      </w:pPr>
      <w:r w:rsidRPr="0091112C">
        <w:rPr>
          <w:lang w:val="nn-NO"/>
        </w:rPr>
        <w:t>Viss</w:t>
      </w:r>
      <w:r w:rsidR="0029610C" w:rsidRPr="0091112C">
        <w:rPr>
          <w:lang w:val="nn-NO"/>
        </w:rPr>
        <w:t xml:space="preserve"> det er utarbeid</w:t>
      </w:r>
      <w:r w:rsidRPr="0091112C">
        <w:rPr>
          <w:lang w:val="nn-NO"/>
        </w:rPr>
        <w:t>d</w:t>
      </w:r>
      <w:r w:rsidR="0029610C" w:rsidRPr="0091112C">
        <w:rPr>
          <w:lang w:val="nn-NO"/>
        </w:rPr>
        <w:t xml:space="preserve"> rapport om biologisk mangf</w:t>
      </w:r>
      <w:r w:rsidRPr="0091112C">
        <w:rPr>
          <w:lang w:val="nn-NO"/>
        </w:rPr>
        <w:t>a</w:t>
      </w:r>
      <w:r w:rsidR="0029610C" w:rsidRPr="0091112C">
        <w:rPr>
          <w:lang w:val="nn-NO"/>
        </w:rPr>
        <w:t>ld eller det f</w:t>
      </w:r>
      <w:r w:rsidRPr="0091112C">
        <w:rPr>
          <w:lang w:val="nn-NO"/>
        </w:rPr>
        <w:t>inst</w:t>
      </w:r>
      <w:r w:rsidR="0029610C" w:rsidRPr="0091112C">
        <w:rPr>
          <w:lang w:val="nn-NO"/>
        </w:rPr>
        <w:t xml:space="preserve"> andre rapport</w:t>
      </w:r>
      <w:r w:rsidRPr="0091112C">
        <w:rPr>
          <w:lang w:val="nn-NO"/>
        </w:rPr>
        <w:t>a</w:t>
      </w:r>
      <w:r w:rsidR="0029610C" w:rsidRPr="0091112C">
        <w:rPr>
          <w:lang w:val="nn-NO"/>
        </w:rPr>
        <w:t>r, skal teksten ta utgangspunkt i d</w:t>
      </w:r>
      <w:r w:rsidRPr="0091112C">
        <w:rPr>
          <w:lang w:val="nn-NO"/>
        </w:rPr>
        <w:t>ess</w:t>
      </w:r>
      <w:r w:rsidR="0029610C" w:rsidRPr="0091112C">
        <w:rPr>
          <w:lang w:val="nn-NO"/>
        </w:rPr>
        <w:t xml:space="preserve">e. </w:t>
      </w:r>
      <w:r w:rsidRPr="0091112C">
        <w:rPr>
          <w:lang w:val="nn-NO"/>
        </w:rPr>
        <w:t>Vi</w:t>
      </w:r>
      <w:r w:rsidR="00735090" w:rsidRPr="0091112C">
        <w:rPr>
          <w:lang w:val="nn-NO"/>
        </w:rPr>
        <w:t>ss</w:t>
      </w:r>
      <w:r w:rsidR="0029610C" w:rsidRPr="0091112C">
        <w:rPr>
          <w:lang w:val="nn-NO"/>
        </w:rPr>
        <w:t xml:space="preserve"> det ikk</w:t>
      </w:r>
      <w:r w:rsidR="00735090" w:rsidRPr="0091112C">
        <w:rPr>
          <w:lang w:val="nn-NO"/>
        </w:rPr>
        <w:t>j</w:t>
      </w:r>
      <w:r w:rsidR="0029610C" w:rsidRPr="0091112C">
        <w:rPr>
          <w:lang w:val="nn-NO"/>
        </w:rPr>
        <w:t>e er utarbeid</w:t>
      </w:r>
      <w:r w:rsidR="00735090" w:rsidRPr="0091112C">
        <w:rPr>
          <w:lang w:val="nn-NO"/>
        </w:rPr>
        <w:t>d</w:t>
      </w:r>
      <w:r w:rsidR="0029610C" w:rsidRPr="0091112C">
        <w:rPr>
          <w:lang w:val="nn-NO"/>
        </w:rPr>
        <w:t xml:space="preserve"> rapport om biologisk mangf</w:t>
      </w:r>
      <w:r w:rsidR="00735090" w:rsidRPr="0091112C">
        <w:rPr>
          <w:lang w:val="nn-NO"/>
        </w:rPr>
        <w:t>a</w:t>
      </w:r>
      <w:r w:rsidR="0029610C" w:rsidRPr="0091112C">
        <w:rPr>
          <w:lang w:val="nn-NO"/>
        </w:rPr>
        <w:t>ld, s</w:t>
      </w:r>
      <w:r w:rsidR="00735090" w:rsidRPr="0091112C">
        <w:rPr>
          <w:lang w:val="nn-NO"/>
        </w:rPr>
        <w:t>jå</w:t>
      </w:r>
      <w:r w:rsidR="0029610C" w:rsidRPr="0091112C">
        <w:rPr>
          <w:lang w:val="nn-NO"/>
        </w:rPr>
        <w:t xml:space="preserve"> for eksempel </w:t>
      </w:r>
      <w:hyperlink r:id="rId23" w:history="1">
        <w:r w:rsidR="0029610C" w:rsidRPr="0091112C">
          <w:rPr>
            <w:rStyle w:val="Hyperkobling"/>
            <w:lang w:val="nn-NO"/>
          </w:rPr>
          <w:t>www.naturbase.no</w:t>
        </w:r>
      </w:hyperlink>
      <w:r w:rsidR="0029610C" w:rsidRPr="0091112C">
        <w:rPr>
          <w:lang w:val="nn-NO"/>
        </w:rPr>
        <w:t xml:space="preserve">, </w:t>
      </w:r>
      <w:hyperlink r:id="rId24" w:history="1">
        <w:r w:rsidR="0029610C" w:rsidRPr="0091112C">
          <w:rPr>
            <w:rStyle w:val="Hyperkobling"/>
            <w:lang w:val="nn-NO"/>
          </w:rPr>
          <w:t>www.vassdragsatlas.no</w:t>
        </w:r>
      </w:hyperlink>
      <w:r w:rsidR="0029610C" w:rsidRPr="0091112C">
        <w:rPr>
          <w:lang w:val="nn-NO"/>
        </w:rPr>
        <w:t xml:space="preserve">, og </w:t>
      </w:r>
      <w:hyperlink r:id="rId25" w:history="1">
        <w:r w:rsidR="0029610C" w:rsidRPr="0091112C">
          <w:rPr>
            <w:rStyle w:val="Hyperkobling"/>
            <w:lang w:val="nn-NO"/>
          </w:rPr>
          <w:t>www.artsportalen.artsdatabanken.no</w:t>
        </w:r>
      </w:hyperlink>
      <w:r w:rsidR="0029610C" w:rsidRPr="0091112C">
        <w:rPr>
          <w:lang w:val="nn-NO"/>
        </w:rPr>
        <w:t xml:space="preserve">. </w:t>
      </w:r>
    </w:p>
    <w:p w14:paraId="18078242" w14:textId="6308C1FC" w:rsidR="0029610C" w:rsidRPr="0091112C" w:rsidRDefault="0029610C" w:rsidP="0029610C">
      <w:pPr>
        <w:pStyle w:val="Brdtekst"/>
        <w:rPr>
          <w:lang w:val="nn-NO"/>
        </w:rPr>
      </w:pPr>
      <w:r w:rsidRPr="0091112C">
        <w:rPr>
          <w:lang w:val="nn-NO"/>
        </w:rPr>
        <w:t>Søknaden må inneh</w:t>
      </w:r>
      <w:r w:rsidR="00735090" w:rsidRPr="0091112C">
        <w:rPr>
          <w:lang w:val="nn-NO"/>
        </w:rPr>
        <w:t>a</w:t>
      </w:r>
      <w:r w:rsidRPr="0091112C">
        <w:rPr>
          <w:lang w:val="nn-NO"/>
        </w:rPr>
        <w:t>lde e</w:t>
      </w:r>
      <w:r w:rsidR="00735090" w:rsidRPr="0091112C">
        <w:rPr>
          <w:lang w:val="nn-NO"/>
        </w:rPr>
        <w:t>i</w:t>
      </w:r>
      <w:r w:rsidRPr="0091112C">
        <w:rPr>
          <w:lang w:val="nn-NO"/>
        </w:rPr>
        <w:t>n generell omtale av biologiske verdi</w:t>
      </w:r>
      <w:r w:rsidR="00735090" w:rsidRPr="0091112C">
        <w:rPr>
          <w:lang w:val="nn-NO"/>
        </w:rPr>
        <w:t>a</w:t>
      </w:r>
      <w:r w:rsidRPr="0091112C">
        <w:rPr>
          <w:lang w:val="nn-NO"/>
        </w:rPr>
        <w:t>r knytt til det akvatiske miljøet i området. Verdifulle ferskva</w:t>
      </w:r>
      <w:r w:rsidR="00735090" w:rsidRPr="0091112C">
        <w:rPr>
          <w:lang w:val="nn-NO"/>
        </w:rPr>
        <w:t>s</w:t>
      </w:r>
      <w:r w:rsidRPr="0091112C">
        <w:rPr>
          <w:lang w:val="nn-NO"/>
        </w:rPr>
        <w:t>slokalitet</w:t>
      </w:r>
      <w:r w:rsidR="00735090" w:rsidRPr="0091112C">
        <w:rPr>
          <w:lang w:val="nn-NO"/>
        </w:rPr>
        <w:t>a</w:t>
      </w:r>
      <w:r w:rsidRPr="0091112C">
        <w:rPr>
          <w:lang w:val="nn-NO"/>
        </w:rPr>
        <w:t>r og r</w:t>
      </w:r>
      <w:r w:rsidR="00735090" w:rsidRPr="0091112C">
        <w:rPr>
          <w:lang w:val="nn-NO"/>
        </w:rPr>
        <w:t>aud</w:t>
      </w:r>
      <w:r w:rsidRPr="0091112C">
        <w:rPr>
          <w:lang w:val="nn-NO"/>
        </w:rPr>
        <w:t>listeart</w:t>
      </w:r>
      <w:r w:rsidR="00735090" w:rsidRPr="0091112C">
        <w:rPr>
          <w:lang w:val="nn-NO"/>
        </w:rPr>
        <w:t>a</w:t>
      </w:r>
      <w:r w:rsidRPr="0091112C">
        <w:rPr>
          <w:lang w:val="nn-NO"/>
        </w:rPr>
        <w:t>r må omtal</w:t>
      </w:r>
      <w:r w:rsidR="00735090" w:rsidRPr="0091112C">
        <w:rPr>
          <w:lang w:val="nn-NO"/>
        </w:rPr>
        <w:t>a</w:t>
      </w:r>
      <w:r w:rsidRPr="0091112C">
        <w:rPr>
          <w:lang w:val="nn-NO"/>
        </w:rPr>
        <w:t>s</w:t>
      </w:r>
      <w:r w:rsidR="00735090" w:rsidRPr="0091112C">
        <w:rPr>
          <w:lang w:val="nn-NO"/>
        </w:rPr>
        <w:t>t</w:t>
      </w:r>
      <w:r w:rsidRPr="0091112C">
        <w:rPr>
          <w:lang w:val="nn-NO"/>
        </w:rPr>
        <w:t xml:space="preserve"> spesielt sam</w:t>
      </w:r>
      <w:r w:rsidR="00735090" w:rsidRPr="0091112C">
        <w:rPr>
          <w:lang w:val="nn-NO"/>
        </w:rPr>
        <w:t>a</w:t>
      </w:r>
      <w:r w:rsidRPr="0091112C">
        <w:rPr>
          <w:lang w:val="nn-NO"/>
        </w:rPr>
        <w:t>n med e</w:t>
      </w:r>
      <w:r w:rsidR="00006B71" w:rsidRPr="0091112C">
        <w:rPr>
          <w:lang w:val="nn-NO"/>
        </w:rPr>
        <w:t>i</w:t>
      </w:r>
      <w:r w:rsidRPr="0091112C">
        <w:rPr>
          <w:lang w:val="nn-NO"/>
        </w:rPr>
        <w:t xml:space="preserve"> beskriv</w:t>
      </w:r>
      <w:r w:rsidR="00006B71" w:rsidRPr="0091112C">
        <w:rPr>
          <w:lang w:val="nn-NO"/>
        </w:rPr>
        <w:t>ing</w:t>
      </w:r>
      <w:r w:rsidRPr="0091112C">
        <w:rPr>
          <w:lang w:val="nn-NO"/>
        </w:rPr>
        <w:t xml:space="preserve"> av fisk og andre ferskva</w:t>
      </w:r>
      <w:r w:rsidR="00006B71" w:rsidRPr="0091112C">
        <w:rPr>
          <w:lang w:val="nn-NO"/>
        </w:rPr>
        <w:t>ss</w:t>
      </w:r>
      <w:r w:rsidRPr="0091112C">
        <w:rPr>
          <w:lang w:val="nn-NO"/>
        </w:rPr>
        <w:t>organism</w:t>
      </w:r>
      <w:r w:rsidR="00006B71" w:rsidRPr="0091112C">
        <w:rPr>
          <w:lang w:val="nn-NO"/>
        </w:rPr>
        <w:t>a</w:t>
      </w:r>
      <w:r w:rsidRPr="0091112C">
        <w:rPr>
          <w:lang w:val="nn-NO"/>
        </w:rPr>
        <w:t>r. Art</w:t>
      </w:r>
      <w:r w:rsidR="00006B71" w:rsidRPr="0091112C">
        <w:rPr>
          <w:lang w:val="nn-NO"/>
        </w:rPr>
        <w:t>a</w:t>
      </w:r>
      <w:r w:rsidRPr="0091112C">
        <w:rPr>
          <w:lang w:val="nn-NO"/>
        </w:rPr>
        <w:t>r som</w:t>
      </w:r>
      <w:r w:rsidR="00006B71" w:rsidRPr="0091112C">
        <w:rPr>
          <w:lang w:val="nn-NO"/>
        </w:rPr>
        <w:t xml:space="preserve"> er </w:t>
      </w:r>
      <w:r w:rsidRPr="0091112C">
        <w:rPr>
          <w:lang w:val="nn-NO"/>
        </w:rPr>
        <w:t>omfatt</w:t>
      </w:r>
      <w:r w:rsidR="00006B71" w:rsidRPr="0091112C">
        <w:rPr>
          <w:lang w:val="nn-NO"/>
        </w:rPr>
        <w:t>a</w:t>
      </w:r>
      <w:r w:rsidRPr="0091112C">
        <w:rPr>
          <w:lang w:val="nn-NO"/>
        </w:rPr>
        <w:t xml:space="preserve"> av Miljødirektoratet</w:t>
      </w:r>
      <w:r w:rsidR="00006B71" w:rsidRPr="0091112C">
        <w:rPr>
          <w:lang w:val="nn-NO"/>
        </w:rPr>
        <w:t xml:space="preserve"> </w:t>
      </w:r>
      <w:r w:rsidRPr="0091112C">
        <w:rPr>
          <w:lang w:val="nn-NO"/>
        </w:rPr>
        <w:t>s</w:t>
      </w:r>
      <w:r w:rsidR="00006B71" w:rsidRPr="0091112C">
        <w:rPr>
          <w:lang w:val="nn-NO"/>
        </w:rPr>
        <w:t>ine</w:t>
      </w:r>
      <w:r w:rsidRPr="0091112C">
        <w:rPr>
          <w:lang w:val="nn-NO"/>
        </w:rPr>
        <w:t xml:space="preserve"> handlingsplan</w:t>
      </w:r>
      <w:r w:rsidR="00006B71" w:rsidRPr="0091112C">
        <w:rPr>
          <w:lang w:val="nn-NO"/>
        </w:rPr>
        <w:t>a</w:t>
      </w:r>
      <w:r w:rsidRPr="0091112C">
        <w:rPr>
          <w:lang w:val="nn-NO"/>
        </w:rPr>
        <w:t>r, eller prioriterte art</w:t>
      </w:r>
      <w:r w:rsidR="00006B71" w:rsidRPr="0091112C">
        <w:rPr>
          <w:lang w:val="nn-NO"/>
        </w:rPr>
        <w:t>a</w:t>
      </w:r>
      <w:r w:rsidRPr="0091112C">
        <w:rPr>
          <w:lang w:val="nn-NO"/>
        </w:rPr>
        <w:t xml:space="preserve">r </w:t>
      </w:r>
      <w:r w:rsidR="00DD24A4" w:rsidRPr="0091112C">
        <w:rPr>
          <w:lang w:val="nn-NO"/>
        </w:rPr>
        <w:t xml:space="preserve">i </w:t>
      </w:r>
      <w:r w:rsidR="00A025A3" w:rsidRPr="0091112C">
        <w:rPr>
          <w:lang w:val="nn-NO"/>
        </w:rPr>
        <w:t>medhald av</w:t>
      </w:r>
      <w:r w:rsidRPr="0091112C">
        <w:rPr>
          <w:lang w:val="nn-NO"/>
        </w:rPr>
        <w:t xml:space="preserve"> naturmangf</w:t>
      </w:r>
      <w:r w:rsidR="00A025A3" w:rsidRPr="0091112C">
        <w:rPr>
          <w:lang w:val="nn-NO"/>
        </w:rPr>
        <w:t>a</w:t>
      </w:r>
      <w:r w:rsidRPr="0091112C">
        <w:rPr>
          <w:lang w:val="nn-NO"/>
        </w:rPr>
        <w:t>ldlov</w:t>
      </w:r>
      <w:r w:rsidR="00A025A3" w:rsidRPr="0091112C">
        <w:rPr>
          <w:lang w:val="nn-NO"/>
        </w:rPr>
        <w:t>a</w:t>
      </w:r>
      <w:r w:rsidR="00F86E8B" w:rsidRPr="0091112C">
        <w:rPr>
          <w:lang w:val="nn-NO"/>
        </w:rPr>
        <w:t xml:space="preserve"> skal omtalast</w:t>
      </w:r>
      <w:r w:rsidRPr="0091112C">
        <w:rPr>
          <w:lang w:val="nn-NO"/>
        </w:rPr>
        <w:t xml:space="preserve"> spesielt.</w:t>
      </w:r>
    </w:p>
    <w:p w14:paraId="731CCE14" w14:textId="6330229E" w:rsidR="0029610C" w:rsidRPr="0091112C" w:rsidRDefault="0029610C" w:rsidP="0029610C">
      <w:pPr>
        <w:pStyle w:val="Brdtekst"/>
        <w:rPr>
          <w:lang w:val="nn-NO"/>
        </w:rPr>
      </w:pPr>
      <w:r w:rsidRPr="0091112C">
        <w:rPr>
          <w:lang w:val="nn-NO"/>
        </w:rPr>
        <w:t xml:space="preserve">Dersom tiltaket </w:t>
      </w:r>
      <w:r w:rsidR="00F86E8B" w:rsidRPr="0091112C">
        <w:rPr>
          <w:lang w:val="nn-NO"/>
        </w:rPr>
        <w:t>påverkar</w:t>
      </w:r>
      <w:r w:rsidRPr="0091112C">
        <w:rPr>
          <w:lang w:val="nn-NO"/>
        </w:rPr>
        <w:t xml:space="preserve"> </w:t>
      </w:r>
      <w:proofErr w:type="spellStart"/>
      <w:r w:rsidRPr="0091112C">
        <w:rPr>
          <w:lang w:val="nn-NO"/>
        </w:rPr>
        <w:t>anadrom</w:t>
      </w:r>
      <w:proofErr w:type="spellEnd"/>
      <w:r w:rsidRPr="0091112C">
        <w:rPr>
          <w:lang w:val="nn-NO"/>
        </w:rPr>
        <w:t>/laks- og sjø</w:t>
      </w:r>
      <w:r w:rsidR="00F86E8B" w:rsidRPr="0091112C">
        <w:rPr>
          <w:lang w:val="nn-NO"/>
        </w:rPr>
        <w:t>aure</w:t>
      </w:r>
      <w:r w:rsidRPr="0091112C">
        <w:rPr>
          <w:lang w:val="nn-NO"/>
        </w:rPr>
        <w:t>før</w:t>
      </w:r>
      <w:r w:rsidR="00F86E8B" w:rsidRPr="0091112C">
        <w:rPr>
          <w:lang w:val="nn-NO"/>
        </w:rPr>
        <w:t>a</w:t>
      </w:r>
      <w:r w:rsidRPr="0091112C">
        <w:rPr>
          <w:lang w:val="nn-NO"/>
        </w:rPr>
        <w:t xml:space="preserve">nde strekning, eller </w:t>
      </w:r>
      <w:proofErr w:type="spellStart"/>
      <w:r w:rsidRPr="0091112C">
        <w:rPr>
          <w:lang w:val="nn-NO"/>
        </w:rPr>
        <w:t>stor</w:t>
      </w:r>
      <w:r w:rsidR="00F86E8B" w:rsidRPr="0091112C">
        <w:rPr>
          <w:lang w:val="nn-NO"/>
        </w:rPr>
        <w:t>aure</w:t>
      </w:r>
      <w:r w:rsidRPr="0091112C">
        <w:rPr>
          <w:lang w:val="nn-NO"/>
        </w:rPr>
        <w:t>stamm</w:t>
      </w:r>
      <w:r w:rsidR="00F86E8B" w:rsidRPr="0091112C">
        <w:rPr>
          <w:lang w:val="nn-NO"/>
        </w:rPr>
        <w:t>a</w:t>
      </w:r>
      <w:r w:rsidRPr="0091112C">
        <w:rPr>
          <w:lang w:val="nn-NO"/>
        </w:rPr>
        <w:t>r</w:t>
      </w:r>
      <w:proofErr w:type="spellEnd"/>
      <w:r w:rsidRPr="0091112C">
        <w:rPr>
          <w:lang w:val="nn-NO"/>
        </w:rPr>
        <w:t xml:space="preserve"> skal det </w:t>
      </w:r>
      <w:r w:rsidR="00F86E8B" w:rsidRPr="0091112C">
        <w:rPr>
          <w:lang w:val="nn-NO"/>
        </w:rPr>
        <w:t>gjerast greie for</w:t>
      </w:r>
      <w:r w:rsidRPr="0091112C">
        <w:rPr>
          <w:lang w:val="nn-NO"/>
        </w:rPr>
        <w:t xml:space="preserve"> </w:t>
      </w:r>
      <w:r w:rsidR="00F86E8B" w:rsidRPr="0091112C">
        <w:rPr>
          <w:lang w:val="nn-NO"/>
        </w:rPr>
        <w:t>korleis</w:t>
      </w:r>
      <w:r w:rsidRPr="0091112C">
        <w:rPr>
          <w:lang w:val="nn-NO"/>
        </w:rPr>
        <w:t xml:space="preserve"> grunnva</w:t>
      </w:r>
      <w:r w:rsidR="00F86E8B" w:rsidRPr="0091112C">
        <w:rPr>
          <w:lang w:val="nn-NO"/>
        </w:rPr>
        <w:t>s</w:t>
      </w:r>
      <w:r w:rsidRPr="0091112C">
        <w:rPr>
          <w:lang w:val="nn-NO"/>
        </w:rPr>
        <w:t>stiltaket kan påv</w:t>
      </w:r>
      <w:r w:rsidR="00F86E8B" w:rsidRPr="0091112C">
        <w:rPr>
          <w:lang w:val="nn-NO"/>
        </w:rPr>
        <w:t>e</w:t>
      </w:r>
      <w:r w:rsidRPr="0091112C">
        <w:rPr>
          <w:lang w:val="nn-NO"/>
        </w:rPr>
        <w:t>rke laks, sjø</w:t>
      </w:r>
      <w:r w:rsidR="00F86E8B" w:rsidRPr="0091112C">
        <w:rPr>
          <w:lang w:val="nn-NO"/>
        </w:rPr>
        <w:t>aure</w:t>
      </w:r>
      <w:r w:rsidRPr="0091112C">
        <w:rPr>
          <w:lang w:val="nn-NO"/>
        </w:rPr>
        <w:t>, eller stor</w:t>
      </w:r>
      <w:r w:rsidR="00F86E8B" w:rsidRPr="0091112C">
        <w:rPr>
          <w:lang w:val="nn-NO"/>
        </w:rPr>
        <w:t>aure</w:t>
      </w:r>
      <w:r w:rsidRPr="0091112C">
        <w:rPr>
          <w:lang w:val="nn-NO"/>
        </w:rPr>
        <w:t xml:space="preserve">. </w:t>
      </w:r>
    </w:p>
    <w:p w14:paraId="254307F3" w14:textId="26E1C9A4" w:rsidR="0029610C" w:rsidRPr="0091112C" w:rsidRDefault="0029610C" w:rsidP="0029610C">
      <w:pPr>
        <w:pStyle w:val="Overskrift2"/>
        <w:numPr>
          <w:ilvl w:val="1"/>
          <w:numId w:val="29"/>
        </w:numPr>
        <w:rPr>
          <w:rFonts w:eastAsia="Times"/>
          <w:lang w:val="nn-NO"/>
        </w:rPr>
      </w:pPr>
      <w:bookmarkStart w:id="90" w:name="_Toc136600640"/>
      <w:bookmarkStart w:id="91" w:name="_Toc287005444"/>
      <w:r w:rsidRPr="0091112C">
        <w:rPr>
          <w:rFonts w:eastAsia="Times"/>
          <w:lang w:val="nn-NO"/>
        </w:rPr>
        <w:t>Økosystemt</w:t>
      </w:r>
      <w:r w:rsidR="00F86E8B" w:rsidRPr="0091112C">
        <w:rPr>
          <w:rFonts w:eastAsia="Times"/>
          <w:lang w:val="nn-NO"/>
        </w:rPr>
        <w:t>enester</w:t>
      </w:r>
      <w:r w:rsidRPr="0091112C">
        <w:rPr>
          <w:rFonts w:eastAsia="Times"/>
          <w:lang w:val="nn-NO"/>
        </w:rPr>
        <w:t xml:space="preserve"> og naturbaserte lø</w:t>
      </w:r>
      <w:r w:rsidR="00F86E8B" w:rsidRPr="0091112C">
        <w:rPr>
          <w:rFonts w:eastAsia="Times"/>
          <w:lang w:val="nn-NO"/>
        </w:rPr>
        <w:t>ysingar</w:t>
      </w:r>
      <w:bookmarkEnd w:id="90"/>
    </w:p>
    <w:p w14:paraId="1794B99D" w14:textId="008C14C3" w:rsidR="0029610C" w:rsidRPr="0091112C" w:rsidRDefault="0029610C" w:rsidP="0029610C">
      <w:pPr>
        <w:rPr>
          <w:lang w:val="nn-NO"/>
        </w:rPr>
      </w:pPr>
      <w:r w:rsidRPr="003B1688">
        <w:rPr>
          <w:rFonts w:eastAsia="Times"/>
        </w:rPr>
        <w:t>Økosystem kan ha stor betydning for klimatilpas</w:t>
      </w:r>
      <w:r w:rsidR="00F86E8B" w:rsidRPr="003B1688">
        <w:rPr>
          <w:rFonts w:eastAsia="Times"/>
        </w:rPr>
        <w:t>s</w:t>
      </w:r>
      <w:r w:rsidRPr="003B1688">
        <w:rPr>
          <w:rFonts w:eastAsia="Times"/>
        </w:rPr>
        <w:t xml:space="preserve">ing. </w:t>
      </w:r>
      <w:proofErr w:type="spellStart"/>
      <w:r w:rsidRPr="003B1688">
        <w:rPr>
          <w:rFonts w:eastAsia="Times"/>
        </w:rPr>
        <w:t>E</w:t>
      </w:r>
      <w:r w:rsidR="00F86E8B" w:rsidRPr="003B1688">
        <w:rPr>
          <w:rFonts w:eastAsia="Times"/>
        </w:rPr>
        <w:t>i</w:t>
      </w:r>
      <w:r w:rsidRPr="003B1688">
        <w:rPr>
          <w:rFonts w:eastAsia="Times"/>
        </w:rPr>
        <w:t>t</w:t>
      </w:r>
      <w:proofErr w:type="spellEnd"/>
      <w:r w:rsidRPr="003B1688">
        <w:rPr>
          <w:rFonts w:eastAsia="Times"/>
        </w:rPr>
        <w:t xml:space="preserve"> eksempel på dette er grunnva</w:t>
      </w:r>
      <w:r w:rsidR="00F86E8B" w:rsidRPr="003B1688">
        <w:rPr>
          <w:rFonts w:eastAsia="Times"/>
        </w:rPr>
        <w:t>s</w:t>
      </w:r>
      <w:r w:rsidRPr="003B1688">
        <w:rPr>
          <w:rFonts w:eastAsia="Times"/>
        </w:rPr>
        <w:t xml:space="preserve">savhengige økosystem som for eksempel våtmark (inkludert myr), som kan </w:t>
      </w:r>
      <w:proofErr w:type="spellStart"/>
      <w:r w:rsidRPr="003B1688">
        <w:rPr>
          <w:rFonts w:eastAsia="Times"/>
        </w:rPr>
        <w:t>h</w:t>
      </w:r>
      <w:r w:rsidR="00F86E8B" w:rsidRPr="003B1688">
        <w:rPr>
          <w:rFonts w:eastAsia="Times"/>
        </w:rPr>
        <w:t>alde</w:t>
      </w:r>
      <w:proofErr w:type="spellEnd"/>
      <w:r w:rsidR="00F86E8B" w:rsidRPr="003B1688">
        <w:rPr>
          <w:rFonts w:eastAsia="Times"/>
        </w:rPr>
        <w:t xml:space="preserve"> att</w:t>
      </w:r>
      <w:r w:rsidRPr="003B1688">
        <w:rPr>
          <w:rFonts w:eastAsia="Times"/>
        </w:rPr>
        <w:t xml:space="preserve"> va</w:t>
      </w:r>
      <w:r w:rsidR="00F86E8B" w:rsidRPr="003B1688">
        <w:rPr>
          <w:rFonts w:eastAsia="Times"/>
        </w:rPr>
        <w:t>t</w:t>
      </w:r>
      <w:r w:rsidRPr="003B1688">
        <w:rPr>
          <w:rFonts w:eastAsia="Times"/>
        </w:rPr>
        <w:t xml:space="preserve">n og </w:t>
      </w:r>
      <w:proofErr w:type="spellStart"/>
      <w:r w:rsidRPr="003B1688">
        <w:rPr>
          <w:rFonts w:eastAsia="Times"/>
        </w:rPr>
        <w:t>klimagass</w:t>
      </w:r>
      <w:r w:rsidR="00F86E8B" w:rsidRPr="003B1688">
        <w:rPr>
          <w:rFonts w:eastAsia="Times"/>
        </w:rPr>
        <w:t>a</w:t>
      </w:r>
      <w:r w:rsidRPr="003B1688">
        <w:rPr>
          <w:rFonts w:eastAsia="Times"/>
        </w:rPr>
        <w:t>r</w:t>
      </w:r>
      <w:proofErr w:type="spellEnd"/>
      <w:r w:rsidRPr="003B1688">
        <w:rPr>
          <w:rFonts w:eastAsia="Times"/>
        </w:rPr>
        <w:t xml:space="preserve">.  I </w:t>
      </w:r>
      <w:proofErr w:type="spellStart"/>
      <w:r w:rsidRPr="003B1688">
        <w:rPr>
          <w:rFonts w:eastAsia="Times"/>
        </w:rPr>
        <w:t>e</w:t>
      </w:r>
      <w:r w:rsidR="00F86E8B" w:rsidRPr="003B1688">
        <w:rPr>
          <w:rFonts w:eastAsia="Times"/>
        </w:rPr>
        <w:t>i</w:t>
      </w:r>
      <w:r w:rsidRPr="003B1688">
        <w:rPr>
          <w:rFonts w:eastAsia="Times"/>
        </w:rPr>
        <w:t>t</w:t>
      </w:r>
      <w:proofErr w:type="spellEnd"/>
      <w:r w:rsidRPr="003B1688">
        <w:rPr>
          <w:rFonts w:eastAsia="Times"/>
        </w:rPr>
        <w:t xml:space="preserve"> fr</w:t>
      </w:r>
      <w:r w:rsidR="00F86E8B" w:rsidRPr="003B1688">
        <w:rPr>
          <w:rFonts w:eastAsia="Times"/>
        </w:rPr>
        <w:t>a</w:t>
      </w:r>
      <w:r w:rsidRPr="003B1688">
        <w:rPr>
          <w:rFonts w:eastAsia="Times"/>
        </w:rPr>
        <w:t xml:space="preserve">mtidig klima vil </w:t>
      </w:r>
      <w:proofErr w:type="spellStart"/>
      <w:r w:rsidRPr="003B1688">
        <w:rPr>
          <w:rFonts w:eastAsia="Times"/>
        </w:rPr>
        <w:t>fl</w:t>
      </w:r>
      <w:r w:rsidR="00F86E8B" w:rsidRPr="003B1688">
        <w:rPr>
          <w:rFonts w:eastAsia="Times"/>
        </w:rPr>
        <w:t>aumar</w:t>
      </w:r>
      <w:proofErr w:type="spellEnd"/>
      <w:r w:rsidRPr="003B1688">
        <w:rPr>
          <w:rFonts w:eastAsia="Times"/>
        </w:rPr>
        <w:t xml:space="preserve"> og styrtregn komme </w:t>
      </w:r>
      <w:proofErr w:type="spellStart"/>
      <w:r w:rsidRPr="003B1688">
        <w:rPr>
          <w:rFonts w:eastAsia="Times"/>
        </w:rPr>
        <w:t>hyppig</w:t>
      </w:r>
      <w:r w:rsidR="00F86E8B" w:rsidRPr="003B1688">
        <w:rPr>
          <w:rFonts w:eastAsia="Times"/>
        </w:rPr>
        <w:t>a</w:t>
      </w:r>
      <w:r w:rsidRPr="003B1688">
        <w:rPr>
          <w:rFonts w:eastAsia="Times"/>
        </w:rPr>
        <w:t>re</w:t>
      </w:r>
      <w:proofErr w:type="spellEnd"/>
      <w:r w:rsidRPr="003B1688">
        <w:rPr>
          <w:rFonts w:eastAsia="Times"/>
        </w:rPr>
        <w:t xml:space="preserve">. Bevaring av slike system bør </w:t>
      </w:r>
      <w:proofErr w:type="spellStart"/>
      <w:r w:rsidRPr="003B1688">
        <w:rPr>
          <w:rFonts w:eastAsia="Times"/>
        </w:rPr>
        <w:t>d</w:t>
      </w:r>
      <w:r w:rsidR="0071189C" w:rsidRPr="003B1688">
        <w:rPr>
          <w:rFonts w:eastAsia="Times"/>
        </w:rPr>
        <w:t>ifor</w:t>
      </w:r>
      <w:proofErr w:type="spellEnd"/>
      <w:r w:rsidRPr="003B1688">
        <w:rPr>
          <w:rFonts w:eastAsia="Times"/>
        </w:rPr>
        <w:t xml:space="preserve"> </w:t>
      </w:r>
      <w:proofErr w:type="spellStart"/>
      <w:r w:rsidRPr="003B1688">
        <w:rPr>
          <w:rFonts w:eastAsia="Times"/>
        </w:rPr>
        <w:t>vurder</w:t>
      </w:r>
      <w:r w:rsidR="0071189C" w:rsidRPr="003B1688">
        <w:rPr>
          <w:rFonts w:eastAsia="Times"/>
        </w:rPr>
        <w:t>a</w:t>
      </w:r>
      <w:r w:rsidRPr="003B1688">
        <w:rPr>
          <w:rFonts w:eastAsia="Times"/>
        </w:rPr>
        <w:t>s</w:t>
      </w:r>
      <w:r w:rsidR="0071189C" w:rsidRPr="003B1688">
        <w:rPr>
          <w:rFonts w:eastAsia="Times"/>
        </w:rPr>
        <w:t>t</w:t>
      </w:r>
      <w:proofErr w:type="spellEnd"/>
      <w:r w:rsidRPr="003B1688">
        <w:rPr>
          <w:rFonts w:eastAsia="Times"/>
        </w:rPr>
        <w:t xml:space="preserve">. </w:t>
      </w:r>
      <w:r w:rsidRPr="003B1688">
        <w:rPr>
          <w:rFonts w:eastAsia="Times"/>
        </w:rPr>
        <w:lastRenderedPageBreak/>
        <w:t xml:space="preserve">Dersom tiltaket </w:t>
      </w:r>
      <w:proofErr w:type="spellStart"/>
      <w:r w:rsidRPr="003B1688">
        <w:rPr>
          <w:rFonts w:eastAsia="Times"/>
        </w:rPr>
        <w:t>inneb</w:t>
      </w:r>
      <w:r w:rsidR="0071189C" w:rsidRPr="003B1688">
        <w:rPr>
          <w:rFonts w:eastAsia="Times"/>
        </w:rPr>
        <w:t>er</w:t>
      </w:r>
      <w:proofErr w:type="spellEnd"/>
      <w:r w:rsidRPr="003B1688">
        <w:rPr>
          <w:rFonts w:eastAsia="Times"/>
        </w:rPr>
        <w:t xml:space="preserve"> drenering av, eller arealinngrep i våtmark skal andre utbyggingsalternativ, tilpas</w:t>
      </w:r>
      <w:r w:rsidR="0071189C" w:rsidRPr="003B1688">
        <w:rPr>
          <w:rFonts w:eastAsia="Times"/>
        </w:rPr>
        <w:t>sing</w:t>
      </w:r>
      <w:r w:rsidRPr="003B1688">
        <w:rPr>
          <w:rFonts w:eastAsia="Times"/>
        </w:rPr>
        <w:t xml:space="preserve"> og </w:t>
      </w:r>
      <w:proofErr w:type="spellStart"/>
      <w:r w:rsidRPr="003B1688">
        <w:rPr>
          <w:rFonts w:eastAsia="Times"/>
        </w:rPr>
        <w:t>m</w:t>
      </w:r>
      <w:r w:rsidR="0071189C" w:rsidRPr="003B1688">
        <w:rPr>
          <w:rFonts w:eastAsia="Times"/>
        </w:rPr>
        <w:t>oglege</w:t>
      </w:r>
      <w:proofErr w:type="spellEnd"/>
      <w:r w:rsidRPr="003B1688">
        <w:rPr>
          <w:rFonts w:eastAsia="Times"/>
        </w:rPr>
        <w:t xml:space="preserve"> </w:t>
      </w:r>
      <w:proofErr w:type="spellStart"/>
      <w:r w:rsidRPr="003B1688">
        <w:rPr>
          <w:rFonts w:eastAsia="Times"/>
        </w:rPr>
        <w:t>avbøt</w:t>
      </w:r>
      <w:r w:rsidR="0071189C" w:rsidRPr="003B1688">
        <w:rPr>
          <w:rFonts w:eastAsia="Times"/>
        </w:rPr>
        <w:t>a</w:t>
      </w:r>
      <w:r w:rsidRPr="003B1688">
        <w:rPr>
          <w:rFonts w:eastAsia="Times"/>
        </w:rPr>
        <w:t>nde</w:t>
      </w:r>
      <w:proofErr w:type="spellEnd"/>
      <w:r w:rsidRPr="003B1688">
        <w:rPr>
          <w:rFonts w:eastAsia="Times"/>
        </w:rPr>
        <w:t xml:space="preserve"> tiltak </w:t>
      </w:r>
      <w:proofErr w:type="spellStart"/>
      <w:r w:rsidRPr="003B1688">
        <w:rPr>
          <w:rFonts w:eastAsia="Times"/>
        </w:rPr>
        <w:t>vurder</w:t>
      </w:r>
      <w:r w:rsidR="0071189C" w:rsidRPr="003B1688">
        <w:rPr>
          <w:rFonts w:eastAsia="Times"/>
        </w:rPr>
        <w:t>a</w:t>
      </w:r>
      <w:r w:rsidRPr="003B1688">
        <w:rPr>
          <w:rFonts w:eastAsia="Times"/>
        </w:rPr>
        <w:t>s</w:t>
      </w:r>
      <w:r w:rsidR="0071189C" w:rsidRPr="003B1688">
        <w:rPr>
          <w:rFonts w:eastAsia="Times"/>
        </w:rPr>
        <w:t>t</w:t>
      </w:r>
      <w:proofErr w:type="spellEnd"/>
      <w:r w:rsidRPr="003B1688">
        <w:rPr>
          <w:rFonts w:eastAsia="Times"/>
        </w:rPr>
        <w:t xml:space="preserve">. </w:t>
      </w:r>
      <w:r w:rsidR="0071189C" w:rsidRPr="003B1688">
        <w:rPr>
          <w:rFonts w:eastAsia="Times"/>
          <w:lang w:val="nn-NO"/>
        </w:rPr>
        <w:t>Viss</w:t>
      </w:r>
      <w:r w:rsidR="00DB0502" w:rsidRPr="003B1688">
        <w:rPr>
          <w:rFonts w:eastAsia="Times"/>
          <w:lang w:val="nn-NO"/>
        </w:rPr>
        <w:t xml:space="preserve"> de vel eit alternativ som ikkje inneber</w:t>
      </w:r>
      <w:r w:rsidRPr="003B1688">
        <w:rPr>
          <w:rFonts w:eastAsia="Times"/>
          <w:lang w:val="nn-NO"/>
        </w:rPr>
        <w:t xml:space="preserve"> naturbaserte lø</w:t>
      </w:r>
      <w:r w:rsidR="0071189C" w:rsidRPr="003B1688">
        <w:rPr>
          <w:rFonts w:eastAsia="Times"/>
          <w:lang w:val="nn-NO"/>
        </w:rPr>
        <w:t>y</w:t>
      </w:r>
      <w:r w:rsidRPr="003B1688">
        <w:rPr>
          <w:rFonts w:eastAsia="Times"/>
          <w:lang w:val="nn-NO"/>
        </w:rPr>
        <w:t>sing</w:t>
      </w:r>
      <w:r w:rsidR="0071189C" w:rsidRPr="003B1688">
        <w:rPr>
          <w:rFonts w:eastAsia="Times"/>
          <w:lang w:val="nn-NO"/>
        </w:rPr>
        <w:t>a</w:t>
      </w:r>
      <w:r w:rsidRPr="003B1688">
        <w:rPr>
          <w:rFonts w:eastAsia="Times"/>
          <w:lang w:val="nn-NO"/>
        </w:rPr>
        <w:t>r og ivaretak</w:t>
      </w:r>
      <w:r w:rsidR="0071189C" w:rsidRPr="003B1688">
        <w:rPr>
          <w:rFonts w:eastAsia="Times"/>
          <w:lang w:val="nn-NO"/>
        </w:rPr>
        <w:t>ing</w:t>
      </w:r>
      <w:r w:rsidRPr="003B1688">
        <w:rPr>
          <w:rFonts w:eastAsia="Times"/>
          <w:lang w:val="nn-NO"/>
        </w:rPr>
        <w:t xml:space="preserve"> av våtmark o.l., skal dette </w:t>
      </w:r>
      <w:r w:rsidR="00875726" w:rsidRPr="003B1688">
        <w:rPr>
          <w:rFonts w:eastAsia="Times"/>
          <w:lang w:val="nn-NO"/>
        </w:rPr>
        <w:t>grunngjevast.</w:t>
      </w:r>
      <w:r w:rsidRPr="0091112C">
        <w:rPr>
          <w:rFonts w:eastAsia="Times"/>
          <w:lang w:val="nn-NO"/>
        </w:rPr>
        <w:t xml:space="preserve"> </w:t>
      </w:r>
    </w:p>
    <w:p w14:paraId="3FA188B0" w14:textId="77777777" w:rsidR="0029610C" w:rsidRPr="0091112C" w:rsidRDefault="0029610C" w:rsidP="0029610C">
      <w:pPr>
        <w:pStyle w:val="Overskrift2"/>
        <w:numPr>
          <w:ilvl w:val="1"/>
          <w:numId w:val="29"/>
        </w:numPr>
        <w:tabs>
          <w:tab w:val="num" w:pos="576"/>
        </w:tabs>
        <w:rPr>
          <w:lang w:val="nn-NO"/>
        </w:rPr>
      </w:pPr>
      <w:bookmarkStart w:id="92" w:name="_Toc136600641"/>
      <w:r w:rsidRPr="0091112C">
        <w:rPr>
          <w:lang w:val="nn-NO"/>
        </w:rPr>
        <w:t>Verneplan for vassdrag og Nasjonale laksevassdrag</w:t>
      </w:r>
      <w:bookmarkEnd w:id="91"/>
      <w:bookmarkEnd w:id="92"/>
    </w:p>
    <w:p w14:paraId="33059ACF" w14:textId="26230C3C" w:rsidR="0029610C" w:rsidRPr="0091112C" w:rsidRDefault="0029610C" w:rsidP="0029610C">
      <w:pPr>
        <w:pStyle w:val="Brdtekst"/>
        <w:rPr>
          <w:lang w:val="nn-NO"/>
        </w:rPr>
      </w:pPr>
      <w:r w:rsidRPr="0091112C">
        <w:rPr>
          <w:lang w:val="nn-NO"/>
        </w:rPr>
        <w:t>Dersom tiltaket påv</w:t>
      </w:r>
      <w:r w:rsidR="00DB0502" w:rsidRPr="0091112C">
        <w:rPr>
          <w:lang w:val="nn-NO"/>
        </w:rPr>
        <w:t>e</w:t>
      </w:r>
      <w:r w:rsidRPr="0091112C">
        <w:rPr>
          <w:lang w:val="nn-NO"/>
        </w:rPr>
        <w:t>rk</w:t>
      </w:r>
      <w:r w:rsidR="00DB0502" w:rsidRPr="0091112C">
        <w:rPr>
          <w:lang w:val="nn-NO"/>
        </w:rPr>
        <w:t>a</w:t>
      </w:r>
      <w:r w:rsidRPr="0091112C">
        <w:rPr>
          <w:lang w:val="nn-NO"/>
        </w:rPr>
        <w:t xml:space="preserve">r vassdrag som inngår i Verneplan for vassdrag eller Nasjonale laksevassdrag skal </w:t>
      </w:r>
      <w:r w:rsidR="000C6FCE" w:rsidRPr="0091112C">
        <w:rPr>
          <w:lang w:val="nn-NO"/>
        </w:rPr>
        <w:t xml:space="preserve">konsekvensar av </w:t>
      </w:r>
      <w:r w:rsidRPr="0091112C">
        <w:rPr>
          <w:lang w:val="nn-NO"/>
        </w:rPr>
        <w:t>tiltaket</w:t>
      </w:r>
      <w:r w:rsidR="00DB0502" w:rsidRPr="0091112C">
        <w:rPr>
          <w:lang w:val="nn-NO"/>
        </w:rPr>
        <w:t xml:space="preserve"> </w:t>
      </w:r>
      <w:r w:rsidRPr="0091112C">
        <w:rPr>
          <w:lang w:val="nn-NO"/>
        </w:rPr>
        <w:t>vurder</w:t>
      </w:r>
      <w:r w:rsidR="000C6FCE" w:rsidRPr="0091112C">
        <w:rPr>
          <w:lang w:val="nn-NO"/>
        </w:rPr>
        <w:t>a</w:t>
      </w:r>
      <w:r w:rsidRPr="0091112C">
        <w:rPr>
          <w:lang w:val="nn-NO"/>
        </w:rPr>
        <w:t>s</w:t>
      </w:r>
      <w:r w:rsidR="000C6FCE" w:rsidRPr="0091112C">
        <w:rPr>
          <w:lang w:val="nn-NO"/>
        </w:rPr>
        <w:t>t</w:t>
      </w:r>
      <w:r w:rsidRPr="0091112C">
        <w:rPr>
          <w:lang w:val="nn-NO"/>
        </w:rPr>
        <w:t xml:space="preserve"> særskilt opp mot disse plan</w:t>
      </w:r>
      <w:r w:rsidR="000C6FCE" w:rsidRPr="0091112C">
        <w:rPr>
          <w:lang w:val="nn-NO"/>
        </w:rPr>
        <w:t>a</w:t>
      </w:r>
      <w:r w:rsidRPr="0091112C">
        <w:rPr>
          <w:lang w:val="nn-NO"/>
        </w:rPr>
        <w:t>ne.</w:t>
      </w:r>
    </w:p>
    <w:p w14:paraId="7910CCFD" w14:textId="77777777" w:rsidR="0029610C" w:rsidRPr="0091112C" w:rsidRDefault="0029610C" w:rsidP="0029610C">
      <w:pPr>
        <w:pStyle w:val="Overskrift2"/>
        <w:numPr>
          <w:ilvl w:val="1"/>
          <w:numId w:val="29"/>
        </w:numPr>
        <w:tabs>
          <w:tab w:val="num" w:pos="576"/>
        </w:tabs>
        <w:rPr>
          <w:lang w:val="nn-NO"/>
        </w:rPr>
      </w:pPr>
      <w:bookmarkStart w:id="93" w:name="_Toc287005445"/>
      <w:bookmarkStart w:id="94" w:name="_Toc136600642"/>
      <w:bookmarkStart w:id="95" w:name="_Toc61252559"/>
      <w:bookmarkStart w:id="96" w:name="_Toc61252657"/>
      <w:bookmarkStart w:id="97" w:name="_Toc61253206"/>
      <w:bookmarkStart w:id="98" w:name="_Toc61253495"/>
      <w:bookmarkStart w:id="99" w:name="_Toc61318451"/>
      <w:bookmarkEnd w:id="72"/>
      <w:bookmarkEnd w:id="73"/>
      <w:bookmarkEnd w:id="74"/>
      <w:bookmarkEnd w:id="75"/>
      <w:bookmarkEnd w:id="76"/>
      <w:bookmarkEnd w:id="77"/>
      <w:bookmarkEnd w:id="78"/>
      <w:bookmarkEnd w:id="79"/>
      <w:bookmarkEnd w:id="80"/>
      <w:r w:rsidRPr="0091112C">
        <w:rPr>
          <w:lang w:val="nn-NO"/>
        </w:rPr>
        <w:t>Landskap</w:t>
      </w:r>
      <w:bookmarkEnd w:id="93"/>
      <w:bookmarkEnd w:id="94"/>
    </w:p>
    <w:p w14:paraId="1495054B" w14:textId="75812670" w:rsidR="0029610C" w:rsidRPr="0091112C" w:rsidRDefault="0029610C" w:rsidP="0029610C">
      <w:pPr>
        <w:pStyle w:val="Brdtekst"/>
        <w:rPr>
          <w:lang w:val="nn-NO"/>
        </w:rPr>
      </w:pPr>
      <w:r w:rsidRPr="0091112C">
        <w:rPr>
          <w:lang w:val="nn-NO"/>
        </w:rPr>
        <w:t>Landskapet i influensområdet skal beskriv</w:t>
      </w:r>
      <w:r w:rsidR="000C6FCE" w:rsidRPr="0091112C">
        <w:rPr>
          <w:lang w:val="nn-NO"/>
        </w:rPr>
        <w:t>ast</w:t>
      </w:r>
      <w:r w:rsidRPr="0091112C">
        <w:rPr>
          <w:lang w:val="nn-NO"/>
        </w:rPr>
        <w:t xml:space="preserve"> og spesielle landskapselement skal omtal</w:t>
      </w:r>
      <w:r w:rsidR="000C6FCE" w:rsidRPr="0091112C">
        <w:rPr>
          <w:lang w:val="nn-NO"/>
        </w:rPr>
        <w:t>a</w:t>
      </w:r>
      <w:r w:rsidRPr="0091112C">
        <w:rPr>
          <w:lang w:val="nn-NO"/>
        </w:rPr>
        <w:t>s</w:t>
      </w:r>
      <w:r w:rsidR="000C6FCE" w:rsidRPr="0091112C">
        <w:rPr>
          <w:lang w:val="nn-NO"/>
        </w:rPr>
        <w:t>t</w:t>
      </w:r>
      <w:r w:rsidRPr="0091112C">
        <w:rPr>
          <w:lang w:val="nn-NO"/>
        </w:rPr>
        <w:t>. Det skal beskriv</w:t>
      </w:r>
      <w:r w:rsidR="000C6FCE" w:rsidRPr="0091112C">
        <w:rPr>
          <w:lang w:val="nn-NO"/>
        </w:rPr>
        <w:t>a</w:t>
      </w:r>
      <w:r w:rsidRPr="0091112C">
        <w:rPr>
          <w:lang w:val="nn-NO"/>
        </w:rPr>
        <w:t>s</w:t>
      </w:r>
      <w:r w:rsidR="000C6FCE" w:rsidRPr="0091112C">
        <w:rPr>
          <w:lang w:val="nn-NO"/>
        </w:rPr>
        <w:t>t</w:t>
      </w:r>
      <w:r w:rsidRPr="0091112C">
        <w:rPr>
          <w:lang w:val="nn-NO"/>
        </w:rPr>
        <w:t xml:space="preserve"> </w:t>
      </w:r>
      <w:r w:rsidR="000C6FCE" w:rsidRPr="0091112C">
        <w:rPr>
          <w:lang w:val="nn-NO"/>
        </w:rPr>
        <w:t>korleis</w:t>
      </w:r>
      <w:r w:rsidRPr="0091112C">
        <w:rPr>
          <w:lang w:val="nn-NO"/>
        </w:rPr>
        <w:t xml:space="preserve"> brønn</w:t>
      </w:r>
      <w:r w:rsidR="000C6FCE" w:rsidRPr="0091112C">
        <w:rPr>
          <w:lang w:val="nn-NO"/>
        </w:rPr>
        <w:t>a</w:t>
      </w:r>
      <w:r w:rsidRPr="0091112C">
        <w:rPr>
          <w:lang w:val="nn-NO"/>
        </w:rPr>
        <w:t>r og ev. brønnhus, både produksjonsbrønn</w:t>
      </w:r>
      <w:r w:rsidR="000C6FCE" w:rsidRPr="0091112C">
        <w:rPr>
          <w:lang w:val="nn-NO"/>
        </w:rPr>
        <w:t>a</w:t>
      </w:r>
      <w:r w:rsidRPr="0091112C">
        <w:rPr>
          <w:lang w:val="nn-NO"/>
        </w:rPr>
        <w:t>r og peilebrønn</w:t>
      </w:r>
      <w:r w:rsidR="000C6FCE" w:rsidRPr="0091112C">
        <w:rPr>
          <w:lang w:val="nn-NO"/>
        </w:rPr>
        <w:t>a</w:t>
      </w:r>
      <w:r w:rsidRPr="0091112C">
        <w:rPr>
          <w:lang w:val="nn-NO"/>
        </w:rPr>
        <w:t>r blir ligg</w:t>
      </w:r>
      <w:r w:rsidR="000C6FCE" w:rsidRPr="0091112C">
        <w:rPr>
          <w:lang w:val="nn-NO"/>
        </w:rPr>
        <w:t>a</w:t>
      </w:r>
      <w:r w:rsidRPr="0091112C">
        <w:rPr>
          <w:lang w:val="nn-NO"/>
        </w:rPr>
        <w:t xml:space="preserve">nde i terrenget og </w:t>
      </w:r>
      <w:r w:rsidR="000C6FCE" w:rsidRPr="0091112C">
        <w:rPr>
          <w:lang w:val="nn-NO"/>
        </w:rPr>
        <w:t>kor</w:t>
      </w:r>
      <w:r w:rsidRPr="0091112C">
        <w:rPr>
          <w:lang w:val="nn-NO"/>
        </w:rPr>
        <w:t xml:space="preserve"> synl</w:t>
      </w:r>
      <w:r w:rsidR="000C6FCE" w:rsidRPr="0091112C">
        <w:rPr>
          <w:lang w:val="nn-NO"/>
        </w:rPr>
        <w:t>e</w:t>
      </w:r>
      <w:r w:rsidRPr="0091112C">
        <w:rPr>
          <w:lang w:val="nn-NO"/>
        </w:rPr>
        <w:t>g/skjemm</w:t>
      </w:r>
      <w:r w:rsidR="000C6FCE" w:rsidRPr="0091112C">
        <w:rPr>
          <w:lang w:val="nn-NO"/>
        </w:rPr>
        <w:t>a</w:t>
      </w:r>
      <w:r w:rsidRPr="0091112C">
        <w:rPr>
          <w:lang w:val="nn-NO"/>
        </w:rPr>
        <w:t>nde d</w:t>
      </w:r>
      <w:r w:rsidR="000C6FCE" w:rsidRPr="0091112C">
        <w:rPr>
          <w:lang w:val="nn-NO"/>
        </w:rPr>
        <w:t>e</w:t>
      </w:r>
      <w:r w:rsidRPr="0091112C">
        <w:rPr>
          <w:lang w:val="nn-NO"/>
        </w:rPr>
        <w:t>sse vil bli i omg</w:t>
      </w:r>
      <w:r w:rsidR="0015778D" w:rsidRPr="0091112C">
        <w:rPr>
          <w:lang w:val="nn-NO"/>
        </w:rPr>
        <w:t>jevnadane</w:t>
      </w:r>
      <w:r w:rsidRPr="0091112C">
        <w:rPr>
          <w:lang w:val="nn-NO"/>
        </w:rPr>
        <w:t xml:space="preserve">. </w:t>
      </w:r>
      <w:r w:rsidR="0015778D" w:rsidRPr="0091112C">
        <w:rPr>
          <w:lang w:val="nn-NO"/>
        </w:rPr>
        <w:t>Viss</w:t>
      </w:r>
      <w:r w:rsidRPr="0091112C">
        <w:rPr>
          <w:lang w:val="nn-NO"/>
        </w:rPr>
        <w:t xml:space="preserve"> andre arealinngrep skal behandl</w:t>
      </w:r>
      <w:r w:rsidR="0015778D" w:rsidRPr="0091112C">
        <w:rPr>
          <w:lang w:val="nn-NO"/>
        </w:rPr>
        <w:t>a</w:t>
      </w:r>
      <w:r w:rsidRPr="0091112C">
        <w:rPr>
          <w:lang w:val="nn-NO"/>
        </w:rPr>
        <w:t>s</w:t>
      </w:r>
      <w:r w:rsidR="0015778D" w:rsidRPr="0091112C">
        <w:rPr>
          <w:lang w:val="nn-NO"/>
        </w:rPr>
        <w:t>t</w:t>
      </w:r>
      <w:r w:rsidRPr="0091112C">
        <w:rPr>
          <w:lang w:val="nn-NO"/>
        </w:rPr>
        <w:t xml:space="preserve"> som e</w:t>
      </w:r>
      <w:r w:rsidR="0015778D" w:rsidRPr="0091112C">
        <w:rPr>
          <w:lang w:val="nn-NO"/>
        </w:rPr>
        <w:t>i</w:t>
      </w:r>
      <w:r w:rsidRPr="0091112C">
        <w:rPr>
          <w:lang w:val="nn-NO"/>
        </w:rPr>
        <w:t>n del av denne søknad</w:t>
      </w:r>
      <w:r w:rsidR="0015778D" w:rsidRPr="0091112C">
        <w:rPr>
          <w:lang w:val="nn-NO"/>
        </w:rPr>
        <w:t>e</w:t>
      </w:r>
      <w:r w:rsidRPr="0091112C">
        <w:rPr>
          <w:lang w:val="nn-NO"/>
        </w:rPr>
        <w:t>n må d</w:t>
      </w:r>
      <w:r w:rsidR="0015778D" w:rsidRPr="0091112C">
        <w:rPr>
          <w:lang w:val="nn-NO"/>
        </w:rPr>
        <w:t>e</w:t>
      </w:r>
      <w:r w:rsidRPr="0091112C">
        <w:rPr>
          <w:lang w:val="nn-NO"/>
        </w:rPr>
        <w:t>sse inngrep</w:t>
      </w:r>
      <w:r w:rsidR="0015778D" w:rsidRPr="0091112C">
        <w:rPr>
          <w:lang w:val="nn-NO"/>
        </w:rPr>
        <w:t>a</w:t>
      </w:r>
      <w:r w:rsidRPr="0091112C">
        <w:rPr>
          <w:lang w:val="nn-NO"/>
        </w:rPr>
        <w:t xml:space="preserve"> i terrenget også vurder</w:t>
      </w:r>
      <w:r w:rsidR="0015778D" w:rsidRPr="0091112C">
        <w:rPr>
          <w:lang w:val="nn-NO"/>
        </w:rPr>
        <w:t>a</w:t>
      </w:r>
      <w:r w:rsidRPr="0091112C">
        <w:rPr>
          <w:lang w:val="nn-NO"/>
        </w:rPr>
        <w:t>s</w:t>
      </w:r>
      <w:r w:rsidR="0015778D" w:rsidRPr="0091112C">
        <w:rPr>
          <w:lang w:val="nn-NO"/>
        </w:rPr>
        <w:t>t</w:t>
      </w:r>
      <w:r w:rsidRPr="0091112C">
        <w:rPr>
          <w:lang w:val="nn-NO"/>
        </w:rPr>
        <w:t xml:space="preserve">. </w:t>
      </w:r>
    </w:p>
    <w:p w14:paraId="33F8B9A1" w14:textId="60636BEC" w:rsidR="0029610C" w:rsidRPr="0091112C" w:rsidRDefault="0029610C" w:rsidP="0029610C">
      <w:pPr>
        <w:pStyle w:val="Overskrift2"/>
        <w:numPr>
          <w:ilvl w:val="1"/>
          <w:numId w:val="29"/>
        </w:numPr>
        <w:rPr>
          <w:lang w:val="nn-NO"/>
        </w:rPr>
      </w:pPr>
      <w:bookmarkStart w:id="100" w:name="_Toc435179461"/>
      <w:bookmarkStart w:id="101" w:name="_Toc136600643"/>
      <w:r w:rsidRPr="0091112C">
        <w:rPr>
          <w:lang w:val="nn-NO"/>
        </w:rPr>
        <w:t>Sam</w:t>
      </w:r>
      <w:r w:rsidR="00987AAC" w:rsidRPr="0091112C">
        <w:rPr>
          <w:lang w:val="nn-NO"/>
        </w:rPr>
        <w:t>a</w:t>
      </w:r>
      <w:r w:rsidRPr="0091112C">
        <w:rPr>
          <w:lang w:val="nn-NO"/>
        </w:rPr>
        <w:t>nheng</w:t>
      </w:r>
      <w:r w:rsidR="00987AAC" w:rsidRPr="0091112C">
        <w:rPr>
          <w:lang w:val="nn-NO"/>
        </w:rPr>
        <w:t>a</w:t>
      </w:r>
      <w:r w:rsidRPr="0091112C">
        <w:rPr>
          <w:lang w:val="nn-NO"/>
        </w:rPr>
        <w:t>nde naturområde med urørt preg</w:t>
      </w:r>
      <w:bookmarkEnd w:id="100"/>
      <w:bookmarkEnd w:id="101"/>
    </w:p>
    <w:p w14:paraId="67F635D8" w14:textId="2F3C4657" w:rsidR="0029610C" w:rsidRPr="0091112C" w:rsidRDefault="0029610C" w:rsidP="0029610C">
      <w:pPr>
        <w:pStyle w:val="Brdtekst"/>
        <w:rPr>
          <w:lang w:val="nn-NO"/>
        </w:rPr>
      </w:pPr>
      <w:r w:rsidRPr="0091112C">
        <w:rPr>
          <w:lang w:val="nn-NO"/>
        </w:rPr>
        <w:t>Sam</w:t>
      </w:r>
      <w:r w:rsidR="00987AAC" w:rsidRPr="0091112C">
        <w:rPr>
          <w:lang w:val="nn-NO"/>
        </w:rPr>
        <w:t>a</w:t>
      </w:r>
      <w:r w:rsidRPr="0091112C">
        <w:rPr>
          <w:lang w:val="nn-NO"/>
        </w:rPr>
        <w:t>nheng</w:t>
      </w:r>
      <w:r w:rsidR="00987AAC" w:rsidRPr="0091112C">
        <w:rPr>
          <w:lang w:val="nn-NO"/>
        </w:rPr>
        <w:t>a</w:t>
      </w:r>
      <w:r w:rsidRPr="0091112C">
        <w:rPr>
          <w:lang w:val="nn-NO"/>
        </w:rPr>
        <w:t xml:space="preserve">nde naturområde med urørt preg kan ha verdi for </w:t>
      </w:r>
      <w:r w:rsidR="00987AAC" w:rsidRPr="0091112C">
        <w:rPr>
          <w:lang w:val="nn-NO"/>
        </w:rPr>
        <w:t>mellom</w:t>
      </w:r>
      <w:r w:rsidRPr="0091112C">
        <w:rPr>
          <w:lang w:val="nn-NO"/>
        </w:rPr>
        <w:t xml:space="preserve"> ann</w:t>
      </w:r>
      <w:r w:rsidR="00987AAC" w:rsidRPr="0091112C">
        <w:rPr>
          <w:lang w:val="nn-NO"/>
        </w:rPr>
        <w:t>a</w:t>
      </w:r>
      <w:r w:rsidRPr="0091112C">
        <w:rPr>
          <w:lang w:val="nn-NO"/>
        </w:rPr>
        <w:t xml:space="preserve"> naturmangf</w:t>
      </w:r>
      <w:r w:rsidR="00987AAC" w:rsidRPr="0091112C">
        <w:rPr>
          <w:lang w:val="nn-NO"/>
        </w:rPr>
        <w:t>a</w:t>
      </w:r>
      <w:r w:rsidRPr="0091112C">
        <w:rPr>
          <w:lang w:val="nn-NO"/>
        </w:rPr>
        <w:t>ld, friluftsliv og landskap. Dette gjeld også intakte korridor</w:t>
      </w:r>
      <w:r w:rsidR="00987AAC" w:rsidRPr="0091112C">
        <w:rPr>
          <w:lang w:val="nn-NO"/>
        </w:rPr>
        <w:t>a</w:t>
      </w:r>
      <w:r w:rsidRPr="0091112C">
        <w:rPr>
          <w:lang w:val="nn-NO"/>
        </w:rPr>
        <w:t>r som bind større naturområde sam</w:t>
      </w:r>
      <w:r w:rsidR="00987AAC" w:rsidRPr="0091112C">
        <w:rPr>
          <w:lang w:val="nn-NO"/>
        </w:rPr>
        <w:t>a</w:t>
      </w:r>
      <w:r w:rsidRPr="0091112C">
        <w:rPr>
          <w:lang w:val="nn-NO"/>
        </w:rPr>
        <w:t xml:space="preserve">n. </w:t>
      </w:r>
    </w:p>
    <w:p w14:paraId="6B7C8FEF" w14:textId="3A6BEA92" w:rsidR="0029610C" w:rsidRPr="0091112C" w:rsidRDefault="0029610C" w:rsidP="0029610C">
      <w:pPr>
        <w:pStyle w:val="Brdtekst"/>
        <w:rPr>
          <w:lang w:val="nn-NO"/>
        </w:rPr>
      </w:pPr>
      <w:r w:rsidRPr="0091112C">
        <w:rPr>
          <w:lang w:val="nn-NO"/>
        </w:rPr>
        <w:t>Det skal gj</w:t>
      </w:r>
      <w:r w:rsidR="00987AAC" w:rsidRPr="0091112C">
        <w:rPr>
          <w:lang w:val="nn-NO"/>
        </w:rPr>
        <w:t>erast</w:t>
      </w:r>
      <w:r w:rsidRPr="0091112C">
        <w:rPr>
          <w:lang w:val="nn-NO"/>
        </w:rPr>
        <w:t xml:space="preserve"> e</w:t>
      </w:r>
      <w:r w:rsidR="00987AAC" w:rsidRPr="0091112C">
        <w:rPr>
          <w:lang w:val="nn-NO"/>
        </w:rPr>
        <w:t>i</w:t>
      </w:r>
      <w:r w:rsidRPr="0091112C">
        <w:rPr>
          <w:lang w:val="nn-NO"/>
        </w:rPr>
        <w:t xml:space="preserve"> konkret vurdering av v</w:t>
      </w:r>
      <w:r w:rsidR="00987AAC" w:rsidRPr="0091112C">
        <w:rPr>
          <w:lang w:val="nn-NO"/>
        </w:rPr>
        <w:t>erknadar</w:t>
      </w:r>
      <w:r w:rsidRPr="0091112C">
        <w:rPr>
          <w:lang w:val="nn-NO"/>
        </w:rPr>
        <w:t xml:space="preserve"> for slike område. Dette kan gj</w:t>
      </w:r>
      <w:r w:rsidR="00296100" w:rsidRPr="0091112C">
        <w:rPr>
          <w:lang w:val="nn-NO"/>
        </w:rPr>
        <w:t>e</w:t>
      </w:r>
      <w:r w:rsidRPr="0091112C">
        <w:rPr>
          <w:lang w:val="nn-NO"/>
        </w:rPr>
        <w:t>r</w:t>
      </w:r>
      <w:r w:rsidR="00296100" w:rsidRPr="0091112C">
        <w:rPr>
          <w:lang w:val="nn-NO"/>
        </w:rPr>
        <w:t>a</w:t>
      </w:r>
      <w:r w:rsidRPr="0091112C">
        <w:rPr>
          <w:lang w:val="nn-NO"/>
        </w:rPr>
        <w:t>s</w:t>
      </w:r>
      <w:r w:rsidR="00296100" w:rsidRPr="0091112C">
        <w:rPr>
          <w:lang w:val="nn-NO"/>
        </w:rPr>
        <w:t>t</w:t>
      </w:r>
      <w:r w:rsidRPr="0091112C">
        <w:rPr>
          <w:lang w:val="nn-NO"/>
        </w:rPr>
        <w:t xml:space="preserve"> som e</w:t>
      </w:r>
      <w:r w:rsidR="00296100" w:rsidRPr="0091112C">
        <w:rPr>
          <w:lang w:val="nn-NO"/>
        </w:rPr>
        <w:t>i</w:t>
      </w:r>
      <w:r w:rsidRPr="0091112C">
        <w:rPr>
          <w:lang w:val="nn-NO"/>
        </w:rPr>
        <w:t>t e</w:t>
      </w:r>
      <w:r w:rsidR="00296100" w:rsidRPr="0091112C">
        <w:rPr>
          <w:lang w:val="nn-NO"/>
        </w:rPr>
        <w:t>ige</w:t>
      </w:r>
      <w:r w:rsidRPr="0091112C">
        <w:rPr>
          <w:lang w:val="nn-NO"/>
        </w:rPr>
        <w:t xml:space="preserve"> tema og/eller inngå i vurdering</w:t>
      </w:r>
      <w:r w:rsidR="00296100" w:rsidRPr="0091112C">
        <w:rPr>
          <w:lang w:val="nn-NO"/>
        </w:rPr>
        <w:t>a</w:t>
      </w:r>
      <w:r w:rsidRPr="0091112C">
        <w:rPr>
          <w:lang w:val="nn-NO"/>
        </w:rPr>
        <w:t xml:space="preserve"> av andre tema der det er relevant. Det skal legg</w:t>
      </w:r>
      <w:r w:rsidR="00296100" w:rsidRPr="0091112C">
        <w:rPr>
          <w:lang w:val="nn-NO"/>
        </w:rPr>
        <w:t>a</w:t>
      </w:r>
      <w:r w:rsidRPr="0091112C">
        <w:rPr>
          <w:lang w:val="nn-NO"/>
        </w:rPr>
        <w:t>s</w:t>
      </w:r>
      <w:r w:rsidR="00296100" w:rsidRPr="0091112C">
        <w:rPr>
          <w:lang w:val="nn-NO"/>
        </w:rPr>
        <w:t>t</w:t>
      </w:r>
      <w:r w:rsidRPr="0091112C">
        <w:rPr>
          <w:lang w:val="nn-NO"/>
        </w:rPr>
        <w:t xml:space="preserve"> vekt på å beskrive eventuell fragmentering eller br</w:t>
      </w:r>
      <w:r w:rsidR="00296100" w:rsidRPr="0091112C">
        <w:rPr>
          <w:lang w:val="nn-NO"/>
        </w:rPr>
        <w:t>ot</w:t>
      </w:r>
      <w:r w:rsidRPr="0091112C">
        <w:rPr>
          <w:lang w:val="nn-NO"/>
        </w:rPr>
        <w:t xml:space="preserve"> på kontinuitet i område som er sam</w:t>
      </w:r>
      <w:r w:rsidR="00296100" w:rsidRPr="0091112C">
        <w:rPr>
          <w:lang w:val="nn-NO"/>
        </w:rPr>
        <w:t>a</w:t>
      </w:r>
      <w:r w:rsidRPr="0091112C">
        <w:rPr>
          <w:lang w:val="nn-NO"/>
        </w:rPr>
        <w:t>nheng</w:t>
      </w:r>
      <w:r w:rsidR="00296100" w:rsidRPr="0091112C">
        <w:rPr>
          <w:lang w:val="nn-NO"/>
        </w:rPr>
        <w:t>a</w:t>
      </w:r>
      <w:r w:rsidRPr="0091112C">
        <w:rPr>
          <w:lang w:val="nn-NO"/>
        </w:rPr>
        <w:t>nde i dag. Sam</w:t>
      </w:r>
      <w:r w:rsidR="00296100" w:rsidRPr="0091112C">
        <w:rPr>
          <w:lang w:val="nn-NO"/>
        </w:rPr>
        <w:t>a</w:t>
      </w:r>
      <w:r w:rsidRPr="0091112C">
        <w:rPr>
          <w:lang w:val="nn-NO"/>
        </w:rPr>
        <w:t>nheng</w:t>
      </w:r>
      <w:r w:rsidR="00296100" w:rsidRPr="0091112C">
        <w:rPr>
          <w:lang w:val="nn-NO"/>
        </w:rPr>
        <w:t>a</w:t>
      </w:r>
      <w:r w:rsidRPr="0091112C">
        <w:rPr>
          <w:lang w:val="nn-NO"/>
        </w:rPr>
        <w:t>nde naturområde som ev. blir påv</w:t>
      </w:r>
      <w:r w:rsidR="00296100" w:rsidRPr="0091112C">
        <w:rPr>
          <w:lang w:val="nn-NO"/>
        </w:rPr>
        <w:t>er</w:t>
      </w:r>
      <w:r w:rsidRPr="0091112C">
        <w:rPr>
          <w:lang w:val="nn-NO"/>
        </w:rPr>
        <w:t>k</w:t>
      </w:r>
      <w:r w:rsidR="00296100" w:rsidRPr="0091112C">
        <w:rPr>
          <w:lang w:val="nn-NO"/>
        </w:rPr>
        <w:t>a</w:t>
      </w:r>
      <w:r w:rsidRPr="0091112C">
        <w:rPr>
          <w:lang w:val="nn-NO"/>
        </w:rPr>
        <w:t xml:space="preserve"> skal merk</w:t>
      </w:r>
      <w:r w:rsidR="00296100" w:rsidRPr="0091112C">
        <w:rPr>
          <w:lang w:val="nn-NO"/>
        </w:rPr>
        <w:t>ast</w:t>
      </w:r>
      <w:r w:rsidR="00C07C16">
        <w:rPr>
          <w:lang w:val="nn-NO"/>
        </w:rPr>
        <w:t xml:space="preserve"> av</w:t>
      </w:r>
      <w:r w:rsidRPr="0091112C">
        <w:rPr>
          <w:lang w:val="nn-NO"/>
        </w:rPr>
        <w:t xml:space="preserve"> på kart (vedlegg 5). I same kart skal inngrep</w:t>
      </w:r>
      <w:r w:rsidR="00296100" w:rsidRPr="0091112C">
        <w:rPr>
          <w:lang w:val="nn-NO"/>
        </w:rPr>
        <w:t>a</w:t>
      </w:r>
      <w:r w:rsidRPr="0091112C">
        <w:rPr>
          <w:lang w:val="nn-NO"/>
        </w:rPr>
        <w:t xml:space="preserve"> som </w:t>
      </w:r>
      <w:r w:rsidR="00296100" w:rsidRPr="0091112C">
        <w:rPr>
          <w:lang w:val="nn-NO"/>
        </w:rPr>
        <w:t>er planlagt o</w:t>
      </w:r>
      <w:r w:rsidRPr="0091112C">
        <w:rPr>
          <w:lang w:val="nn-NO"/>
        </w:rPr>
        <w:t>gså merk</w:t>
      </w:r>
      <w:r w:rsidR="00296100" w:rsidRPr="0091112C">
        <w:rPr>
          <w:lang w:val="nn-NO"/>
        </w:rPr>
        <w:t>a</w:t>
      </w:r>
      <w:r w:rsidRPr="0091112C">
        <w:rPr>
          <w:lang w:val="nn-NO"/>
        </w:rPr>
        <w:t>s</w:t>
      </w:r>
      <w:r w:rsidR="00296100" w:rsidRPr="0091112C">
        <w:rPr>
          <w:lang w:val="nn-NO"/>
        </w:rPr>
        <w:t>t av</w:t>
      </w:r>
      <w:r w:rsidRPr="0091112C">
        <w:rPr>
          <w:lang w:val="nn-NO"/>
        </w:rPr>
        <w:t>. Ta utgangspunkt i Miljødirektoratet</w:t>
      </w:r>
      <w:r w:rsidR="00296100" w:rsidRPr="0091112C">
        <w:rPr>
          <w:lang w:val="nn-NO"/>
        </w:rPr>
        <w:t xml:space="preserve"> </w:t>
      </w:r>
      <w:r w:rsidRPr="0091112C">
        <w:rPr>
          <w:lang w:val="nn-NO"/>
        </w:rPr>
        <w:t>s</w:t>
      </w:r>
      <w:r w:rsidR="00296100" w:rsidRPr="0091112C">
        <w:rPr>
          <w:lang w:val="nn-NO"/>
        </w:rPr>
        <w:t>in</w:t>
      </w:r>
      <w:r w:rsidRPr="0091112C">
        <w:rPr>
          <w:lang w:val="nn-NO"/>
        </w:rPr>
        <w:t xml:space="preserve"> </w:t>
      </w:r>
      <w:r w:rsidR="00296100" w:rsidRPr="0091112C">
        <w:rPr>
          <w:lang w:val="nn-NO"/>
        </w:rPr>
        <w:t>rettleiar</w:t>
      </w:r>
      <w:r w:rsidRPr="0091112C">
        <w:rPr>
          <w:lang w:val="nn-NO"/>
        </w:rPr>
        <w:t xml:space="preserve"> «</w:t>
      </w:r>
      <w:proofErr w:type="spellStart"/>
      <w:r w:rsidRPr="0091112C">
        <w:rPr>
          <w:lang w:val="nn-NO"/>
        </w:rPr>
        <w:t>Sammenhengende</w:t>
      </w:r>
      <w:proofErr w:type="spellEnd"/>
      <w:r w:rsidRPr="0091112C">
        <w:rPr>
          <w:lang w:val="nn-NO"/>
        </w:rPr>
        <w:t xml:space="preserve"> naturområde i arealplanlegging» som fin</w:t>
      </w:r>
      <w:r w:rsidR="00296100" w:rsidRPr="0091112C">
        <w:rPr>
          <w:lang w:val="nn-NO"/>
        </w:rPr>
        <w:t>st</w:t>
      </w:r>
      <w:r w:rsidRPr="0091112C">
        <w:rPr>
          <w:lang w:val="nn-NO"/>
        </w:rPr>
        <w:t xml:space="preserve"> på de</w:t>
      </w:r>
      <w:r w:rsidR="00296100" w:rsidRPr="0091112C">
        <w:rPr>
          <w:lang w:val="nn-NO"/>
        </w:rPr>
        <w:t>ira</w:t>
      </w:r>
      <w:r w:rsidRPr="0091112C">
        <w:rPr>
          <w:lang w:val="nn-NO"/>
        </w:rPr>
        <w:t xml:space="preserve"> nettsider. </w:t>
      </w:r>
    </w:p>
    <w:p w14:paraId="24AAB651" w14:textId="7D17C9DA" w:rsidR="0029610C" w:rsidRPr="0091112C" w:rsidRDefault="0029610C" w:rsidP="0029610C">
      <w:pPr>
        <w:pStyle w:val="Overskrift2"/>
        <w:numPr>
          <w:ilvl w:val="1"/>
          <w:numId w:val="29"/>
        </w:numPr>
        <w:tabs>
          <w:tab w:val="num" w:pos="576"/>
        </w:tabs>
        <w:rPr>
          <w:lang w:val="nn-NO"/>
        </w:rPr>
      </w:pPr>
      <w:bookmarkStart w:id="102" w:name="_Toc287005446"/>
      <w:bookmarkStart w:id="103" w:name="_Toc136600644"/>
      <w:r w:rsidRPr="0091112C">
        <w:rPr>
          <w:lang w:val="nn-NO"/>
        </w:rPr>
        <w:t>Kulturminne og kulturmiljø</w:t>
      </w:r>
      <w:bookmarkEnd w:id="102"/>
      <w:bookmarkEnd w:id="103"/>
    </w:p>
    <w:p w14:paraId="442109E2" w14:textId="3F10DF01" w:rsidR="0029610C" w:rsidRPr="0091112C" w:rsidRDefault="0029610C" w:rsidP="0029610C">
      <w:pPr>
        <w:pStyle w:val="Brdtekst"/>
        <w:rPr>
          <w:lang w:val="nn-NO"/>
        </w:rPr>
      </w:pPr>
      <w:r w:rsidRPr="0091112C">
        <w:rPr>
          <w:lang w:val="nn-NO"/>
        </w:rPr>
        <w:t>Tiltaket</w:t>
      </w:r>
      <w:r w:rsidR="003B12D4" w:rsidRPr="0091112C">
        <w:rPr>
          <w:lang w:val="nn-NO"/>
        </w:rPr>
        <w:t xml:space="preserve"> </w:t>
      </w:r>
      <w:r w:rsidRPr="0091112C">
        <w:rPr>
          <w:lang w:val="nn-NO"/>
        </w:rPr>
        <w:t>s</w:t>
      </w:r>
      <w:r w:rsidR="003B12D4" w:rsidRPr="0091112C">
        <w:rPr>
          <w:lang w:val="nn-NO"/>
        </w:rPr>
        <w:t>in verknad</w:t>
      </w:r>
      <w:r w:rsidRPr="0091112C">
        <w:rPr>
          <w:lang w:val="nn-NO"/>
        </w:rPr>
        <w:t xml:space="preserve"> på ev. faste kulturminne (automatisk fred</w:t>
      </w:r>
      <w:r w:rsidR="003B12D4" w:rsidRPr="0091112C">
        <w:rPr>
          <w:lang w:val="nn-NO"/>
        </w:rPr>
        <w:t>a</w:t>
      </w:r>
      <w:r w:rsidRPr="0091112C">
        <w:rPr>
          <w:lang w:val="nn-NO"/>
        </w:rPr>
        <w:t xml:space="preserve"> og verneverdige kulturminne) og kulturmiljø i anleggs- og driftsfasen skal undersøk</w:t>
      </w:r>
      <w:r w:rsidR="003B12D4" w:rsidRPr="0091112C">
        <w:rPr>
          <w:lang w:val="nn-NO"/>
        </w:rPr>
        <w:t>a</w:t>
      </w:r>
      <w:r w:rsidRPr="0091112C">
        <w:rPr>
          <w:lang w:val="nn-NO"/>
        </w:rPr>
        <w:t>s</w:t>
      </w:r>
      <w:r w:rsidR="003B12D4" w:rsidRPr="0091112C">
        <w:rPr>
          <w:lang w:val="nn-NO"/>
        </w:rPr>
        <w:t>t</w:t>
      </w:r>
      <w:r w:rsidRPr="0091112C">
        <w:rPr>
          <w:lang w:val="nn-NO"/>
        </w:rPr>
        <w:t xml:space="preserve"> og konsekvens</w:t>
      </w:r>
      <w:r w:rsidR="003B12D4" w:rsidRPr="0091112C">
        <w:rPr>
          <w:lang w:val="nn-NO"/>
        </w:rPr>
        <w:t>ar</w:t>
      </w:r>
      <w:r w:rsidRPr="0091112C">
        <w:rPr>
          <w:lang w:val="nn-NO"/>
        </w:rPr>
        <w:t xml:space="preserve"> </w:t>
      </w:r>
      <w:r w:rsidR="003B12D4" w:rsidRPr="0091112C">
        <w:rPr>
          <w:lang w:val="nn-NO"/>
        </w:rPr>
        <w:t xml:space="preserve">skal </w:t>
      </w:r>
      <w:r w:rsidRPr="0091112C">
        <w:rPr>
          <w:lang w:val="nn-NO"/>
        </w:rPr>
        <w:t>vurder</w:t>
      </w:r>
      <w:r w:rsidR="003B12D4" w:rsidRPr="0091112C">
        <w:rPr>
          <w:lang w:val="nn-NO"/>
        </w:rPr>
        <w:t>ast</w:t>
      </w:r>
      <w:r w:rsidRPr="0091112C">
        <w:rPr>
          <w:lang w:val="nn-NO"/>
        </w:rPr>
        <w:t xml:space="preserve">. </w:t>
      </w:r>
    </w:p>
    <w:p w14:paraId="4284EF61" w14:textId="05C31696" w:rsidR="0029610C" w:rsidRPr="0091112C" w:rsidRDefault="003B12D4" w:rsidP="0029610C">
      <w:pPr>
        <w:pStyle w:val="Brdtekst"/>
        <w:rPr>
          <w:lang w:val="nn-NO"/>
        </w:rPr>
      </w:pPr>
      <w:r w:rsidRPr="0091112C">
        <w:rPr>
          <w:lang w:val="nn-NO"/>
        </w:rPr>
        <w:t>Ta</w:t>
      </w:r>
      <w:r w:rsidR="0029610C" w:rsidRPr="0091112C">
        <w:rPr>
          <w:lang w:val="nn-NO"/>
        </w:rPr>
        <w:t xml:space="preserve"> kontakt med fylkeskommunen og ev. Sametinget tidl</w:t>
      </w:r>
      <w:r w:rsidRPr="0091112C">
        <w:rPr>
          <w:lang w:val="nn-NO"/>
        </w:rPr>
        <w:t>e</w:t>
      </w:r>
      <w:r w:rsidR="0029610C" w:rsidRPr="0091112C">
        <w:rPr>
          <w:lang w:val="nn-NO"/>
        </w:rPr>
        <w:t>g i planleggingsfasen, og før innsending av søknad, for avklaring i forhold til kulturminne.</w:t>
      </w:r>
    </w:p>
    <w:p w14:paraId="00E032A3" w14:textId="77777777" w:rsidR="0029610C" w:rsidRPr="0091112C" w:rsidRDefault="0029610C" w:rsidP="0029610C">
      <w:pPr>
        <w:pStyle w:val="Overskrift2"/>
        <w:numPr>
          <w:ilvl w:val="1"/>
          <w:numId w:val="29"/>
        </w:numPr>
        <w:tabs>
          <w:tab w:val="num" w:pos="576"/>
        </w:tabs>
        <w:rPr>
          <w:lang w:val="nn-NO"/>
        </w:rPr>
      </w:pPr>
      <w:bookmarkStart w:id="104" w:name="_Toc287005447"/>
      <w:bookmarkStart w:id="105" w:name="_Toc136600645"/>
      <w:r w:rsidRPr="0091112C">
        <w:rPr>
          <w:lang w:val="nn-NO"/>
        </w:rPr>
        <w:t>Reindrift</w:t>
      </w:r>
      <w:bookmarkEnd w:id="104"/>
      <w:bookmarkEnd w:id="105"/>
    </w:p>
    <w:p w14:paraId="340334E3" w14:textId="13E165B2" w:rsidR="0029610C" w:rsidRPr="0091112C" w:rsidRDefault="0029610C" w:rsidP="0029610C">
      <w:pPr>
        <w:pStyle w:val="Brdtekst"/>
        <w:rPr>
          <w:lang w:val="nn-NO"/>
        </w:rPr>
      </w:pPr>
      <w:r w:rsidRPr="0091112C">
        <w:rPr>
          <w:lang w:val="nn-NO"/>
        </w:rPr>
        <w:t>Reindriftsaktiviteten i området skal beskriv</w:t>
      </w:r>
      <w:r w:rsidR="003B12D4" w:rsidRPr="0091112C">
        <w:rPr>
          <w:lang w:val="nn-NO"/>
        </w:rPr>
        <w:t>ast</w:t>
      </w:r>
      <w:r w:rsidRPr="0091112C">
        <w:rPr>
          <w:lang w:val="nn-NO"/>
        </w:rPr>
        <w:t xml:space="preserve"> og v</w:t>
      </w:r>
      <w:r w:rsidR="003B12D4" w:rsidRPr="0091112C">
        <w:rPr>
          <w:lang w:val="nn-NO"/>
        </w:rPr>
        <w:t>erknadar</w:t>
      </w:r>
      <w:r w:rsidRPr="0091112C">
        <w:rPr>
          <w:lang w:val="nn-NO"/>
        </w:rPr>
        <w:t xml:space="preserve"> av tiltaket skal vurder</w:t>
      </w:r>
      <w:r w:rsidR="003B12D4" w:rsidRPr="0091112C">
        <w:rPr>
          <w:lang w:val="nn-NO"/>
        </w:rPr>
        <w:t>ast</w:t>
      </w:r>
      <w:r w:rsidRPr="0091112C">
        <w:rPr>
          <w:lang w:val="nn-NO"/>
        </w:rPr>
        <w:t xml:space="preserve">. Dersom minimumsbeiter og </w:t>
      </w:r>
      <w:proofErr w:type="spellStart"/>
      <w:r w:rsidRPr="0091112C">
        <w:rPr>
          <w:lang w:val="nn-NO"/>
        </w:rPr>
        <w:t>særverdiområde</w:t>
      </w:r>
      <w:proofErr w:type="spellEnd"/>
      <w:r w:rsidRPr="0091112C">
        <w:rPr>
          <w:lang w:val="nn-NO"/>
        </w:rPr>
        <w:t xml:space="preserve"> (kalvingsområde, parringsland, flyttleier, trekkleier og reindriftsanlegg) blir påv</w:t>
      </w:r>
      <w:r w:rsidR="003B12D4" w:rsidRPr="0091112C">
        <w:rPr>
          <w:lang w:val="nn-NO"/>
        </w:rPr>
        <w:t>erka</w:t>
      </w:r>
      <w:r w:rsidRPr="0091112C">
        <w:rPr>
          <w:lang w:val="nn-NO"/>
        </w:rPr>
        <w:t xml:space="preserve"> må områd</w:t>
      </w:r>
      <w:r w:rsidR="00E46BCA">
        <w:rPr>
          <w:lang w:val="nn-NO"/>
        </w:rPr>
        <w:t>a</w:t>
      </w:r>
      <w:r w:rsidRPr="0091112C">
        <w:rPr>
          <w:lang w:val="nn-NO"/>
        </w:rPr>
        <w:t xml:space="preserve"> </w:t>
      </w:r>
      <w:r w:rsidR="003B12D4" w:rsidRPr="0091112C">
        <w:rPr>
          <w:lang w:val="nn-NO"/>
        </w:rPr>
        <w:t>merkast av</w:t>
      </w:r>
      <w:r w:rsidRPr="0091112C">
        <w:rPr>
          <w:lang w:val="nn-NO"/>
        </w:rPr>
        <w:t xml:space="preserve"> på kart (vedlegg</w:t>
      </w:r>
      <w:r w:rsidR="003B12D4" w:rsidRPr="0091112C">
        <w:rPr>
          <w:lang w:val="nn-NO"/>
        </w:rPr>
        <w:t xml:space="preserve"> </w:t>
      </w:r>
      <w:r w:rsidRPr="0091112C">
        <w:rPr>
          <w:lang w:val="nn-NO"/>
        </w:rPr>
        <w:t xml:space="preserve">6). I same kart må </w:t>
      </w:r>
      <w:r w:rsidR="003B12D4" w:rsidRPr="0091112C">
        <w:rPr>
          <w:lang w:val="nn-NO"/>
        </w:rPr>
        <w:t xml:space="preserve">også </w:t>
      </w:r>
      <w:r w:rsidRPr="0091112C">
        <w:rPr>
          <w:lang w:val="nn-NO"/>
        </w:rPr>
        <w:t>tiltake</w:t>
      </w:r>
      <w:r w:rsidR="006B0F5F" w:rsidRPr="0091112C">
        <w:rPr>
          <w:lang w:val="nn-NO"/>
        </w:rPr>
        <w:t>t</w:t>
      </w:r>
      <w:r w:rsidR="003B12D4" w:rsidRPr="0091112C">
        <w:rPr>
          <w:lang w:val="nn-NO"/>
        </w:rPr>
        <w:t xml:space="preserve"> merkast av</w:t>
      </w:r>
      <w:r w:rsidRPr="0091112C">
        <w:rPr>
          <w:lang w:val="nn-NO"/>
        </w:rPr>
        <w:t>. Avbøt</w:t>
      </w:r>
      <w:r w:rsidR="00C07C16">
        <w:rPr>
          <w:lang w:val="nn-NO"/>
        </w:rPr>
        <w:t>a</w:t>
      </w:r>
      <w:r w:rsidRPr="0091112C">
        <w:rPr>
          <w:lang w:val="nn-NO"/>
        </w:rPr>
        <w:t>nde tiltak skal vurder</w:t>
      </w:r>
      <w:r w:rsidR="006B0F5F" w:rsidRPr="0091112C">
        <w:rPr>
          <w:lang w:val="nn-NO"/>
        </w:rPr>
        <w:t>ast</w:t>
      </w:r>
      <w:r w:rsidRPr="0091112C">
        <w:rPr>
          <w:lang w:val="nn-NO"/>
        </w:rPr>
        <w:t>. Ta kontakt med lokalt reinbeitedistrikt tidl</w:t>
      </w:r>
      <w:r w:rsidR="006B0F5F" w:rsidRPr="0091112C">
        <w:rPr>
          <w:lang w:val="nn-NO"/>
        </w:rPr>
        <w:t>e</w:t>
      </w:r>
      <w:r w:rsidRPr="0091112C">
        <w:rPr>
          <w:lang w:val="nn-NO"/>
        </w:rPr>
        <w:t>g i planleggingsfasen, og før innsending av søknad, for avklaring i forhold til reindriftsinteresser. Landbruksdirektoratet bør kontakt</w:t>
      </w:r>
      <w:r w:rsidR="006B0F5F" w:rsidRPr="0091112C">
        <w:rPr>
          <w:lang w:val="nn-NO"/>
        </w:rPr>
        <w:t>a</w:t>
      </w:r>
      <w:r w:rsidRPr="0091112C">
        <w:rPr>
          <w:lang w:val="nn-NO"/>
        </w:rPr>
        <w:t>s</w:t>
      </w:r>
      <w:r w:rsidR="006B0F5F" w:rsidRPr="0091112C">
        <w:rPr>
          <w:lang w:val="nn-NO"/>
        </w:rPr>
        <w:t>t</w:t>
      </w:r>
      <w:r w:rsidRPr="0091112C">
        <w:rPr>
          <w:lang w:val="nn-NO"/>
        </w:rPr>
        <w:t xml:space="preserve"> angå</w:t>
      </w:r>
      <w:r w:rsidR="006B0F5F" w:rsidRPr="0091112C">
        <w:rPr>
          <w:lang w:val="nn-NO"/>
        </w:rPr>
        <w:t>a</w:t>
      </w:r>
      <w:r w:rsidRPr="0091112C">
        <w:rPr>
          <w:lang w:val="nn-NO"/>
        </w:rPr>
        <w:t>nde status på kart</w:t>
      </w:r>
      <w:r w:rsidR="006B0F5F" w:rsidRPr="0091112C">
        <w:rPr>
          <w:lang w:val="nn-NO"/>
        </w:rPr>
        <w:t>a</w:t>
      </w:r>
      <w:r w:rsidRPr="0091112C">
        <w:rPr>
          <w:lang w:val="nn-NO"/>
        </w:rPr>
        <w:t xml:space="preserve"> på </w:t>
      </w:r>
      <w:hyperlink r:id="rId26" w:history="1">
        <w:r w:rsidRPr="0091112C">
          <w:rPr>
            <w:rStyle w:val="Hyperkobling"/>
            <w:lang w:val="nn-NO"/>
          </w:rPr>
          <w:t>www.reindrift.no</w:t>
        </w:r>
      </w:hyperlink>
      <w:r w:rsidRPr="0091112C">
        <w:rPr>
          <w:lang w:val="nn-NO"/>
        </w:rPr>
        <w:t>.</w:t>
      </w:r>
    </w:p>
    <w:p w14:paraId="47169E0D" w14:textId="52A7476D" w:rsidR="0029610C" w:rsidRPr="0091112C" w:rsidRDefault="0029610C" w:rsidP="0029610C">
      <w:pPr>
        <w:pStyle w:val="Overskrift2"/>
        <w:numPr>
          <w:ilvl w:val="1"/>
          <w:numId w:val="29"/>
        </w:numPr>
        <w:tabs>
          <w:tab w:val="num" w:pos="576"/>
        </w:tabs>
        <w:rPr>
          <w:lang w:val="nn-NO"/>
        </w:rPr>
      </w:pPr>
      <w:bookmarkStart w:id="106" w:name="_Toc287005448"/>
      <w:bookmarkStart w:id="107" w:name="_Toc136600646"/>
      <w:r w:rsidRPr="0091112C">
        <w:rPr>
          <w:lang w:val="nn-NO"/>
        </w:rPr>
        <w:t>Jord- og skogressurs</w:t>
      </w:r>
      <w:r w:rsidR="006B0F5F" w:rsidRPr="0091112C">
        <w:rPr>
          <w:lang w:val="nn-NO"/>
        </w:rPr>
        <w:t>a</w:t>
      </w:r>
      <w:r w:rsidRPr="0091112C">
        <w:rPr>
          <w:lang w:val="nn-NO"/>
        </w:rPr>
        <w:t>r</w:t>
      </w:r>
      <w:bookmarkEnd w:id="106"/>
      <w:bookmarkEnd w:id="107"/>
    </w:p>
    <w:p w14:paraId="49BA3509" w14:textId="310F2DE5" w:rsidR="0029610C" w:rsidRPr="0091112C" w:rsidRDefault="0029610C" w:rsidP="0029610C">
      <w:pPr>
        <w:pStyle w:val="Brdtekst"/>
        <w:rPr>
          <w:b/>
          <w:bCs/>
          <w:lang w:val="nn-NO"/>
        </w:rPr>
      </w:pPr>
      <w:r w:rsidRPr="0091112C">
        <w:rPr>
          <w:lang w:val="nn-NO"/>
        </w:rPr>
        <w:t>Med jord- og skogressurs</w:t>
      </w:r>
      <w:r w:rsidR="00E46BCA">
        <w:rPr>
          <w:lang w:val="nn-NO"/>
        </w:rPr>
        <w:t>a</w:t>
      </w:r>
      <w:r w:rsidRPr="0091112C">
        <w:rPr>
          <w:lang w:val="nn-NO"/>
        </w:rPr>
        <w:t>r me</w:t>
      </w:r>
      <w:r w:rsidR="006B0F5F" w:rsidRPr="0091112C">
        <w:rPr>
          <w:lang w:val="nn-NO"/>
        </w:rPr>
        <w:t>i</w:t>
      </w:r>
      <w:r w:rsidRPr="0091112C">
        <w:rPr>
          <w:lang w:val="nn-NO"/>
        </w:rPr>
        <w:t>ner vi dyrk</w:t>
      </w:r>
      <w:r w:rsidR="006B0F5F" w:rsidRPr="0091112C">
        <w:rPr>
          <w:lang w:val="nn-NO"/>
        </w:rPr>
        <w:t>a</w:t>
      </w:r>
      <w:r w:rsidRPr="0091112C">
        <w:rPr>
          <w:lang w:val="nn-NO"/>
        </w:rPr>
        <w:t xml:space="preserve"> mark, produktiv skog, utmarksbeite og dyrkbar mark i skog eller på ann</w:t>
      </w:r>
      <w:r w:rsidR="006B0F5F" w:rsidRPr="0091112C">
        <w:rPr>
          <w:lang w:val="nn-NO"/>
        </w:rPr>
        <w:t>a</w:t>
      </w:r>
      <w:r w:rsidRPr="0091112C">
        <w:rPr>
          <w:lang w:val="nn-NO"/>
        </w:rPr>
        <w:t xml:space="preserve"> grunn. Beskriv dagens situasjon og vurder ev. konsekvens</w:t>
      </w:r>
      <w:r w:rsidR="006B0F5F" w:rsidRPr="0091112C">
        <w:rPr>
          <w:lang w:val="nn-NO"/>
        </w:rPr>
        <w:t>a</w:t>
      </w:r>
      <w:r w:rsidRPr="0091112C">
        <w:rPr>
          <w:lang w:val="nn-NO"/>
        </w:rPr>
        <w:t xml:space="preserve">r i anleggs- og driftsfasen.  </w:t>
      </w:r>
      <w:bookmarkStart w:id="108" w:name="_Toc287005449"/>
    </w:p>
    <w:p w14:paraId="07916BB8" w14:textId="1F7B4CF6" w:rsidR="0029610C" w:rsidRPr="0091112C" w:rsidRDefault="0029610C" w:rsidP="0029610C">
      <w:pPr>
        <w:pStyle w:val="Overskrift2"/>
        <w:numPr>
          <w:ilvl w:val="1"/>
          <w:numId w:val="29"/>
        </w:numPr>
        <w:tabs>
          <w:tab w:val="num" w:pos="576"/>
        </w:tabs>
        <w:rPr>
          <w:lang w:val="nn-NO"/>
        </w:rPr>
      </w:pPr>
      <w:bookmarkStart w:id="109" w:name="_Toc136600647"/>
      <w:r w:rsidRPr="0091112C">
        <w:rPr>
          <w:lang w:val="nn-NO"/>
        </w:rPr>
        <w:t>Ferskva</w:t>
      </w:r>
      <w:r w:rsidR="006B0F5F" w:rsidRPr="0091112C">
        <w:rPr>
          <w:lang w:val="nn-NO"/>
        </w:rPr>
        <w:t>s</w:t>
      </w:r>
      <w:r w:rsidRPr="0091112C">
        <w:rPr>
          <w:lang w:val="nn-NO"/>
        </w:rPr>
        <w:t>sressurs</w:t>
      </w:r>
      <w:r w:rsidR="006B0F5F" w:rsidRPr="0091112C">
        <w:rPr>
          <w:lang w:val="nn-NO"/>
        </w:rPr>
        <w:t>a</w:t>
      </w:r>
      <w:r w:rsidRPr="0091112C">
        <w:rPr>
          <w:lang w:val="nn-NO"/>
        </w:rPr>
        <w:t>r</w:t>
      </w:r>
      <w:bookmarkEnd w:id="108"/>
      <w:bookmarkEnd w:id="109"/>
      <w:r w:rsidRPr="0091112C">
        <w:rPr>
          <w:lang w:val="nn-NO"/>
        </w:rPr>
        <w:t xml:space="preserve"> </w:t>
      </w:r>
    </w:p>
    <w:p w14:paraId="70DE3653" w14:textId="2E607DAA" w:rsidR="0029610C" w:rsidRPr="0091112C" w:rsidRDefault="0029610C" w:rsidP="0029610C">
      <w:pPr>
        <w:pStyle w:val="Brdtekst"/>
        <w:rPr>
          <w:lang w:val="nn-NO"/>
        </w:rPr>
      </w:pPr>
      <w:r w:rsidRPr="0091112C">
        <w:rPr>
          <w:lang w:val="nn-NO"/>
        </w:rPr>
        <w:t>Med ferskva</w:t>
      </w:r>
      <w:r w:rsidR="008B6FD1" w:rsidRPr="0091112C">
        <w:rPr>
          <w:lang w:val="nn-NO"/>
        </w:rPr>
        <w:t>s</w:t>
      </w:r>
      <w:r w:rsidRPr="0091112C">
        <w:rPr>
          <w:lang w:val="nn-NO"/>
        </w:rPr>
        <w:t>sressurs</w:t>
      </w:r>
      <w:r w:rsidR="008B6FD1" w:rsidRPr="0091112C">
        <w:rPr>
          <w:lang w:val="nn-NO"/>
        </w:rPr>
        <w:t>a</w:t>
      </w:r>
      <w:r w:rsidRPr="0091112C">
        <w:rPr>
          <w:lang w:val="nn-NO"/>
        </w:rPr>
        <w:t>r me</w:t>
      </w:r>
      <w:r w:rsidR="008B6FD1" w:rsidRPr="0091112C">
        <w:rPr>
          <w:lang w:val="nn-NO"/>
        </w:rPr>
        <w:t>i</w:t>
      </w:r>
      <w:r w:rsidRPr="0091112C">
        <w:rPr>
          <w:lang w:val="nn-NO"/>
        </w:rPr>
        <w:t>ner vi ferskva</w:t>
      </w:r>
      <w:r w:rsidR="008B6FD1" w:rsidRPr="0091112C">
        <w:rPr>
          <w:lang w:val="nn-NO"/>
        </w:rPr>
        <w:t>t</w:t>
      </w:r>
      <w:r w:rsidRPr="0091112C">
        <w:rPr>
          <w:lang w:val="nn-NO"/>
        </w:rPr>
        <w:t>n som ressurs for va</w:t>
      </w:r>
      <w:r w:rsidR="008B6FD1" w:rsidRPr="0091112C">
        <w:rPr>
          <w:lang w:val="nn-NO"/>
        </w:rPr>
        <w:t>ss</w:t>
      </w:r>
      <w:r w:rsidRPr="0091112C">
        <w:rPr>
          <w:lang w:val="nn-NO"/>
        </w:rPr>
        <w:t>forsyning (drikkeva</w:t>
      </w:r>
      <w:r w:rsidR="008B6FD1" w:rsidRPr="0091112C">
        <w:rPr>
          <w:lang w:val="nn-NO"/>
        </w:rPr>
        <w:t>t</w:t>
      </w:r>
      <w:r w:rsidRPr="0091112C">
        <w:rPr>
          <w:lang w:val="nn-NO"/>
        </w:rPr>
        <w:t>n, jordva</w:t>
      </w:r>
      <w:r w:rsidR="008B6FD1" w:rsidRPr="0091112C">
        <w:rPr>
          <w:lang w:val="nn-NO"/>
        </w:rPr>
        <w:t>t</w:t>
      </w:r>
      <w:r w:rsidRPr="0091112C">
        <w:rPr>
          <w:lang w:val="nn-NO"/>
        </w:rPr>
        <w:t>ning, industriprosessva</w:t>
      </w:r>
      <w:r w:rsidR="008B6FD1" w:rsidRPr="0091112C">
        <w:rPr>
          <w:lang w:val="nn-NO"/>
        </w:rPr>
        <w:t>tn</w:t>
      </w:r>
      <w:r w:rsidRPr="0091112C">
        <w:rPr>
          <w:lang w:val="nn-NO"/>
        </w:rPr>
        <w:t>), kraftproduksjon, settefiskanlegg osv. Beskriv eksister</w:t>
      </w:r>
      <w:r w:rsidR="008B6FD1" w:rsidRPr="0091112C">
        <w:rPr>
          <w:lang w:val="nn-NO"/>
        </w:rPr>
        <w:t>a</w:t>
      </w:r>
      <w:r w:rsidRPr="0091112C">
        <w:rPr>
          <w:lang w:val="nn-NO"/>
        </w:rPr>
        <w:t>nde va</w:t>
      </w:r>
      <w:r w:rsidR="008B6FD1" w:rsidRPr="0091112C">
        <w:rPr>
          <w:lang w:val="nn-NO"/>
        </w:rPr>
        <w:t>ss</w:t>
      </w:r>
      <w:r w:rsidRPr="0091112C">
        <w:rPr>
          <w:lang w:val="nn-NO"/>
        </w:rPr>
        <w:t xml:space="preserve">uttak, både uttak av </w:t>
      </w:r>
      <w:r w:rsidRPr="0091112C">
        <w:rPr>
          <w:lang w:val="nn-NO"/>
        </w:rPr>
        <w:lastRenderedPageBreak/>
        <w:t>grunnva</w:t>
      </w:r>
      <w:r w:rsidR="008B6FD1" w:rsidRPr="0091112C">
        <w:rPr>
          <w:lang w:val="nn-NO"/>
        </w:rPr>
        <w:t>t</w:t>
      </w:r>
      <w:r w:rsidRPr="0091112C">
        <w:rPr>
          <w:lang w:val="nn-NO"/>
        </w:rPr>
        <w:t>n og uttak fr</w:t>
      </w:r>
      <w:r w:rsidR="008B6FD1" w:rsidRPr="0091112C">
        <w:rPr>
          <w:lang w:val="nn-NO"/>
        </w:rPr>
        <w:t>å</w:t>
      </w:r>
      <w:r w:rsidRPr="0091112C">
        <w:rPr>
          <w:lang w:val="nn-NO"/>
        </w:rPr>
        <w:t xml:space="preserve"> innsjø</w:t>
      </w:r>
      <w:r w:rsidR="008B6FD1" w:rsidRPr="0091112C">
        <w:rPr>
          <w:lang w:val="nn-NO"/>
        </w:rPr>
        <w:t>a</w:t>
      </w:r>
      <w:r w:rsidRPr="0091112C">
        <w:rPr>
          <w:lang w:val="nn-NO"/>
        </w:rPr>
        <w:t>r eller elver som kan bli påv</w:t>
      </w:r>
      <w:r w:rsidR="008B6FD1" w:rsidRPr="0091112C">
        <w:rPr>
          <w:lang w:val="nn-NO"/>
        </w:rPr>
        <w:t>erka</w:t>
      </w:r>
      <w:r w:rsidRPr="0091112C">
        <w:rPr>
          <w:lang w:val="nn-NO"/>
        </w:rPr>
        <w:t xml:space="preserve"> av grunnva</w:t>
      </w:r>
      <w:r w:rsidR="00175A3F" w:rsidRPr="0091112C">
        <w:rPr>
          <w:lang w:val="nn-NO"/>
        </w:rPr>
        <w:t>ss</w:t>
      </w:r>
      <w:r w:rsidRPr="0091112C">
        <w:rPr>
          <w:lang w:val="nn-NO"/>
        </w:rPr>
        <w:t>tiltaket eller påv</w:t>
      </w:r>
      <w:r w:rsidR="00175A3F" w:rsidRPr="0091112C">
        <w:rPr>
          <w:lang w:val="nn-NO"/>
        </w:rPr>
        <w:t>e</w:t>
      </w:r>
      <w:r w:rsidRPr="0091112C">
        <w:rPr>
          <w:lang w:val="nn-NO"/>
        </w:rPr>
        <w:t>rke grunnva</w:t>
      </w:r>
      <w:r w:rsidR="00175A3F" w:rsidRPr="0091112C">
        <w:rPr>
          <w:lang w:val="nn-NO"/>
        </w:rPr>
        <w:t>s</w:t>
      </w:r>
      <w:r w:rsidRPr="0091112C">
        <w:rPr>
          <w:lang w:val="nn-NO"/>
        </w:rPr>
        <w:t>stiltaket. Beskriv dagens situasjon og vurder ev. konsekvens</w:t>
      </w:r>
      <w:r w:rsidR="00175A3F" w:rsidRPr="0091112C">
        <w:rPr>
          <w:lang w:val="nn-NO"/>
        </w:rPr>
        <w:t>a</w:t>
      </w:r>
      <w:r w:rsidRPr="0091112C">
        <w:rPr>
          <w:lang w:val="nn-NO"/>
        </w:rPr>
        <w:t xml:space="preserve">r i anleggs- og driftsfasen.  </w:t>
      </w:r>
    </w:p>
    <w:p w14:paraId="17D70F1B" w14:textId="58C1F18B" w:rsidR="0029610C" w:rsidRPr="0091112C" w:rsidRDefault="0029610C" w:rsidP="0029610C">
      <w:pPr>
        <w:pStyle w:val="Overskrift2"/>
        <w:numPr>
          <w:ilvl w:val="1"/>
          <w:numId w:val="29"/>
        </w:numPr>
        <w:tabs>
          <w:tab w:val="num" w:pos="576"/>
        </w:tabs>
        <w:rPr>
          <w:lang w:val="nn-NO"/>
        </w:rPr>
      </w:pPr>
      <w:bookmarkStart w:id="110" w:name="_Toc287005450"/>
      <w:bookmarkStart w:id="111" w:name="_Toc136600648"/>
      <w:r w:rsidRPr="0091112C">
        <w:rPr>
          <w:lang w:val="nn-NO"/>
        </w:rPr>
        <w:t>Bruk</w:t>
      </w:r>
      <w:r w:rsidR="00175A3F" w:rsidRPr="0091112C">
        <w:rPr>
          <w:lang w:val="nn-NO"/>
        </w:rPr>
        <w:t>a</w:t>
      </w:r>
      <w:r w:rsidRPr="0091112C">
        <w:rPr>
          <w:lang w:val="nn-NO"/>
        </w:rPr>
        <w:t>rinteresser</w:t>
      </w:r>
      <w:bookmarkEnd w:id="110"/>
      <w:bookmarkEnd w:id="111"/>
      <w:r w:rsidRPr="0091112C">
        <w:rPr>
          <w:lang w:val="nn-NO"/>
        </w:rPr>
        <w:t xml:space="preserve"> </w:t>
      </w:r>
    </w:p>
    <w:p w14:paraId="306B4983" w14:textId="3F776E86" w:rsidR="0029610C" w:rsidRPr="0091112C" w:rsidRDefault="0029610C" w:rsidP="0029610C">
      <w:pPr>
        <w:pStyle w:val="Brdtekst"/>
        <w:rPr>
          <w:lang w:val="nn-NO"/>
        </w:rPr>
      </w:pPr>
      <w:r w:rsidRPr="0091112C">
        <w:rPr>
          <w:lang w:val="nn-NO"/>
        </w:rPr>
        <w:t>Bruken av området skal beskriv</w:t>
      </w:r>
      <w:r w:rsidR="00175A3F" w:rsidRPr="0091112C">
        <w:rPr>
          <w:lang w:val="nn-NO"/>
        </w:rPr>
        <w:t>a</w:t>
      </w:r>
      <w:r w:rsidRPr="0091112C">
        <w:rPr>
          <w:lang w:val="nn-NO"/>
        </w:rPr>
        <w:t>s</w:t>
      </w:r>
      <w:r w:rsidR="00175A3F" w:rsidRPr="0091112C">
        <w:rPr>
          <w:lang w:val="nn-NO"/>
        </w:rPr>
        <w:t>t</w:t>
      </w:r>
      <w:r w:rsidRPr="0091112C">
        <w:rPr>
          <w:lang w:val="nn-NO"/>
        </w:rPr>
        <w:t>, dette in</w:t>
      </w:r>
      <w:r w:rsidR="00175A3F" w:rsidRPr="0091112C">
        <w:rPr>
          <w:lang w:val="nn-NO"/>
        </w:rPr>
        <w:t>kluderer mellom anna</w:t>
      </w:r>
      <w:r w:rsidRPr="0091112C">
        <w:rPr>
          <w:lang w:val="nn-NO"/>
        </w:rPr>
        <w:t xml:space="preserve"> friluftsliv, inkludert jakt og fiske, og ann</w:t>
      </w:r>
      <w:r w:rsidR="00E46BCA">
        <w:rPr>
          <w:lang w:val="nn-NO"/>
        </w:rPr>
        <w:t>a</w:t>
      </w:r>
      <w:r w:rsidRPr="0091112C">
        <w:rPr>
          <w:lang w:val="nn-NO"/>
        </w:rPr>
        <w:t xml:space="preserve"> ferdsel i området. Reiseliv og turisme beskriv</w:t>
      </w:r>
      <w:r w:rsidR="00175A3F" w:rsidRPr="0091112C">
        <w:rPr>
          <w:lang w:val="nn-NO"/>
        </w:rPr>
        <w:t>a</w:t>
      </w:r>
      <w:r w:rsidRPr="0091112C">
        <w:rPr>
          <w:lang w:val="nn-NO"/>
        </w:rPr>
        <w:t>s</w:t>
      </w:r>
      <w:r w:rsidR="00175A3F" w:rsidRPr="0091112C">
        <w:rPr>
          <w:lang w:val="nn-NO"/>
        </w:rPr>
        <w:t>t</w:t>
      </w:r>
      <w:r w:rsidRPr="0091112C">
        <w:rPr>
          <w:lang w:val="nn-NO"/>
        </w:rPr>
        <w:t xml:space="preserve"> også under dette punktet. </w:t>
      </w:r>
    </w:p>
    <w:p w14:paraId="1EF0041A" w14:textId="15948498" w:rsidR="0029610C" w:rsidRPr="0091112C" w:rsidRDefault="0029610C" w:rsidP="0029610C">
      <w:pPr>
        <w:pStyle w:val="Overskrift2"/>
        <w:numPr>
          <w:ilvl w:val="1"/>
          <w:numId w:val="29"/>
        </w:numPr>
        <w:tabs>
          <w:tab w:val="num" w:pos="576"/>
        </w:tabs>
        <w:rPr>
          <w:lang w:val="nn-NO"/>
        </w:rPr>
      </w:pPr>
      <w:bookmarkStart w:id="112" w:name="_Toc287005451"/>
      <w:bookmarkStart w:id="113" w:name="_Toc136600649"/>
      <w:r w:rsidRPr="0091112C">
        <w:rPr>
          <w:lang w:val="nn-NO"/>
        </w:rPr>
        <w:t>Samfunnsmessige v</w:t>
      </w:r>
      <w:r w:rsidR="00175A3F" w:rsidRPr="0091112C">
        <w:rPr>
          <w:lang w:val="nn-NO"/>
        </w:rPr>
        <w:t>erknadar</w:t>
      </w:r>
      <w:bookmarkEnd w:id="112"/>
      <w:bookmarkEnd w:id="113"/>
    </w:p>
    <w:p w14:paraId="78DA274B" w14:textId="78E07111" w:rsidR="0029610C" w:rsidRPr="0091112C" w:rsidRDefault="0029610C" w:rsidP="0029610C">
      <w:pPr>
        <w:pStyle w:val="Brdtekst"/>
        <w:rPr>
          <w:lang w:val="nn-NO"/>
        </w:rPr>
      </w:pPr>
      <w:r w:rsidRPr="0091112C">
        <w:rPr>
          <w:lang w:val="nn-NO"/>
        </w:rPr>
        <w:t>Samfunnsmessige v</w:t>
      </w:r>
      <w:r w:rsidR="00175A3F" w:rsidRPr="0091112C">
        <w:rPr>
          <w:lang w:val="nn-NO"/>
        </w:rPr>
        <w:t>erknadar</w:t>
      </w:r>
      <w:r w:rsidRPr="0091112C">
        <w:rPr>
          <w:lang w:val="nn-NO"/>
        </w:rPr>
        <w:t xml:space="preserve"> av tiltaket kan for eksempel v</w:t>
      </w:r>
      <w:r w:rsidR="00F64882" w:rsidRPr="0091112C">
        <w:rPr>
          <w:lang w:val="nn-NO"/>
        </w:rPr>
        <w:t>e</w:t>
      </w:r>
      <w:r w:rsidRPr="0091112C">
        <w:rPr>
          <w:lang w:val="nn-NO"/>
        </w:rPr>
        <w:t>re å sikre tilstrekkel</w:t>
      </w:r>
      <w:r w:rsidR="00F64882" w:rsidRPr="0091112C">
        <w:rPr>
          <w:lang w:val="nn-NO"/>
        </w:rPr>
        <w:t>e</w:t>
      </w:r>
      <w:r w:rsidRPr="0091112C">
        <w:rPr>
          <w:lang w:val="nn-NO"/>
        </w:rPr>
        <w:t>g drikkeva</w:t>
      </w:r>
      <w:r w:rsidR="00F64882" w:rsidRPr="0091112C">
        <w:rPr>
          <w:lang w:val="nn-NO"/>
        </w:rPr>
        <w:t>s</w:t>
      </w:r>
      <w:r w:rsidRPr="0091112C">
        <w:rPr>
          <w:lang w:val="nn-NO"/>
        </w:rPr>
        <w:t>sforsyning til husstand</w:t>
      </w:r>
      <w:r w:rsidR="00F64882" w:rsidRPr="0091112C">
        <w:rPr>
          <w:lang w:val="nn-NO"/>
        </w:rPr>
        <w:t>a</w:t>
      </w:r>
      <w:r w:rsidRPr="0091112C">
        <w:rPr>
          <w:lang w:val="nn-NO"/>
        </w:rPr>
        <w:t>ne i området, sysselsetting i anleggs- og driftsfasen, eller andre v</w:t>
      </w:r>
      <w:r w:rsidR="00F64882" w:rsidRPr="0091112C">
        <w:rPr>
          <w:lang w:val="nn-NO"/>
        </w:rPr>
        <w:t>erknadar</w:t>
      </w:r>
      <w:r w:rsidRPr="0091112C">
        <w:rPr>
          <w:lang w:val="nn-NO"/>
        </w:rPr>
        <w:t xml:space="preserve"> for samfunnet. </w:t>
      </w:r>
    </w:p>
    <w:p w14:paraId="64225DE2" w14:textId="51E85946" w:rsidR="0029610C" w:rsidRPr="0091112C" w:rsidRDefault="0029610C" w:rsidP="0029610C">
      <w:pPr>
        <w:pStyle w:val="Overskrift2"/>
        <w:numPr>
          <w:ilvl w:val="1"/>
          <w:numId w:val="29"/>
        </w:numPr>
        <w:tabs>
          <w:tab w:val="num" w:pos="576"/>
        </w:tabs>
        <w:rPr>
          <w:lang w:val="nn-NO"/>
        </w:rPr>
      </w:pPr>
      <w:bookmarkStart w:id="114" w:name="_Toc287005455"/>
      <w:bookmarkStart w:id="115" w:name="_Toc136600650"/>
      <w:r w:rsidRPr="0091112C">
        <w:rPr>
          <w:lang w:val="nn-NO"/>
        </w:rPr>
        <w:t>Saml</w:t>
      </w:r>
      <w:r w:rsidR="00D2678D" w:rsidRPr="0091112C">
        <w:rPr>
          <w:lang w:val="nn-NO"/>
        </w:rPr>
        <w:t>a</w:t>
      </w:r>
      <w:r w:rsidRPr="0091112C">
        <w:rPr>
          <w:lang w:val="nn-NO"/>
        </w:rPr>
        <w:t xml:space="preserve"> vurdering</w:t>
      </w:r>
      <w:bookmarkEnd w:id="114"/>
      <w:bookmarkEnd w:id="115"/>
      <w:r w:rsidRPr="0091112C">
        <w:rPr>
          <w:lang w:val="nn-NO"/>
        </w:rPr>
        <w:t xml:space="preserve"> </w:t>
      </w:r>
    </w:p>
    <w:p w14:paraId="157887D6" w14:textId="38CA9FE6" w:rsidR="0029610C" w:rsidRPr="0091112C" w:rsidRDefault="0029610C" w:rsidP="0029610C">
      <w:pPr>
        <w:pStyle w:val="Brdtekst"/>
        <w:rPr>
          <w:lang w:val="nn-NO"/>
        </w:rPr>
      </w:pPr>
      <w:proofErr w:type="spellStart"/>
      <w:r w:rsidRPr="0091112C">
        <w:rPr>
          <w:lang w:val="nn-NO"/>
        </w:rPr>
        <w:t>Sam</w:t>
      </w:r>
      <w:r w:rsidR="00D2678D" w:rsidRPr="0091112C">
        <w:rPr>
          <w:lang w:val="nn-NO"/>
        </w:rPr>
        <w:t>a</w:t>
      </w:r>
      <w:r w:rsidRPr="0091112C">
        <w:rPr>
          <w:lang w:val="nn-NO"/>
        </w:rPr>
        <w:t>nstill</w:t>
      </w:r>
      <w:proofErr w:type="spellEnd"/>
      <w:r w:rsidRPr="0091112C">
        <w:rPr>
          <w:lang w:val="nn-NO"/>
        </w:rPr>
        <w:t xml:space="preserve"> konsekvens</w:t>
      </w:r>
      <w:r w:rsidR="00D2678D" w:rsidRPr="0091112C">
        <w:rPr>
          <w:lang w:val="nn-NO"/>
        </w:rPr>
        <w:t>a</w:t>
      </w:r>
      <w:r w:rsidRPr="0091112C">
        <w:rPr>
          <w:lang w:val="nn-NO"/>
        </w:rPr>
        <w:t>ne for de</w:t>
      </w:r>
      <w:r w:rsidR="00D2678D" w:rsidRPr="0091112C">
        <w:rPr>
          <w:lang w:val="nn-NO"/>
        </w:rPr>
        <w:t>i</w:t>
      </w:r>
      <w:r w:rsidRPr="0091112C">
        <w:rPr>
          <w:lang w:val="nn-NO"/>
        </w:rPr>
        <w:t xml:space="preserve"> </w:t>
      </w:r>
      <w:r w:rsidR="00D2678D" w:rsidRPr="0091112C">
        <w:rPr>
          <w:lang w:val="nn-NO"/>
        </w:rPr>
        <w:t>ulike</w:t>
      </w:r>
      <w:r w:rsidRPr="0091112C">
        <w:rPr>
          <w:lang w:val="nn-NO"/>
        </w:rPr>
        <w:t xml:space="preserve"> tema i tabellen under. Under «konsekvens» skal de</w:t>
      </w:r>
      <w:r w:rsidR="00D2678D" w:rsidRPr="0091112C">
        <w:rPr>
          <w:lang w:val="nn-NO"/>
        </w:rPr>
        <w:t>i</w:t>
      </w:r>
      <w:r w:rsidRPr="0091112C">
        <w:rPr>
          <w:lang w:val="nn-NO"/>
        </w:rPr>
        <w:t xml:space="preserve"> forvent</w:t>
      </w:r>
      <w:r w:rsidR="00D2678D" w:rsidRPr="0091112C">
        <w:rPr>
          <w:lang w:val="nn-NO"/>
        </w:rPr>
        <w:t>a</w:t>
      </w:r>
      <w:r w:rsidRPr="0091112C">
        <w:rPr>
          <w:lang w:val="nn-NO"/>
        </w:rPr>
        <w:t xml:space="preserve"> konsekvens</w:t>
      </w:r>
      <w:r w:rsidR="00D2678D" w:rsidRPr="0091112C">
        <w:rPr>
          <w:lang w:val="nn-NO"/>
        </w:rPr>
        <w:t>ane</w:t>
      </w:r>
      <w:r w:rsidRPr="0091112C">
        <w:rPr>
          <w:lang w:val="nn-NO"/>
        </w:rPr>
        <w:t xml:space="preserve"> oppsummer</w:t>
      </w:r>
      <w:r w:rsidR="00D2678D" w:rsidRPr="0091112C">
        <w:rPr>
          <w:lang w:val="nn-NO"/>
        </w:rPr>
        <w:t>a</w:t>
      </w:r>
      <w:r w:rsidRPr="0091112C">
        <w:rPr>
          <w:lang w:val="nn-NO"/>
        </w:rPr>
        <w:t>s</w:t>
      </w:r>
      <w:r w:rsidR="00D2678D" w:rsidRPr="0091112C">
        <w:rPr>
          <w:lang w:val="nn-NO"/>
        </w:rPr>
        <w:t>t</w:t>
      </w:r>
      <w:r w:rsidRPr="0091112C">
        <w:rPr>
          <w:lang w:val="nn-NO"/>
        </w:rPr>
        <w:t>. Konsekvensvurdering skal følge Statens vegvesen, h</w:t>
      </w:r>
      <w:r w:rsidR="00D2678D" w:rsidRPr="0091112C">
        <w:rPr>
          <w:lang w:val="nn-NO"/>
        </w:rPr>
        <w:t>a</w:t>
      </w:r>
      <w:r w:rsidRPr="0091112C">
        <w:rPr>
          <w:lang w:val="nn-NO"/>
        </w:rPr>
        <w:t>ndbok V712 fr</w:t>
      </w:r>
      <w:r w:rsidR="00E46BCA">
        <w:rPr>
          <w:lang w:val="nn-NO"/>
        </w:rPr>
        <w:t>å</w:t>
      </w:r>
      <w:r w:rsidRPr="0091112C">
        <w:rPr>
          <w:lang w:val="nn-NO"/>
        </w:rPr>
        <w:t xml:space="preserve"> 2018. </w:t>
      </w:r>
    </w:p>
    <w:p w14:paraId="4BFFE353" w14:textId="77777777" w:rsidR="0029610C" w:rsidRPr="0091112C" w:rsidRDefault="0029610C" w:rsidP="0029610C">
      <w:pPr>
        <w:pStyle w:val="Brdtekst"/>
        <w:rPr>
          <w:lang w:val="nn-NO"/>
        </w:rPr>
      </w:pPr>
      <w:r w:rsidRPr="0091112C">
        <w:rPr>
          <w:lang w:val="nn-NO"/>
        </w:rPr>
        <w:t>Eksempel på tabell: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2303"/>
        <w:gridCol w:w="2303"/>
      </w:tblGrid>
      <w:tr w:rsidR="0029610C" w:rsidRPr="0091112C" w14:paraId="162A5B83" w14:textId="77777777" w:rsidTr="005C4516">
        <w:tc>
          <w:tcPr>
            <w:tcW w:w="2844" w:type="dxa"/>
          </w:tcPr>
          <w:p w14:paraId="32C0C50A" w14:textId="77777777" w:rsidR="0029610C" w:rsidRPr="0091112C" w:rsidRDefault="0029610C" w:rsidP="005C4516">
            <w:pPr>
              <w:rPr>
                <w:b/>
                <w:lang w:val="nn-NO"/>
              </w:rPr>
            </w:pPr>
            <w:r w:rsidRPr="0091112C">
              <w:rPr>
                <w:b/>
                <w:lang w:val="nn-NO"/>
              </w:rPr>
              <w:t>Tema</w:t>
            </w:r>
          </w:p>
        </w:tc>
        <w:tc>
          <w:tcPr>
            <w:tcW w:w="2303" w:type="dxa"/>
          </w:tcPr>
          <w:p w14:paraId="2853DAF7" w14:textId="77777777" w:rsidR="0029610C" w:rsidRPr="0091112C" w:rsidRDefault="0029610C" w:rsidP="005C4516">
            <w:pPr>
              <w:rPr>
                <w:b/>
                <w:lang w:val="nn-NO"/>
              </w:rPr>
            </w:pPr>
            <w:r w:rsidRPr="0091112C">
              <w:rPr>
                <w:b/>
                <w:lang w:val="nn-NO"/>
              </w:rPr>
              <w:t xml:space="preserve">Konsekvens </w:t>
            </w:r>
          </w:p>
        </w:tc>
        <w:tc>
          <w:tcPr>
            <w:tcW w:w="2303" w:type="dxa"/>
          </w:tcPr>
          <w:p w14:paraId="3403F066" w14:textId="50A5951F" w:rsidR="0029610C" w:rsidRPr="0091112C" w:rsidRDefault="0029610C" w:rsidP="005C4516">
            <w:pPr>
              <w:rPr>
                <w:b/>
                <w:lang w:val="nn-NO"/>
              </w:rPr>
            </w:pPr>
            <w:r w:rsidRPr="0091112C">
              <w:rPr>
                <w:b/>
                <w:lang w:val="nn-NO"/>
              </w:rPr>
              <w:t>Søk</w:t>
            </w:r>
            <w:r w:rsidR="00D2678D" w:rsidRPr="0091112C">
              <w:rPr>
                <w:b/>
                <w:lang w:val="nn-NO"/>
              </w:rPr>
              <w:t>a</w:t>
            </w:r>
            <w:r w:rsidRPr="0091112C">
              <w:rPr>
                <w:b/>
                <w:lang w:val="nn-NO"/>
              </w:rPr>
              <w:t>r/konsulent si vurdering</w:t>
            </w:r>
          </w:p>
        </w:tc>
      </w:tr>
      <w:tr w:rsidR="0029610C" w:rsidRPr="0091112C" w14:paraId="019CDE18" w14:textId="77777777" w:rsidTr="005C4516">
        <w:tc>
          <w:tcPr>
            <w:tcW w:w="2844" w:type="dxa"/>
          </w:tcPr>
          <w:p w14:paraId="72057DFD" w14:textId="5B9004D8" w:rsidR="0029610C" w:rsidRPr="0091112C" w:rsidRDefault="0029610C" w:rsidP="005C4516">
            <w:pPr>
              <w:rPr>
                <w:lang w:val="nn-NO"/>
              </w:rPr>
            </w:pPr>
            <w:r w:rsidRPr="0091112C">
              <w:rPr>
                <w:lang w:val="nn-NO"/>
              </w:rPr>
              <w:t>Fl</w:t>
            </w:r>
            <w:r w:rsidR="00D2678D" w:rsidRPr="0091112C">
              <w:rPr>
                <w:lang w:val="nn-NO"/>
              </w:rPr>
              <w:t>au</w:t>
            </w:r>
            <w:r w:rsidRPr="0091112C">
              <w:rPr>
                <w:lang w:val="nn-NO"/>
              </w:rPr>
              <w:t>m og skred</w:t>
            </w:r>
          </w:p>
        </w:tc>
        <w:tc>
          <w:tcPr>
            <w:tcW w:w="2303" w:type="dxa"/>
          </w:tcPr>
          <w:p w14:paraId="57BF451A" w14:textId="77777777" w:rsidR="0029610C" w:rsidRPr="0091112C" w:rsidRDefault="0029610C" w:rsidP="005C4516">
            <w:pPr>
              <w:jc w:val="center"/>
              <w:rPr>
                <w:i/>
                <w:sz w:val="18"/>
                <w:szCs w:val="18"/>
                <w:lang w:val="nn-NO"/>
              </w:rPr>
            </w:pPr>
            <w:r w:rsidRPr="0091112C">
              <w:rPr>
                <w:i/>
                <w:sz w:val="18"/>
                <w:szCs w:val="18"/>
                <w:lang w:val="nn-NO"/>
              </w:rPr>
              <w:t>eks. middels negativ</w:t>
            </w:r>
          </w:p>
        </w:tc>
        <w:tc>
          <w:tcPr>
            <w:tcW w:w="2303" w:type="dxa"/>
          </w:tcPr>
          <w:p w14:paraId="5FCAC964" w14:textId="63058E12" w:rsidR="0029610C" w:rsidRPr="0091112C" w:rsidRDefault="0029610C" w:rsidP="005C4516">
            <w:pPr>
              <w:jc w:val="center"/>
              <w:rPr>
                <w:i/>
                <w:sz w:val="18"/>
                <w:szCs w:val="18"/>
                <w:lang w:val="nn-NO"/>
              </w:rPr>
            </w:pPr>
            <w:r w:rsidRPr="0091112C">
              <w:rPr>
                <w:i/>
                <w:sz w:val="18"/>
                <w:szCs w:val="18"/>
                <w:lang w:val="nn-NO"/>
              </w:rPr>
              <w:t>konsulent/søk</w:t>
            </w:r>
            <w:r w:rsidR="00D2678D" w:rsidRPr="0091112C">
              <w:rPr>
                <w:i/>
                <w:sz w:val="18"/>
                <w:szCs w:val="18"/>
                <w:lang w:val="nn-NO"/>
              </w:rPr>
              <w:t>a</w:t>
            </w:r>
            <w:r w:rsidRPr="0091112C">
              <w:rPr>
                <w:i/>
                <w:sz w:val="18"/>
                <w:szCs w:val="18"/>
                <w:lang w:val="nn-NO"/>
              </w:rPr>
              <w:t>r</w:t>
            </w:r>
          </w:p>
        </w:tc>
      </w:tr>
      <w:tr w:rsidR="0029610C" w:rsidRPr="0091112C" w14:paraId="14AD0548" w14:textId="77777777" w:rsidTr="005C4516">
        <w:tc>
          <w:tcPr>
            <w:tcW w:w="2844" w:type="dxa"/>
          </w:tcPr>
          <w:p w14:paraId="7A00ED3F" w14:textId="66E56AC4" w:rsidR="0029610C" w:rsidRPr="0091112C" w:rsidRDefault="0029610C" w:rsidP="005C4516">
            <w:pPr>
              <w:rPr>
                <w:lang w:val="nn-NO"/>
              </w:rPr>
            </w:pPr>
            <w:r w:rsidRPr="0091112C">
              <w:rPr>
                <w:lang w:val="nn-NO"/>
              </w:rPr>
              <w:t>Bruk</w:t>
            </w:r>
            <w:r w:rsidR="00C308D9" w:rsidRPr="0091112C">
              <w:rPr>
                <w:lang w:val="nn-NO"/>
              </w:rPr>
              <w:t>a</w:t>
            </w:r>
            <w:r w:rsidRPr="0091112C">
              <w:rPr>
                <w:lang w:val="nn-NO"/>
              </w:rPr>
              <w:t>rinteresser</w:t>
            </w:r>
          </w:p>
        </w:tc>
        <w:tc>
          <w:tcPr>
            <w:tcW w:w="2303" w:type="dxa"/>
          </w:tcPr>
          <w:p w14:paraId="109A8260" w14:textId="77777777" w:rsidR="0029610C" w:rsidRPr="0091112C" w:rsidRDefault="0029610C" w:rsidP="005C4516">
            <w:pPr>
              <w:jc w:val="center"/>
              <w:rPr>
                <w:i/>
                <w:sz w:val="18"/>
                <w:szCs w:val="18"/>
                <w:lang w:val="nn-NO"/>
              </w:rPr>
            </w:pPr>
            <w:r w:rsidRPr="0091112C">
              <w:rPr>
                <w:i/>
                <w:sz w:val="18"/>
                <w:szCs w:val="18"/>
                <w:lang w:val="nn-NO"/>
              </w:rPr>
              <w:t>eks. liten negativ</w:t>
            </w:r>
          </w:p>
        </w:tc>
        <w:tc>
          <w:tcPr>
            <w:tcW w:w="2303" w:type="dxa"/>
          </w:tcPr>
          <w:p w14:paraId="12885EE4" w14:textId="09FDD1F0" w:rsidR="0029610C" w:rsidRPr="0091112C" w:rsidRDefault="0029610C" w:rsidP="005C4516">
            <w:pPr>
              <w:jc w:val="center"/>
              <w:rPr>
                <w:i/>
                <w:sz w:val="18"/>
                <w:szCs w:val="18"/>
                <w:lang w:val="nn-NO"/>
              </w:rPr>
            </w:pPr>
            <w:r w:rsidRPr="0091112C">
              <w:rPr>
                <w:i/>
                <w:sz w:val="18"/>
                <w:szCs w:val="18"/>
                <w:lang w:val="nn-NO"/>
              </w:rPr>
              <w:t>søk</w:t>
            </w:r>
            <w:r w:rsidR="00D2678D" w:rsidRPr="0091112C">
              <w:rPr>
                <w:i/>
                <w:sz w:val="18"/>
                <w:szCs w:val="18"/>
                <w:lang w:val="nn-NO"/>
              </w:rPr>
              <w:t>a</w:t>
            </w:r>
            <w:r w:rsidRPr="0091112C">
              <w:rPr>
                <w:i/>
                <w:sz w:val="18"/>
                <w:szCs w:val="18"/>
                <w:lang w:val="nn-NO"/>
              </w:rPr>
              <w:t>r</w:t>
            </w:r>
          </w:p>
        </w:tc>
      </w:tr>
      <w:tr w:rsidR="0029610C" w:rsidRPr="0091112C" w14:paraId="753B242C" w14:textId="77777777" w:rsidTr="005C4516">
        <w:tc>
          <w:tcPr>
            <w:tcW w:w="2844" w:type="dxa"/>
          </w:tcPr>
          <w:p w14:paraId="4CB05453" w14:textId="501440A4" w:rsidR="0029610C" w:rsidRPr="0091112C" w:rsidRDefault="0029610C" w:rsidP="005C4516">
            <w:pPr>
              <w:rPr>
                <w:lang w:val="nn-NO"/>
              </w:rPr>
            </w:pPr>
            <w:r w:rsidRPr="0091112C">
              <w:rPr>
                <w:lang w:val="nn-NO"/>
              </w:rPr>
              <w:t>Ferskv</w:t>
            </w:r>
            <w:r w:rsidR="00C308D9" w:rsidRPr="0091112C">
              <w:rPr>
                <w:lang w:val="nn-NO"/>
              </w:rPr>
              <w:t>a</w:t>
            </w:r>
            <w:r w:rsidR="00E46BCA">
              <w:rPr>
                <w:lang w:val="nn-NO"/>
              </w:rPr>
              <w:t>s</w:t>
            </w:r>
            <w:r w:rsidRPr="0091112C">
              <w:rPr>
                <w:lang w:val="nn-NO"/>
              </w:rPr>
              <w:t>sressurs</w:t>
            </w:r>
            <w:r w:rsidR="00C308D9" w:rsidRPr="0091112C">
              <w:rPr>
                <w:lang w:val="nn-NO"/>
              </w:rPr>
              <w:t>a</w:t>
            </w:r>
            <w:r w:rsidRPr="0091112C">
              <w:rPr>
                <w:lang w:val="nn-NO"/>
              </w:rPr>
              <w:t>r</w:t>
            </w:r>
          </w:p>
        </w:tc>
        <w:tc>
          <w:tcPr>
            <w:tcW w:w="2303" w:type="dxa"/>
          </w:tcPr>
          <w:p w14:paraId="239FE4B2" w14:textId="77777777" w:rsidR="0029610C" w:rsidRPr="0091112C" w:rsidRDefault="0029610C" w:rsidP="005C4516">
            <w:pPr>
              <w:jc w:val="center"/>
              <w:rPr>
                <w:i/>
                <w:sz w:val="18"/>
                <w:szCs w:val="18"/>
                <w:lang w:val="nn-NO"/>
              </w:rPr>
            </w:pPr>
            <w:r w:rsidRPr="0091112C">
              <w:rPr>
                <w:i/>
                <w:sz w:val="18"/>
                <w:szCs w:val="18"/>
                <w:lang w:val="nn-NO"/>
              </w:rPr>
              <w:t>eks. liten negativ</w:t>
            </w:r>
          </w:p>
        </w:tc>
        <w:tc>
          <w:tcPr>
            <w:tcW w:w="2303" w:type="dxa"/>
          </w:tcPr>
          <w:p w14:paraId="481553C2" w14:textId="77777777" w:rsidR="0029610C" w:rsidRPr="0091112C" w:rsidRDefault="0029610C" w:rsidP="005C4516">
            <w:pPr>
              <w:jc w:val="center"/>
              <w:rPr>
                <w:i/>
                <w:sz w:val="18"/>
                <w:szCs w:val="18"/>
                <w:lang w:val="nn-NO"/>
              </w:rPr>
            </w:pPr>
            <w:r w:rsidRPr="0091112C">
              <w:rPr>
                <w:i/>
                <w:sz w:val="18"/>
                <w:szCs w:val="18"/>
                <w:lang w:val="nn-NO"/>
              </w:rPr>
              <w:t>konsulent</w:t>
            </w:r>
          </w:p>
        </w:tc>
      </w:tr>
      <w:tr w:rsidR="0029610C" w:rsidRPr="0091112C" w14:paraId="069B3E9E" w14:textId="77777777" w:rsidTr="005C4516">
        <w:tc>
          <w:tcPr>
            <w:tcW w:w="2844" w:type="dxa"/>
          </w:tcPr>
          <w:p w14:paraId="78E79EFF" w14:textId="09E9FF47" w:rsidR="0029610C" w:rsidRPr="0091112C" w:rsidRDefault="0029610C" w:rsidP="005C4516">
            <w:pPr>
              <w:rPr>
                <w:lang w:val="nn-NO"/>
              </w:rPr>
            </w:pPr>
            <w:r w:rsidRPr="0091112C">
              <w:rPr>
                <w:lang w:val="nn-NO"/>
              </w:rPr>
              <w:t>R</w:t>
            </w:r>
            <w:r w:rsidR="00C308D9" w:rsidRPr="0091112C">
              <w:rPr>
                <w:lang w:val="nn-NO"/>
              </w:rPr>
              <w:t>au</w:t>
            </w:r>
            <w:r w:rsidRPr="0091112C">
              <w:rPr>
                <w:lang w:val="nn-NO"/>
              </w:rPr>
              <w:t>dlisteart</w:t>
            </w:r>
            <w:r w:rsidR="00C308D9" w:rsidRPr="0091112C">
              <w:rPr>
                <w:lang w:val="nn-NO"/>
              </w:rPr>
              <w:t>a</w:t>
            </w:r>
            <w:r w:rsidRPr="0091112C">
              <w:rPr>
                <w:lang w:val="nn-NO"/>
              </w:rPr>
              <w:t>r</w:t>
            </w:r>
          </w:p>
        </w:tc>
        <w:tc>
          <w:tcPr>
            <w:tcW w:w="2303" w:type="dxa"/>
          </w:tcPr>
          <w:p w14:paraId="68CB95F2" w14:textId="77777777" w:rsidR="0029610C" w:rsidRPr="0091112C" w:rsidRDefault="0029610C" w:rsidP="005C4516">
            <w:pPr>
              <w:jc w:val="center"/>
              <w:rPr>
                <w:lang w:val="nn-NO"/>
              </w:rPr>
            </w:pPr>
          </w:p>
        </w:tc>
        <w:tc>
          <w:tcPr>
            <w:tcW w:w="2303" w:type="dxa"/>
          </w:tcPr>
          <w:p w14:paraId="654441C0" w14:textId="77777777" w:rsidR="0029610C" w:rsidRPr="0091112C" w:rsidRDefault="0029610C" w:rsidP="005C4516">
            <w:pPr>
              <w:jc w:val="center"/>
              <w:rPr>
                <w:lang w:val="nn-NO"/>
              </w:rPr>
            </w:pPr>
          </w:p>
        </w:tc>
      </w:tr>
      <w:tr w:rsidR="0029610C" w:rsidRPr="0091112C" w14:paraId="33C83DF0" w14:textId="77777777" w:rsidTr="005C4516">
        <w:tc>
          <w:tcPr>
            <w:tcW w:w="2844" w:type="dxa"/>
          </w:tcPr>
          <w:p w14:paraId="0CBDDB0A" w14:textId="77777777" w:rsidR="0029610C" w:rsidRPr="0091112C" w:rsidRDefault="0029610C" w:rsidP="005C4516">
            <w:pPr>
              <w:rPr>
                <w:lang w:val="nn-NO"/>
              </w:rPr>
            </w:pPr>
            <w:r w:rsidRPr="0091112C">
              <w:rPr>
                <w:lang w:val="nn-NO"/>
              </w:rPr>
              <w:t>Terrestrisk miljø</w:t>
            </w:r>
          </w:p>
        </w:tc>
        <w:tc>
          <w:tcPr>
            <w:tcW w:w="2303" w:type="dxa"/>
          </w:tcPr>
          <w:p w14:paraId="6A88C57A" w14:textId="77777777" w:rsidR="0029610C" w:rsidRPr="0091112C" w:rsidRDefault="0029610C" w:rsidP="005C4516">
            <w:pPr>
              <w:jc w:val="center"/>
              <w:rPr>
                <w:lang w:val="nn-NO"/>
              </w:rPr>
            </w:pPr>
          </w:p>
        </w:tc>
        <w:tc>
          <w:tcPr>
            <w:tcW w:w="2303" w:type="dxa"/>
          </w:tcPr>
          <w:p w14:paraId="1C0CD807" w14:textId="77777777" w:rsidR="0029610C" w:rsidRPr="0091112C" w:rsidRDefault="0029610C" w:rsidP="005C4516">
            <w:pPr>
              <w:jc w:val="center"/>
              <w:rPr>
                <w:lang w:val="nn-NO"/>
              </w:rPr>
            </w:pPr>
          </w:p>
        </w:tc>
      </w:tr>
      <w:tr w:rsidR="0029610C" w:rsidRPr="0091112C" w14:paraId="7C1683ED" w14:textId="77777777" w:rsidTr="005C4516">
        <w:tc>
          <w:tcPr>
            <w:tcW w:w="2844" w:type="dxa"/>
          </w:tcPr>
          <w:p w14:paraId="23FCFF46" w14:textId="77777777" w:rsidR="0029610C" w:rsidRPr="0091112C" w:rsidRDefault="0029610C" w:rsidP="005C4516">
            <w:pPr>
              <w:rPr>
                <w:lang w:val="nn-NO"/>
              </w:rPr>
            </w:pPr>
            <w:r w:rsidRPr="0091112C">
              <w:rPr>
                <w:lang w:val="nn-NO"/>
              </w:rPr>
              <w:t>Akvatisk miljø</w:t>
            </w:r>
          </w:p>
        </w:tc>
        <w:tc>
          <w:tcPr>
            <w:tcW w:w="2303" w:type="dxa"/>
          </w:tcPr>
          <w:p w14:paraId="3BD9E72A" w14:textId="77777777" w:rsidR="0029610C" w:rsidRPr="0091112C" w:rsidRDefault="0029610C" w:rsidP="005C4516">
            <w:pPr>
              <w:jc w:val="center"/>
              <w:rPr>
                <w:lang w:val="nn-NO"/>
              </w:rPr>
            </w:pPr>
          </w:p>
        </w:tc>
        <w:tc>
          <w:tcPr>
            <w:tcW w:w="2303" w:type="dxa"/>
          </w:tcPr>
          <w:p w14:paraId="3185FBB8" w14:textId="77777777" w:rsidR="0029610C" w:rsidRPr="0091112C" w:rsidRDefault="0029610C" w:rsidP="005C4516">
            <w:pPr>
              <w:jc w:val="center"/>
              <w:rPr>
                <w:lang w:val="nn-NO"/>
              </w:rPr>
            </w:pPr>
          </w:p>
        </w:tc>
      </w:tr>
      <w:tr w:rsidR="0029610C" w:rsidRPr="0091112C" w14:paraId="75E88B7C" w14:textId="77777777" w:rsidTr="005C4516">
        <w:tc>
          <w:tcPr>
            <w:tcW w:w="2844" w:type="dxa"/>
          </w:tcPr>
          <w:p w14:paraId="06D0233F" w14:textId="77777777" w:rsidR="0029610C" w:rsidRPr="0091112C" w:rsidRDefault="0029610C" w:rsidP="005C4516">
            <w:pPr>
              <w:rPr>
                <w:lang w:val="nn-NO"/>
              </w:rPr>
            </w:pPr>
            <w:r w:rsidRPr="0091112C">
              <w:rPr>
                <w:lang w:val="nn-NO"/>
              </w:rPr>
              <w:t xml:space="preserve">Landskap </w:t>
            </w:r>
          </w:p>
        </w:tc>
        <w:tc>
          <w:tcPr>
            <w:tcW w:w="2303" w:type="dxa"/>
          </w:tcPr>
          <w:p w14:paraId="79E4DD02" w14:textId="77777777" w:rsidR="0029610C" w:rsidRPr="0091112C" w:rsidRDefault="0029610C" w:rsidP="005C4516">
            <w:pPr>
              <w:jc w:val="center"/>
              <w:rPr>
                <w:lang w:val="nn-NO"/>
              </w:rPr>
            </w:pPr>
          </w:p>
        </w:tc>
        <w:tc>
          <w:tcPr>
            <w:tcW w:w="2303" w:type="dxa"/>
          </w:tcPr>
          <w:p w14:paraId="5BFF8D9C" w14:textId="77777777" w:rsidR="0029610C" w:rsidRPr="0091112C" w:rsidRDefault="0029610C" w:rsidP="005C4516">
            <w:pPr>
              <w:jc w:val="center"/>
              <w:rPr>
                <w:lang w:val="nn-NO"/>
              </w:rPr>
            </w:pPr>
          </w:p>
        </w:tc>
      </w:tr>
      <w:tr w:rsidR="0029610C" w:rsidRPr="0091112C" w14:paraId="09113B62" w14:textId="77777777" w:rsidTr="005C4516">
        <w:tc>
          <w:tcPr>
            <w:tcW w:w="2844" w:type="dxa"/>
          </w:tcPr>
          <w:p w14:paraId="753C10E0" w14:textId="70F2F5EC" w:rsidR="0029610C" w:rsidRPr="0091112C" w:rsidRDefault="0029610C" w:rsidP="005C4516">
            <w:pPr>
              <w:rPr>
                <w:lang w:val="nn-NO"/>
              </w:rPr>
            </w:pPr>
            <w:r w:rsidRPr="0091112C">
              <w:rPr>
                <w:lang w:val="nn-NO"/>
              </w:rPr>
              <w:t>Kulturminne og kulturmiljø</w:t>
            </w:r>
          </w:p>
        </w:tc>
        <w:tc>
          <w:tcPr>
            <w:tcW w:w="2303" w:type="dxa"/>
          </w:tcPr>
          <w:p w14:paraId="1C6052E5" w14:textId="77777777" w:rsidR="0029610C" w:rsidRPr="0091112C" w:rsidRDefault="0029610C" w:rsidP="005C4516">
            <w:pPr>
              <w:jc w:val="center"/>
              <w:rPr>
                <w:lang w:val="nn-NO"/>
              </w:rPr>
            </w:pPr>
          </w:p>
        </w:tc>
        <w:tc>
          <w:tcPr>
            <w:tcW w:w="2303" w:type="dxa"/>
          </w:tcPr>
          <w:p w14:paraId="3658D5DC" w14:textId="77777777" w:rsidR="0029610C" w:rsidRPr="0091112C" w:rsidRDefault="0029610C" w:rsidP="005C4516">
            <w:pPr>
              <w:jc w:val="center"/>
              <w:rPr>
                <w:lang w:val="nn-NO"/>
              </w:rPr>
            </w:pPr>
          </w:p>
        </w:tc>
      </w:tr>
      <w:tr w:rsidR="0029610C" w:rsidRPr="0091112C" w14:paraId="6EEBF454" w14:textId="77777777" w:rsidTr="005C4516">
        <w:tc>
          <w:tcPr>
            <w:tcW w:w="2844" w:type="dxa"/>
          </w:tcPr>
          <w:p w14:paraId="751FC5A3" w14:textId="77777777" w:rsidR="0029610C" w:rsidRPr="0091112C" w:rsidRDefault="0029610C" w:rsidP="005C4516">
            <w:pPr>
              <w:rPr>
                <w:lang w:val="nn-NO"/>
              </w:rPr>
            </w:pPr>
            <w:r w:rsidRPr="0091112C">
              <w:rPr>
                <w:lang w:val="nn-NO"/>
              </w:rPr>
              <w:t>Reindrift</w:t>
            </w:r>
          </w:p>
        </w:tc>
        <w:tc>
          <w:tcPr>
            <w:tcW w:w="2303" w:type="dxa"/>
          </w:tcPr>
          <w:p w14:paraId="5EEDF067" w14:textId="77777777" w:rsidR="0029610C" w:rsidRPr="0091112C" w:rsidRDefault="0029610C" w:rsidP="005C4516">
            <w:pPr>
              <w:jc w:val="center"/>
              <w:rPr>
                <w:lang w:val="nn-NO"/>
              </w:rPr>
            </w:pPr>
          </w:p>
        </w:tc>
        <w:tc>
          <w:tcPr>
            <w:tcW w:w="2303" w:type="dxa"/>
          </w:tcPr>
          <w:p w14:paraId="692C98BA" w14:textId="77777777" w:rsidR="0029610C" w:rsidRPr="0091112C" w:rsidRDefault="0029610C" w:rsidP="005C4516">
            <w:pPr>
              <w:jc w:val="center"/>
              <w:rPr>
                <w:lang w:val="nn-NO"/>
              </w:rPr>
            </w:pPr>
          </w:p>
        </w:tc>
      </w:tr>
      <w:tr w:rsidR="0029610C" w:rsidRPr="0091112C" w14:paraId="477FBD93" w14:textId="77777777" w:rsidTr="005C4516">
        <w:tc>
          <w:tcPr>
            <w:tcW w:w="2844" w:type="dxa"/>
          </w:tcPr>
          <w:p w14:paraId="6D0935C5" w14:textId="7DE70063" w:rsidR="0029610C" w:rsidRPr="0091112C" w:rsidRDefault="0029610C" w:rsidP="005C4516">
            <w:pPr>
              <w:rPr>
                <w:lang w:val="nn-NO"/>
              </w:rPr>
            </w:pPr>
            <w:r w:rsidRPr="0091112C">
              <w:rPr>
                <w:lang w:val="nn-NO"/>
              </w:rPr>
              <w:t>Jord og skogressurs</w:t>
            </w:r>
            <w:r w:rsidR="00C308D9" w:rsidRPr="0091112C">
              <w:rPr>
                <w:lang w:val="nn-NO"/>
              </w:rPr>
              <w:t>a</w:t>
            </w:r>
            <w:r w:rsidRPr="0091112C">
              <w:rPr>
                <w:lang w:val="nn-NO"/>
              </w:rPr>
              <w:t>r</w:t>
            </w:r>
          </w:p>
        </w:tc>
        <w:tc>
          <w:tcPr>
            <w:tcW w:w="2303" w:type="dxa"/>
          </w:tcPr>
          <w:p w14:paraId="1560BF21" w14:textId="77777777" w:rsidR="0029610C" w:rsidRPr="0091112C" w:rsidRDefault="0029610C" w:rsidP="005C4516">
            <w:pPr>
              <w:jc w:val="center"/>
              <w:rPr>
                <w:lang w:val="nn-NO"/>
              </w:rPr>
            </w:pPr>
          </w:p>
        </w:tc>
        <w:tc>
          <w:tcPr>
            <w:tcW w:w="2303" w:type="dxa"/>
          </w:tcPr>
          <w:p w14:paraId="3B911281" w14:textId="77777777" w:rsidR="0029610C" w:rsidRPr="0091112C" w:rsidRDefault="0029610C" w:rsidP="005C4516">
            <w:pPr>
              <w:jc w:val="center"/>
              <w:rPr>
                <w:lang w:val="nn-NO"/>
              </w:rPr>
            </w:pPr>
          </w:p>
        </w:tc>
      </w:tr>
      <w:tr w:rsidR="0029610C" w:rsidRPr="0091112C" w14:paraId="624134A2" w14:textId="77777777" w:rsidTr="005C4516">
        <w:tc>
          <w:tcPr>
            <w:tcW w:w="2844" w:type="dxa"/>
          </w:tcPr>
          <w:p w14:paraId="0A987AA9" w14:textId="77777777" w:rsidR="0029610C" w:rsidRPr="0091112C" w:rsidRDefault="0029610C" w:rsidP="005C4516">
            <w:pPr>
              <w:rPr>
                <w:b/>
                <w:lang w:val="nn-NO"/>
              </w:rPr>
            </w:pPr>
            <w:r w:rsidRPr="0091112C">
              <w:rPr>
                <w:b/>
                <w:lang w:val="nn-NO"/>
              </w:rPr>
              <w:t>Oppsummering</w:t>
            </w:r>
          </w:p>
        </w:tc>
        <w:tc>
          <w:tcPr>
            <w:tcW w:w="2303" w:type="dxa"/>
          </w:tcPr>
          <w:p w14:paraId="16A65919" w14:textId="77777777" w:rsidR="0029610C" w:rsidRPr="0091112C" w:rsidRDefault="0029610C" w:rsidP="005C4516">
            <w:pPr>
              <w:jc w:val="center"/>
              <w:rPr>
                <w:b/>
                <w:lang w:val="nn-NO"/>
              </w:rPr>
            </w:pPr>
          </w:p>
        </w:tc>
        <w:tc>
          <w:tcPr>
            <w:tcW w:w="2303" w:type="dxa"/>
          </w:tcPr>
          <w:p w14:paraId="06B4D44D" w14:textId="77777777" w:rsidR="0029610C" w:rsidRPr="0091112C" w:rsidRDefault="0029610C" w:rsidP="005C4516">
            <w:pPr>
              <w:jc w:val="center"/>
              <w:rPr>
                <w:b/>
                <w:lang w:val="nn-NO"/>
              </w:rPr>
            </w:pPr>
          </w:p>
        </w:tc>
      </w:tr>
    </w:tbl>
    <w:p w14:paraId="7A8D2090" w14:textId="77777777" w:rsidR="0029610C" w:rsidRPr="0091112C" w:rsidRDefault="0029610C" w:rsidP="0029610C">
      <w:pPr>
        <w:pStyle w:val="Brdtekst"/>
        <w:rPr>
          <w:lang w:val="nn-NO"/>
        </w:rPr>
      </w:pPr>
    </w:p>
    <w:p w14:paraId="13271BDE" w14:textId="16D8EA0E" w:rsidR="0029610C" w:rsidRPr="0091112C" w:rsidRDefault="0029610C" w:rsidP="0029610C">
      <w:pPr>
        <w:pStyle w:val="Overskrift2"/>
        <w:numPr>
          <w:ilvl w:val="1"/>
          <w:numId w:val="29"/>
        </w:numPr>
        <w:tabs>
          <w:tab w:val="num" w:pos="142"/>
        </w:tabs>
        <w:ind w:left="0" w:firstLine="0"/>
        <w:rPr>
          <w:lang w:val="nn-NO"/>
        </w:rPr>
      </w:pPr>
      <w:bookmarkStart w:id="116" w:name="_Toc136600651"/>
      <w:r w:rsidRPr="0091112C">
        <w:rPr>
          <w:lang w:val="nn-NO"/>
        </w:rPr>
        <w:t>Saml</w:t>
      </w:r>
      <w:r w:rsidR="00C308D9" w:rsidRPr="0091112C">
        <w:rPr>
          <w:lang w:val="nn-NO"/>
        </w:rPr>
        <w:t>a</w:t>
      </w:r>
      <w:r w:rsidRPr="0091112C">
        <w:rPr>
          <w:lang w:val="nn-NO"/>
        </w:rPr>
        <w:t xml:space="preserve"> belastning</w:t>
      </w:r>
      <w:bookmarkEnd w:id="116"/>
    </w:p>
    <w:p w14:paraId="5E64C852" w14:textId="53001604" w:rsidR="0029610C" w:rsidRPr="0091112C" w:rsidRDefault="0029610C" w:rsidP="0029610C">
      <w:pPr>
        <w:pStyle w:val="Brdtekst"/>
        <w:rPr>
          <w:lang w:val="nn-NO"/>
        </w:rPr>
      </w:pPr>
      <w:r w:rsidRPr="0091112C">
        <w:rPr>
          <w:lang w:val="nn-NO"/>
        </w:rPr>
        <w:t>Det f</w:t>
      </w:r>
      <w:r w:rsidR="00C308D9" w:rsidRPr="0091112C">
        <w:rPr>
          <w:lang w:val="nn-NO"/>
        </w:rPr>
        <w:t>inst</w:t>
      </w:r>
      <w:r w:rsidRPr="0091112C">
        <w:rPr>
          <w:lang w:val="nn-NO"/>
        </w:rPr>
        <w:t xml:space="preserve"> ingen god metodikk for å vurdere saml</w:t>
      </w:r>
      <w:r w:rsidR="00FB6F92" w:rsidRPr="0091112C">
        <w:rPr>
          <w:lang w:val="nn-NO"/>
        </w:rPr>
        <w:t>a</w:t>
      </w:r>
      <w:r w:rsidRPr="0091112C">
        <w:rPr>
          <w:lang w:val="nn-NO"/>
        </w:rPr>
        <w:t xml:space="preserve"> belastning, men NVE ønsk</w:t>
      </w:r>
      <w:r w:rsidR="00FB6F92" w:rsidRPr="0091112C">
        <w:rPr>
          <w:lang w:val="nn-NO"/>
        </w:rPr>
        <w:t>j</w:t>
      </w:r>
      <w:r w:rsidRPr="0091112C">
        <w:rPr>
          <w:lang w:val="nn-NO"/>
        </w:rPr>
        <w:t>er at søk</w:t>
      </w:r>
      <w:r w:rsidR="00FB6F92" w:rsidRPr="0091112C">
        <w:rPr>
          <w:lang w:val="nn-NO"/>
        </w:rPr>
        <w:t>a</w:t>
      </w:r>
      <w:r w:rsidRPr="0091112C">
        <w:rPr>
          <w:lang w:val="nn-NO"/>
        </w:rPr>
        <w:t>r gj</w:t>
      </w:r>
      <w:r w:rsidR="00FB6F92" w:rsidRPr="0091112C">
        <w:rPr>
          <w:lang w:val="nn-NO"/>
        </w:rPr>
        <w:t>er</w:t>
      </w:r>
      <w:r w:rsidRPr="0091112C">
        <w:rPr>
          <w:lang w:val="nn-NO"/>
        </w:rPr>
        <w:t xml:space="preserve"> e</w:t>
      </w:r>
      <w:r w:rsidR="00FB6F92" w:rsidRPr="0091112C">
        <w:rPr>
          <w:lang w:val="nn-NO"/>
        </w:rPr>
        <w:t>i</w:t>
      </w:r>
      <w:r w:rsidRPr="0091112C">
        <w:rPr>
          <w:lang w:val="nn-NO"/>
        </w:rPr>
        <w:t xml:space="preserve"> vurdering ut</w:t>
      </w:r>
      <w:r w:rsidR="00FB6F92" w:rsidRPr="0091112C">
        <w:rPr>
          <w:lang w:val="nn-NO"/>
        </w:rPr>
        <w:t xml:space="preserve"> i frå</w:t>
      </w:r>
      <w:r w:rsidRPr="0091112C">
        <w:rPr>
          <w:lang w:val="nn-NO"/>
        </w:rPr>
        <w:t xml:space="preserve"> sin kjennskap til området og kunnskap</w:t>
      </w:r>
      <w:r w:rsidR="00CF3C1A" w:rsidRPr="0091112C">
        <w:rPr>
          <w:lang w:val="nn-NO"/>
        </w:rPr>
        <w:t xml:space="preserve"> som har komme fram </w:t>
      </w:r>
      <w:r w:rsidRPr="0091112C">
        <w:rPr>
          <w:lang w:val="nn-NO"/>
        </w:rPr>
        <w:t>gjennom arbeidet med søknaden. Vurdering</w:t>
      </w:r>
      <w:r w:rsidR="00CF3C1A" w:rsidRPr="0091112C">
        <w:rPr>
          <w:lang w:val="nn-NO"/>
        </w:rPr>
        <w:t>a</w:t>
      </w:r>
      <w:r w:rsidRPr="0091112C">
        <w:rPr>
          <w:lang w:val="nn-NO"/>
        </w:rPr>
        <w:t xml:space="preserve"> skal gj</w:t>
      </w:r>
      <w:r w:rsidR="00CF3C1A" w:rsidRPr="0091112C">
        <w:rPr>
          <w:lang w:val="nn-NO"/>
        </w:rPr>
        <w:t>erast</w:t>
      </w:r>
      <w:r w:rsidRPr="0091112C">
        <w:rPr>
          <w:lang w:val="nn-NO"/>
        </w:rPr>
        <w:t xml:space="preserve"> for e</w:t>
      </w:r>
      <w:r w:rsidR="00CF3C1A" w:rsidRPr="0091112C">
        <w:rPr>
          <w:lang w:val="nn-NO"/>
        </w:rPr>
        <w:t>i</w:t>
      </w:r>
      <w:r w:rsidRPr="0091112C">
        <w:rPr>
          <w:lang w:val="nn-NO"/>
        </w:rPr>
        <w:t>t geografisk avgrens</w:t>
      </w:r>
      <w:r w:rsidR="00CF3C1A" w:rsidRPr="0091112C">
        <w:rPr>
          <w:lang w:val="nn-NO"/>
        </w:rPr>
        <w:t>a</w:t>
      </w:r>
      <w:r w:rsidRPr="0091112C">
        <w:rPr>
          <w:lang w:val="nn-NO"/>
        </w:rPr>
        <w:t xml:space="preserve"> område som går utover influensområdet, for tema der saml</w:t>
      </w:r>
      <w:r w:rsidR="003952D2" w:rsidRPr="0091112C">
        <w:rPr>
          <w:lang w:val="nn-NO"/>
        </w:rPr>
        <w:t>a</w:t>
      </w:r>
      <w:r w:rsidRPr="0091112C">
        <w:rPr>
          <w:lang w:val="nn-NO"/>
        </w:rPr>
        <w:t xml:space="preserve"> belastning kan v</w:t>
      </w:r>
      <w:r w:rsidR="003952D2" w:rsidRPr="0091112C">
        <w:rPr>
          <w:lang w:val="nn-NO"/>
        </w:rPr>
        <w:t>e</w:t>
      </w:r>
      <w:r w:rsidRPr="0091112C">
        <w:rPr>
          <w:lang w:val="nn-NO"/>
        </w:rPr>
        <w:t>re relevant. Sentrale problemstilling</w:t>
      </w:r>
      <w:r w:rsidR="003952D2" w:rsidRPr="0091112C">
        <w:rPr>
          <w:lang w:val="nn-NO"/>
        </w:rPr>
        <w:t>a</w:t>
      </w:r>
      <w:r w:rsidRPr="0091112C">
        <w:rPr>
          <w:lang w:val="nn-NO"/>
        </w:rPr>
        <w:t>r kan for eksempel v</w:t>
      </w:r>
      <w:r w:rsidR="003952D2" w:rsidRPr="0091112C">
        <w:rPr>
          <w:lang w:val="nn-NO"/>
        </w:rPr>
        <w:t>e</w:t>
      </w:r>
      <w:r w:rsidRPr="0091112C">
        <w:rPr>
          <w:lang w:val="nn-NO"/>
        </w:rPr>
        <w:t>re landskap, friluftsliv, naturmangf</w:t>
      </w:r>
      <w:r w:rsidR="00D56410" w:rsidRPr="0091112C">
        <w:rPr>
          <w:lang w:val="nn-NO"/>
        </w:rPr>
        <w:t>a</w:t>
      </w:r>
      <w:r w:rsidRPr="0091112C">
        <w:rPr>
          <w:lang w:val="nn-NO"/>
        </w:rPr>
        <w:t xml:space="preserve">ld og/eller reindrift. </w:t>
      </w:r>
    </w:p>
    <w:p w14:paraId="5B65E63A" w14:textId="1333DDBB" w:rsidR="0029610C" w:rsidRPr="0091112C" w:rsidRDefault="0029610C" w:rsidP="0029610C">
      <w:pPr>
        <w:pStyle w:val="Overskrift1"/>
        <w:numPr>
          <w:ilvl w:val="0"/>
          <w:numId w:val="29"/>
        </w:numPr>
        <w:rPr>
          <w:lang w:val="nn-NO"/>
        </w:rPr>
      </w:pPr>
      <w:bookmarkStart w:id="117" w:name="_Toc136600652"/>
      <w:bookmarkStart w:id="118" w:name="_Toc61252566"/>
      <w:bookmarkStart w:id="119" w:name="_Toc61252664"/>
      <w:bookmarkStart w:id="120" w:name="_Toc61253213"/>
      <w:bookmarkStart w:id="121" w:name="_Toc61253502"/>
      <w:bookmarkEnd w:id="95"/>
      <w:bookmarkEnd w:id="96"/>
      <w:bookmarkEnd w:id="97"/>
      <w:bookmarkEnd w:id="98"/>
      <w:bookmarkEnd w:id="99"/>
      <w:r w:rsidRPr="0091112C">
        <w:rPr>
          <w:lang w:val="nn-NO"/>
        </w:rPr>
        <w:t>Avbøt</w:t>
      </w:r>
      <w:r w:rsidR="00D56410" w:rsidRPr="0091112C">
        <w:rPr>
          <w:lang w:val="nn-NO"/>
        </w:rPr>
        <w:t>a</w:t>
      </w:r>
      <w:r w:rsidRPr="0091112C">
        <w:rPr>
          <w:lang w:val="nn-NO"/>
        </w:rPr>
        <w:t>nde tiltak</w:t>
      </w:r>
      <w:bookmarkEnd w:id="117"/>
    </w:p>
    <w:p w14:paraId="6F3E233F" w14:textId="42C850CB" w:rsidR="0029610C" w:rsidRPr="0091112C" w:rsidRDefault="0029610C" w:rsidP="0029610C">
      <w:pPr>
        <w:pStyle w:val="Brdtekst"/>
        <w:rPr>
          <w:lang w:val="nn-NO"/>
        </w:rPr>
      </w:pPr>
      <w:r w:rsidRPr="0091112C">
        <w:rPr>
          <w:lang w:val="nn-NO"/>
        </w:rPr>
        <w:t>Diskuter m</w:t>
      </w:r>
      <w:r w:rsidR="00D56410" w:rsidRPr="0091112C">
        <w:rPr>
          <w:lang w:val="nn-NO"/>
        </w:rPr>
        <w:t>oglege</w:t>
      </w:r>
      <w:r w:rsidRPr="0091112C">
        <w:rPr>
          <w:lang w:val="nn-NO"/>
        </w:rPr>
        <w:t xml:space="preserve"> avbøt</w:t>
      </w:r>
      <w:r w:rsidR="00D56410" w:rsidRPr="0091112C">
        <w:rPr>
          <w:lang w:val="nn-NO"/>
        </w:rPr>
        <w:t>a</w:t>
      </w:r>
      <w:r w:rsidRPr="0091112C">
        <w:rPr>
          <w:lang w:val="nn-NO"/>
        </w:rPr>
        <w:t xml:space="preserve">nde tiltak i anleggs- og driftsfasen som kan bidra til å redusere konfliktnivået. </w:t>
      </w:r>
    </w:p>
    <w:p w14:paraId="3DDB2278" w14:textId="6A029B0E" w:rsidR="0029610C" w:rsidRPr="0091112C" w:rsidRDefault="0029610C" w:rsidP="0029610C">
      <w:pPr>
        <w:pStyle w:val="Overskrift1"/>
        <w:numPr>
          <w:ilvl w:val="0"/>
          <w:numId w:val="29"/>
        </w:numPr>
        <w:rPr>
          <w:lang w:val="nn-NO"/>
        </w:rPr>
      </w:pPr>
      <w:bookmarkStart w:id="122" w:name="_Toc136600653"/>
      <w:r w:rsidRPr="0091112C">
        <w:rPr>
          <w:lang w:val="nn-NO"/>
        </w:rPr>
        <w:t>Referans</w:t>
      </w:r>
      <w:r w:rsidR="00D56410" w:rsidRPr="0091112C">
        <w:rPr>
          <w:lang w:val="nn-NO"/>
        </w:rPr>
        <w:t>a</w:t>
      </w:r>
      <w:r w:rsidRPr="0091112C">
        <w:rPr>
          <w:lang w:val="nn-NO"/>
        </w:rPr>
        <w:t>r og grunnlagsdata</w:t>
      </w:r>
      <w:bookmarkEnd w:id="122"/>
    </w:p>
    <w:bookmarkEnd w:id="118"/>
    <w:bookmarkEnd w:id="119"/>
    <w:bookmarkEnd w:id="120"/>
    <w:bookmarkEnd w:id="121"/>
    <w:p w14:paraId="1AC635BB" w14:textId="29403BEE" w:rsidR="0029610C" w:rsidRPr="0091112C" w:rsidRDefault="0029610C" w:rsidP="0029610C">
      <w:pPr>
        <w:pStyle w:val="Brdtekst"/>
        <w:rPr>
          <w:lang w:val="nn-NO"/>
        </w:rPr>
      </w:pPr>
      <w:proofErr w:type="spellStart"/>
      <w:r w:rsidRPr="0091112C">
        <w:rPr>
          <w:lang w:val="nn-NO"/>
        </w:rPr>
        <w:t>Oppgi</w:t>
      </w:r>
      <w:proofErr w:type="spellEnd"/>
      <w:r w:rsidRPr="0091112C">
        <w:rPr>
          <w:lang w:val="nn-NO"/>
        </w:rPr>
        <w:t xml:space="preserve"> referans</w:t>
      </w:r>
      <w:r w:rsidR="00D56410" w:rsidRPr="0091112C">
        <w:rPr>
          <w:lang w:val="nn-NO"/>
        </w:rPr>
        <w:t>a</w:t>
      </w:r>
      <w:r w:rsidRPr="0091112C">
        <w:rPr>
          <w:lang w:val="nn-NO"/>
        </w:rPr>
        <w:t xml:space="preserve">r til informasjon og data som er </w:t>
      </w:r>
      <w:r w:rsidR="003F1C93" w:rsidRPr="0091112C">
        <w:rPr>
          <w:lang w:val="nn-NO"/>
        </w:rPr>
        <w:t>n</w:t>
      </w:r>
      <w:r w:rsidRPr="0091112C">
        <w:rPr>
          <w:lang w:val="nn-NO"/>
        </w:rPr>
        <w:t>ytt</w:t>
      </w:r>
      <w:r w:rsidR="003F1C93" w:rsidRPr="0091112C">
        <w:rPr>
          <w:lang w:val="nn-NO"/>
        </w:rPr>
        <w:t>a</w:t>
      </w:r>
      <w:r w:rsidRPr="0091112C">
        <w:rPr>
          <w:lang w:val="nn-NO"/>
        </w:rPr>
        <w:t xml:space="preserve"> i søknaden.</w:t>
      </w:r>
    </w:p>
    <w:p w14:paraId="4107FC22" w14:textId="77777777" w:rsidR="0029610C" w:rsidRPr="0091112C" w:rsidRDefault="0029610C" w:rsidP="0029610C">
      <w:pPr>
        <w:pStyle w:val="Overskrift1"/>
        <w:numPr>
          <w:ilvl w:val="0"/>
          <w:numId w:val="29"/>
        </w:numPr>
        <w:rPr>
          <w:lang w:val="nn-NO"/>
        </w:rPr>
      </w:pPr>
      <w:bookmarkStart w:id="123" w:name="_Toc136600654"/>
      <w:r w:rsidRPr="0091112C">
        <w:rPr>
          <w:lang w:val="nn-NO"/>
        </w:rPr>
        <w:lastRenderedPageBreak/>
        <w:t>Vedlegg til søknaden</w:t>
      </w:r>
      <w:bookmarkEnd w:id="123"/>
    </w:p>
    <w:p w14:paraId="6A607CD7" w14:textId="4D75505E" w:rsidR="0029610C" w:rsidRPr="0091112C" w:rsidRDefault="0029610C" w:rsidP="0029610C">
      <w:pPr>
        <w:pStyle w:val="Brdtekst"/>
        <w:numPr>
          <w:ilvl w:val="0"/>
          <w:numId w:val="32"/>
        </w:numPr>
        <w:rPr>
          <w:lang w:val="nn-NO"/>
        </w:rPr>
      </w:pPr>
      <w:r w:rsidRPr="0091112C">
        <w:rPr>
          <w:lang w:val="nn-NO"/>
        </w:rPr>
        <w:t>Regionalt kart. Prosjektet skal v</w:t>
      </w:r>
      <w:r w:rsidR="003F1C93" w:rsidRPr="0091112C">
        <w:rPr>
          <w:lang w:val="nn-NO"/>
        </w:rPr>
        <w:t>e</w:t>
      </w:r>
      <w:r w:rsidRPr="0091112C">
        <w:rPr>
          <w:lang w:val="nn-NO"/>
        </w:rPr>
        <w:t xml:space="preserve">re </w:t>
      </w:r>
      <w:proofErr w:type="spellStart"/>
      <w:r w:rsidRPr="0091112C">
        <w:rPr>
          <w:lang w:val="nn-NO"/>
        </w:rPr>
        <w:t>avmerk</w:t>
      </w:r>
      <w:r w:rsidR="003F1C93" w:rsidRPr="0091112C">
        <w:rPr>
          <w:lang w:val="nn-NO"/>
        </w:rPr>
        <w:t>a</w:t>
      </w:r>
      <w:proofErr w:type="spellEnd"/>
      <w:r w:rsidRPr="0091112C">
        <w:rPr>
          <w:lang w:val="nn-NO"/>
        </w:rPr>
        <w:t>.</w:t>
      </w:r>
    </w:p>
    <w:p w14:paraId="12A231CE" w14:textId="5E45109C" w:rsidR="0029610C" w:rsidRPr="0091112C" w:rsidRDefault="0029610C" w:rsidP="0029610C">
      <w:pPr>
        <w:pStyle w:val="Brdtekst"/>
        <w:numPr>
          <w:ilvl w:val="0"/>
          <w:numId w:val="32"/>
        </w:numPr>
        <w:rPr>
          <w:lang w:val="nn-NO"/>
        </w:rPr>
      </w:pPr>
      <w:r w:rsidRPr="0091112C">
        <w:rPr>
          <w:lang w:val="nn-NO"/>
        </w:rPr>
        <w:t xml:space="preserve">Oversiktskart (1:50 000). Tilsigsområdet og </w:t>
      </w:r>
      <w:proofErr w:type="spellStart"/>
      <w:r w:rsidRPr="0091112C">
        <w:rPr>
          <w:lang w:val="nn-NO"/>
        </w:rPr>
        <w:t>omsøkte</w:t>
      </w:r>
      <w:proofErr w:type="spellEnd"/>
      <w:r w:rsidRPr="0091112C">
        <w:rPr>
          <w:lang w:val="nn-NO"/>
        </w:rPr>
        <w:t xml:space="preserve"> prosjekt skal v</w:t>
      </w:r>
      <w:r w:rsidR="00B61D04" w:rsidRPr="0091112C">
        <w:rPr>
          <w:lang w:val="nn-NO"/>
        </w:rPr>
        <w:t>e</w:t>
      </w:r>
      <w:r w:rsidRPr="0091112C">
        <w:rPr>
          <w:lang w:val="nn-NO"/>
        </w:rPr>
        <w:t>re te</w:t>
      </w:r>
      <w:r w:rsidR="00B61D04" w:rsidRPr="0091112C">
        <w:rPr>
          <w:lang w:val="nn-NO"/>
        </w:rPr>
        <w:t>ikna</w:t>
      </w:r>
      <w:r w:rsidR="00E46BCA">
        <w:rPr>
          <w:lang w:val="nn-NO"/>
        </w:rPr>
        <w:t xml:space="preserve"> inn</w:t>
      </w:r>
      <w:r w:rsidRPr="0091112C">
        <w:rPr>
          <w:lang w:val="nn-NO"/>
        </w:rPr>
        <w:t>. Kartet skal v</w:t>
      </w:r>
      <w:r w:rsidR="00B61D04" w:rsidRPr="0091112C">
        <w:rPr>
          <w:lang w:val="nn-NO"/>
        </w:rPr>
        <w:t>e</w:t>
      </w:r>
      <w:r w:rsidRPr="0091112C">
        <w:rPr>
          <w:lang w:val="nn-NO"/>
        </w:rPr>
        <w:t>re i A3 el A4 format, tydel</w:t>
      </w:r>
      <w:r w:rsidR="00B61D04" w:rsidRPr="0091112C">
        <w:rPr>
          <w:lang w:val="nn-NO"/>
        </w:rPr>
        <w:t>e</w:t>
      </w:r>
      <w:r w:rsidRPr="0091112C">
        <w:rPr>
          <w:lang w:val="nn-NO"/>
        </w:rPr>
        <w:t>g og les</w:t>
      </w:r>
      <w:r w:rsidR="00B61D04" w:rsidRPr="0091112C">
        <w:rPr>
          <w:lang w:val="nn-NO"/>
        </w:rPr>
        <w:t>eleg</w:t>
      </w:r>
      <w:r w:rsidRPr="0091112C">
        <w:rPr>
          <w:lang w:val="nn-NO"/>
        </w:rPr>
        <w:t>, med farg</w:t>
      </w:r>
      <w:r w:rsidR="00B61D04" w:rsidRPr="0091112C">
        <w:rPr>
          <w:lang w:val="nn-NO"/>
        </w:rPr>
        <w:t>a</w:t>
      </w:r>
      <w:r w:rsidRPr="0091112C">
        <w:rPr>
          <w:lang w:val="nn-NO"/>
        </w:rPr>
        <w:t>r og gode te</w:t>
      </w:r>
      <w:r w:rsidR="00B61D04" w:rsidRPr="0091112C">
        <w:rPr>
          <w:lang w:val="nn-NO"/>
        </w:rPr>
        <w:t>ikn</w:t>
      </w:r>
      <w:r w:rsidRPr="0091112C">
        <w:rPr>
          <w:lang w:val="nn-NO"/>
        </w:rPr>
        <w:t>forklaring</w:t>
      </w:r>
      <w:r w:rsidR="00B61D04" w:rsidRPr="0091112C">
        <w:rPr>
          <w:lang w:val="nn-NO"/>
        </w:rPr>
        <w:t>a</w:t>
      </w:r>
      <w:r w:rsidRPr="0091112C">
        <w:rPr>
          <w:lang w:val="nn-NO"/>
        </w:rPr>
        <w:t xml:space="preserve">r. </w:t>
      </w:r>
    </w:p>
    <w:p w14:paraId="735D5C50" w14:textId="440CC5AE" w:rsidR="0029610C" w:rsidRPr="0091112C" w:rsidRDefault="0029610C" w:rsidP="0029610C">
      <w:pPr>
        <w:pStyle w:val="Brdtekst"/>
        <w:numPr>
          <w:ilvl w:val="0"/>
          <w:numId w:val="32"/>
        </w:numPr>
        <w:rPr>
          <w:lang w:val="nn-NO"/>
        </w:rPr>
      </w:pPr>
      <w:r w:rsidRPr="0091112C">
        <w:rPr>
          <w:lang w:val="nn-NO"/>
        </w:rPr>
        <w:t>Detaljert kart over tiltaksområdet (1:5000) der brønnområdet og alle brønn</w:t>
      </w:r>
      <w:r w:rsidR="00B61D04" w:rsidRPr="0091112C">
        <w:rPr>
          <w:lang w:val="nn-NO"/>
        </w:rPr>
        <w:t>a</w:t>
      </w:r>
      <w:r w:rsidRPr="0091112C">
        <w:rPr>
          <w:lang w:val="nn-NO"/>
        </w:rPr>
        <w:t>ne, både produksjonsbrønn</w:t>
      </w:r>
      <w:r w:rsidR="00B61D04" w:rsidRPr="0091112C">
        <w:rPr>
          <w:lang w:val="nn-NO"/>
        </w:rPr>
        <w:t>a</w:t>
      </w:r>
      <w:r w:rsidRPr="0091112C">
        <w:rPr>
          <w:lang w:val="nn-NO"/>
        </w:rPr>
        <w:t>r og undersøk</w:t>
      </w:r>
      <w:r w:rsidR="00B61D04" w:rsidRPr="0091112C">
        <w:rPr>
          <w:lang w:val="nn-NO"/>
        </w:rPr>
        <w:t>ings</w:t>
      </w:r>
      <w:r w:rsidRPr="0091112C">
        <w:rPr>
          <w:lang w:val="nn-NO"/>
        </w:rPr>
        <w:t>brønn</w:t>
      </w:r>
      <w:r w:rsidR="00B61D04" w:rsidRPr="0091112C">
        <w:rPr>
          <w:lang w:val="nn-NO"/>
        </w:rPr>
        <w:t>a</w:t>
      </w:r>
      <w:r w:rsidRPr="0091112C">
        <w:rPr>
          <w:lang w:val="nn-NO"/>
        </w:rPr>
        <w:t>r skal v</w:t>
      </w:r>
      <w:r w:rsidR="00B61D04" w:rsidRPr="0091112C">
        <w:rPr>
          <w:lang w:val="nn-NO"/>
        </w:rPr>
        <w:t>e</w:t>
      </w:r>
      <w:r w:rsidRPr="0091112C">
        <w:rPr>
          <w:lang w:val="nn-NO"/>
        </w:rPr>
        <w:t>re te</w:t>
      </w:r>
      <w:r w:rsidR="00B61D04" w:rsidRPr="0091112C">
        <w:rPr>
          <w:lang w:val="nn-NO"/>
        </w:rPr>
        <w:t>ikna</w:t>
      </w:r>
      <w:r w:rsidR="00E46BCA">
        <w:rPr>
          <w:lang w:val="nn-NO"/>
        </w:rPr>
        <w:t xml:space="preserve"> inn</w:t>
      </w:r>
      <w:r w:rsidRPr="0091112C">
        <w:rPr>
          <w:lang w:val="nn-NO"/>
        </w:rPr>
        <w:t xml:space="preserve"> i farg</w:t>
      </w:r>
      <w:r w:rsidR="00B61D04" w:rsidRPr="0091112C">
        <w:rPr>
          <w:lang w:val="nn-NO"/>
        </w:rPr>
        <w:t>a</w:t>
      </w:r>
      <w:r w:rsidRPr="0091112C">
        <w:rPr>
          <w:lang w:val="nn-NO"/>
        </w:rPr>
        <w:t xml:space="preserve">r. </w:t>
      </w:r>
      <w:r w:rsidR="00B61D04" w:rsidRPr="0091112C">
        <w:rPr>
          <w:lang w:val="nn-NO"/>
        </w:rPr>
        <w:t>Viss</w:t>
      </w:r>
      <w:r w:rsidRPr="0091112C">
        <w:rPr>
          <w:lang w:val="nn-NO"/>
        </w:rPr>
        <w:t xml:space="preserve"> andre arealinngrep som va</w:t>
      </w:r>
      <w:r w:rsidR="00551BF1" w:rsidRPr="0091112C">
        <w:rPr>
          <w:lang w:val="nn-NO"/>
        </w:rPr>
        <w:t>ss</w:t>
      </w:r>
      <w:r w:rsidRPr="0091112C">
        <w:rPr>
          <w:lang w:val="nn-NO"/>
        </w:rPr>
        <w:t>le</w:t>
      </w:r>
      <w:r w:rsidR="00551BF1" w:rsidRPr="0091112C">
        <w:rPr>
          <w:lang w:val="nn-NO"/>
        </w:rPr>
        <w:t>i</w:t>
      </w:r>
      <w:r w:rsidRPr="0091112C">
        <w:rPr>
          <w:lang w:val="nn-NO"/>
        </w:rPr>
        <w:t>dning</w:t>
      </w:r>
      <w:r w:rsidR="00551BF1" w:rsidRPr="0091112C">
        <w:rPr>
          <w:lang w:val="nn-NO"/>
        </w:rPr>
        <w:t>a</w:t>
      </w:r>
      <w:r w:rsidRPr="0091112C">
        <w:rPr>
          <w:lang w:val="nn-NO"/>
        </w:rPr>
        <w:t>r, ve</w:t>
      </w:r>
      <w:r w:rsidR="00551BF1" w:rsidRPr="0091112C">
        <w:rPr>
          <w:lang w:val="nn-NO"/>
        </w:rPr>
        <w:t>gar</w:t>
      </w:r>
      <w:r w:rsidRPr="0091112C">
        <w:rPr>
          <w:lang w:val="nn-NO"/>
        </w:rPr>
        <w:t>, massedeponi og riggområde skal konsesjonsbehandl</w:t>
      </w:r>
      <w:r w:rsidR="00551BF1" w:rsidRPr="0091112C">
        <w:rPr>
          <w:lang w:val="nn-NO"/>
        </w:rPr>
        <w:t>a</w:t>
      </w:r>
      <w:r w:rsidRPr="0091112C">
        <w:rPr>
          <w:lang w:val="nn-NO"/>
        </w:rPr>
        <w:t>s</w:t>
      </w:r>
      <w:r w:rsidR="00551BF1" w:rsidRPr="0091112C">
        <w:rPr>
          <w:lang w:val="nn-NO"/>
        </w:rPr>
        <w:t>t</w:t>
      </w:r>
      <w:r w:rsidRPr="0091112C">
        <w:rPr>
          <w:lang w:val="nn-NO"/>
        </w:rPr>
        <w:t>, skal d</w:t>
      </w:r>
      <w:r w:rsidR="00551BF1" w:rsidRPr="0091112C">
        <w:rPr>
          <w:lang w:val="nn-NO"/>
        </w:rPr>
        <w:t>e</w:t>
      </w:r>
      <w:r w:rsidRPr="0091112C">
        <w:rPr>
          <w:lang w:val="nn-NO"/>
        </w:rPr>
        <w:t>sse inngrep</w:t>
      </w:r>
      <w:r w:rsidR="00551BF1" w:rsidRPr="0091112C">
        <w:rPr>
          <w:lang w:val="nn-NO"/>
        </w:rPr>
        <w:t>a</w:t>
      </w:r>
      <w:r w:rsidRPr="0091112C">
        <w:rPr>
          <w:lang w:val="nn-NO"/>
        </w:rPr>
        <w:t xml:space="preserve"> også kartfest</w:t>
      </w:r>
      <w:r w:rsidR="00551BF1" w:rsidRPr="0091112C">
        <w:rPr>
          <w:lang w:val="nn-NO"/>
        </w:rPr>
        <w:t>ast</w:t>
      </w:r>
      <w:r w:rsidRPr="0091112C">
        <w:rPr>
          <w:lang w:val="nn-NO"/>
        </w:rPr>
        <w:t xml:space="preserve"> i farg</w:t>
      </w:r>
      <w:r w:rsidR="00551BF1" w:rsidRPr="0091112C">
        <w:rPr>
          <w:lang w:val="nn-NO"/>
        </w:rPr>
        <w:t>a</w:t>
      </w:r>
      <w:r w:rsidRPr="0091112C">
        <w:rPr>
          <w:lang w:val="nn-NO"/>
        </w:rPr>
        <w:t xml:space="preserve">r. </w:t>
      </w:r>
      <w:r w:rsidR="00551BF1" w:rsidRPr="0091112C">
        <w:rPr>
          <w:lang w:val="nn-NO"/>
        </w:rPr>
        <w:t>Viss</w:t>
      </w:r>
      <w:r w:rsidRPr="0091112C">
        <w:rPr>
          <w:lang w:val="nn-NO"/>
        </w:rPr>
        <w:t xml:space="preserve"> det</w:t>
      </w:r>
      <w:r w:rsidR="00A13A5E" w:rsidRPr="0091112C">
        <w:rPr>
          <w:lang w:val="nn-NO"/>
        </w:rPr>
        <w:t xml:space="preserve"> er planlagt</w:t>
      </w:r>
      <w:r w:rsidRPr="0091112C">
        <w:rPr>
          <w:lang w:val="nn-NO"/>
        </w:rPr>
        <w:t xml:space="preserve"> å sl</w:t>
      </w:r>
      <w:r w:rsidR="00A13A5E" w:rsidRPr="0091112C">
        <w:rPr>
          <w:lang w:val="nn-NO"/>
        </w:rPr>
        <w:t>e</w:t>
      </w:r>
      <w:r w:rsidRPr="0091112C">
        <w:rPr>
          <w:lang w:val="nn-NO"/>
        </w:rPr>
        <w:t>ppe va</w:t>
      </w:r>
      <w:r w:rsidR="00A13A5E" w:rsidRPr="0091112C">
        <w:rPr>
          <w:lang w:val="nn-NO"/>
        </w:rPr>
        <w:t>t</w:t>
      </w:r>
      <w:r w:rsidRPr="0091112C">
        <w:rPr>
          <w:lang w:val="nn-NO"/>
        </w:rPr>
        <w:t>n ut i vassdrag skal st</w:t>
      </w:r>
      <w:r w:rsidR="00A13A5E" w:rsidRPr="0091112C">
        <w:rPr>
          <w:lang w:val="nn-NO"/>
        </w:rPr>
        <w:t>aden der</w:t>
      </w:r>
      <w:r w:rsidRPr="0091112C">
        <w:rPr>
          <w:lang w:val="nn-NO"/>
        </w:rPr>
        <w:t xml:space="preserve"> va</w:t>
      </w:r>
      <w:r w:rsidR="00A13A5E" w:rsidRPr="0091112C">
        <w:rPr>
          <w:lang w:val="nn-NO"/>
        </w:rPr>
        <w:t>t</w:t>
      </w:r>
      <w:r w:rsidRPr="0091112C">
        <w:rPr>
          <w:lang w:val="nn-NO"/>
        </w:rPr>
        <w:t>net skal sl</w:t>
      </w:r>
      <w:r w:rsidR="00A13A5E" w:rsidRPr="0091112C">
        <w:rPr>
          <w:lang w:val="nn-NO"/>
        </w:rPr>
        <w:t>e</w:t>
      </w:r>
      <w:r w:rsidRPr="0091112C">
        <w:rPr>
          <w:lang w:val="nn-NO"/>
        </w:rPr>
        <w:t>pp</w:t>
      </w:r>
      <w:r w:rsidR="00A13A5E" w:rsidRPr="0091112C">
        <w:rPr>
          <w:lang w:val="nn-NO"/>
        </w:rPr>
        <w:t>a</w:t>
      </w:r>
      <w:r w:rsidRPr="0091112C">
        <w:rPr>
          <w:lang w:val="nn-NO"/>
        </w:rPr>
        <w:t>s</w:t>
      </w:r>
      <w:r w:rsidR="00A13A5E" w:rsidRPr="0091112C">
        <w:rPr>
          <w:lang w:val="nn-NO"/>
        </w:rPr>
        <w:t>t</w:t>
      </w:r>
      <w:r w:rsidRPr="0091112C">
        <w:rPr>
          <w:lang w:val="nn-NO"/>
        </w:rPr>
        <w:t xml:space="preserve"> ut i vassdrag kartfest</w:t>
      </w:r>
      <w:r w:rsidR="00A13A5E" w:rsidRPr="0091112C">
        <w:rPr>
          <w:lang w:val="nn-NO"/>
        </w:rPr>
        <w:t>a</w:t>
      </w:r>
      <w:r w:rsidRPr="0091112C">
        <w:rPr>
          <w:lang w:val="nn-NO"/>
        </w:rPr>
        <w:t>s</w:t>
      </w:r>
      <w:r w:rsidR="00A13A5E" w:rsidRPr="0091112C">
        <w:rPr>
          <w:lang w:val="nn-NO"/>
        </w:rPr>
        <w:t>t</w:t>
      </w:r>
      <w:r w:rsidRPr="0091112C">
        <w:rPr>
          <w:lang w:val="nn-NO"/>
        </w:rPr>
        <w:t xml:space="preserve"> Dersom det </w:t>
      </w:r>
      <w:r w:rsidR="00A13A5E" w:rsidRPr="0091112C">
        <w:rPr>
          <w:lang w:val="nn-NO"/>
        </w:rPr>
        <w:t xml:space="preserve">er </w:t>
      </w:r>
      <w:r w:rsidRPr="0091112C">
        <w:rPr>
          <w:lang w:val="nn-NO"/>
        </w:rPr>
        <w:t>planl</w:t>
      </w:r>
      <w:r w:rsidR="00A13A5E" w:rsidRPr="0091112C">
        <w:rPr>
          <w:lang w:val="nn-NO"/>
        </w:rPr>
        <w:t>agt</w:t>
      </w:r>
      <w:r w:rsidRPr="0091112C">
        <w:rPr>
          <w:lang w:val="nn-NO"/>
        </w:rPr>
        <w:t xml:space="preserve"> re-infiltrasjon av va</w:t>
      </w:r>
      <w:r w:rsidR="00A13A5E" w:rsidRPr="0091112C">
        <w:rPr>
          <w:lang w:val="nn-NO"/>
        </w:rPr>
        <w:t>t</w:t>
      </w:r>
      <w:r w:rsidRPr="0091112C">
        <w:rPr>
          <w:lang w:val="nn-NO"/>
        </w:rPr>
        <w:t>n i grunnen, skal plassering av anlegget merk</w:t>
      </w:r>
      <w:r w:rsidR="00A13A5E" w:rsidRPr="0091112C">
        <w:rPr>
          <w:lang w:val="nn-NO"/>
        </w:rPr>
        <w:t>a</w:t>
      </w:r>
      <w:r w:rsidRPr="0091112C">
        <w:rPr>
          <w:lang w:val="nn-NO"/>
        </w:rPr>
        <w:t>s</w:t>
      </w:r>
      <w:r w:rsidR="00A13A5E" w:rsidRPr="0091112C">
        <w:rPr>
          <w:lang w:val="nn-NO"/>
        </w:rPr>
        <w:t>t</w:t>
      </w:r>
      <w:r w:rsidR="00364BC1" w:rsidRPr="0091112C">
        <w:rPr>
          <w:lang w:val="nn-NO"/>
        </w:rPr>
        <w:t xml:space="preserve"> av</w:t>
      </w:r>
      <w:r w:rsidRPr="0091112C">
        <w:rPr>
          <w:lang w:val="nn-NO"/>
        </w:rPr>
        <w:t xml:space="preserve"> på kartet. Kartet skal ha e</w:t>
      </w:r>
      <w:r w:rsidR="00A13A5E" w:rsidRPr="0091112C">
        <w:rPr>
          <w:lang w:val="nn-NO"/>
        </w:rPr>
        <w:t>i</w:t>
      </w:r>
      <w:r w:rsidRPr="0091112C">
        <w:rPr>
          <w:lang w:val="nn-NO"/>
        </w:rPr>
        <w:t>n god te</w:t>
      </w:r>
      <w:r w:rsidR="00A13A5E" w:rsidRPr="0091112C">
        <w:rPr>
          <w:lang w:val="nn-NO"/>
        </w:rPr>
        <w:t>ik</w:t>
      </w:r>
      <w:r w:rsidRPr="0091112C">
        <w:rPr>
          <w:lang w:val="nn-NO"/>
        </w:rPr>
        <w:t>nforklaring.</w:t>
      </w:r>
    </w:p>
    <w:p w14:paraId="5FAB56E8" w14:textId="16B2678C" w:rsidR="0029610C" w:rsidRPr="0091112C" w:rsidRDefault="0029610C" w:rsidP="0029610C">
      <w:pPr>
        <w:pStyle w:val="Brdtekst"/>
        <w:numPr>
          <w:ilvl w:val="0"/>
          <w:numId w:val="32"/>
        </w:numPr>
        <w:rPr>
          <w:lang w:val="nn-NO"/>
        </w:rPr>
      </w:pPr>
      <w:r w:rsidRPr="0091112C">
        <w:rPr>
          <w:lang w:val="nn-NO"/>
        </w:rPr>
        <w:t>Kart som viser strø</w:t>
      </w:r>
      <w:r w:rsidR="00364BC1" w:rsidRPr="0091112C">
        <w:rPr>
          <w:lang w:val="nn-NO"/>
        </w:rPr>
        <w:t>y</w:t>
      </w:r>
      <w:r w:rsidRPr="0091112C">
        <w:rPr>
          <w:lang w:val="nn-NO"/>
        </w:rPr>
        <w:t>mingsmønster (antatt) for grunnva</w:t>
      </w:r>
      <w:r w:rsidR="00364BC1" w:rsidRPr="0091112C">
        <w:rPr>
          <w:lang w:val="nn-NO"/>
        </w:rPr>
        <w:t>s</w:t>
      </w:r>
      <w:r w:rsidRPr="0091112C">
        <w:rPr>
          <w:lang w:val="nn-NO"/>
        </w:rPr>
        <w:t>smagasinet. Kart som viser ev. endring</w:t>
      </w:r>
      <w:r w:rsidR="00364BC1" w:rsidRPr="0091112C">
        <w:rPr>
          <w:lang w:val="nn-NO"/>
        </w:rPr>
        <w:t>a</w:t>
      </w:r>
      <w:r w:rsidRPr="0091112C">
        <w:rPr>
          <w:lang w:val="nn-NO"/>
        </w:rPr>
        <w:t>r i strø</w:t>
      </w:r>
      <w:r w:rsidR="00364BC1" w:rsidRPr="0091112C">
        <w:rPr>
          <w:lang w:val="nn-NO"/>
        </w:rPr>
        <w:t>y</w:t>
      </w:r>
      <w:r w:rsidRPr="0091112C">
        <w:rPr>
          <w:lang w:val="nn-NO"/>
        </w:rPr>
        <w:t>mingsforhold.</w:t>
      </w:r>
    </w:p>
    <w:p w14:paraId="4B31E736" w14:textId="6C7527E3" w:rsidR="0029610C" w:rsidRPr="0091112C" w:rsidRDefault="0029610C" w:rsidP="0029610C">
      <w:pPr>
        <w:pStyle w:val="Brdtekst"/>
        <w:numPr>
          <w:ilvl w:val="0"/>
          <w:numId w:val="32"/>
        </w:numPr>
        <w:rPr>
          <w:lang w:val="nn-NO"/>
        </w:rPr>
      </w:pPr>
      <w:r w:rsidRPr="0091112C">
        <w:rPr>
          <w:lang w:val="nn-NO"/>
        </w:rPr>
        <w:t>Sam</w:t>
      </w:r>
      <w:r w:rsidR="00364BC1" w:rsidRPr="0091112C">
        <w:rPr>
          <w:lang w:val="nn-NO"/>
        </w:rPr>
        <w:t>a</w:t>
      </w:r>
      <w:r w:rsidRPr="0091112C">
        <w:rPr>
          <w:lang w:val="nn-NO"/>
        </w:rPr>
        <w:t>nheng</w:t>
      </w:r>
      <w:r w:rsidR="00364BC1" w:rsidRPr="0091112C">
        <w:rPr>
          <w:lang w:val="nn-NO"/>
        </w:rPr>
        <w:t>a</w:t>
      </w:r>
      <w:r w:rsidRPr="0091112C">
        <w:rPr>
          <w:lang w:val="nn-NO"/>
        </w:rPr>
        <w:t>nde naturområde med urørt preg som kan bli påv</w:t>
      </w:r>
      <w:r w:rsidR="00364BC1" w:rsidRPr="0091112C">
        <w:rPr>
          <w:lang w:val="nn-NO"/>
        </w:rPr>
        <w:t>e</w:t>
      </w:r>
      <w:r w:rsidRPr="0091112C">
        <w:rPr>
          <w:lang w:val="nn-NO"/>
        </w:rPr>
        <w:t>rk</w:t>
      </w:r>
      <w:r w:rsidR="00364BC1" w:rsidRPr="0091112C">
        <w:rPr>
          <w:lang w:val="nn-NO"/>
        </w:rPr>
        <w:t>a</w:t>
      </w:r>
      <w:r w:rsidRPr="0091112C">
        <w:rPr>
          <w:lang w:val="nn-NO"/>
        </w:rPr>
        <w:t xml:space="preserve"> skal merk</w:t>
      </w:r>
      <w:r w:rsidR="00364BC1" w:rsidRPr="0091112C">
        <w:rPr>
          <w:lang w:val="nn-NO"/>
        </w:rPr>
        <w:t>a</w:t>
      </w:r>
      <w:r w:rsidRPr="0091112C">
        <w:rPr>
          <w:lang w:val="nn-NO"/>
        </w:rPr>
        <w:t>s</w:t>
      </w:r>
      <w:r w:rsidR="00364BC1" w:rsidRPr="0091112C">
        <w:rPr>
          <w:lang w:val="nn-NO"/>
        </w:rPr>
        <w:t>t av</w:t>
      </w:r>
      <w:r w:rsidRPr="0091112C">
        <w:rPr>
          <w:lang w:val="nn-NO"/>
        </w:rPr>
        <w:t xml:space="preserve"> på kart. I  same kart må tiltaket</w:t>
      </w:r>
      <w:r w:rsidR="00364BC1" w:rsidRPr="0091112C">
        <w:rPr>
          <w:lang w:val="nn-NO"/>
        </w:rPr>
        <w:t xml:space="preserve"> også</w:t>
      </w:r>
      <w:r w:rsidRPr="0091112C">
        <w:rPr>
          <w:lang w:val="nn-NO"/>
        </w:rPr>
        <w:t xml:space="preserve"> merk</w:t>
      </w:r>
      <w:r w:rsidR="00364BC1" w:rsidRPr="0091112C">
        <w:rPr>
          <w:lang w:val="nn-NO"/>
        </w:rPr>
        <w:t>a</w:t>
      </w:r>
      <w:r w:rsidRPr="0091112C">
        <w:rPr>
          <w:lang w:val="nn-NO"/>
        </w:rPr>
        <w:t>s</w:t>
      </w:r>
      <w:r w:rsidR="00364BC1" w:rsidRPr="0091112C">
        <w:rPr>
          <w:lang w:val="nn-NO"/>
        </w:rPr>
        <w:t>t av</w:t>
      </w:r>
      <w:r w:rsidRPr="0091112C">
        <w:rPr>
          <w:lang w:val="nn-NO"/>
        </w:rPr>
        <w:t>. Kartet skal v</w:t>
      </w:r>
      <w:r w:rsidR="00364BC1" w:rsidRPr="0091112C">
        <w:rPr>
          <w:lang w:val="nn-NO"/>
        </w:rPr>
        <w:t>e</w:t>
      </w:r>
      <w:r w:rsidRPr="0091112C">
        <w:rPr>
          <w:lang w:val="nn-NO"/>
        </w:rPr>
        <w:t>re i A3 el A4 format, tydel</w:t>
      </w:r>
      <w:r w:rsidR="00364BC1" w:rsidRPr="0091112C">
        <w:rPr>
          <w:lang w:val="nn-NO"/>
        </w:rPr>
        <w:t>e</w:t>
      </w:r>
      <w:r w:rsidRPr="0091112C">
        <w:rPr>
          <w:lang w:val="nn-NO"/>
        </w:rPr>
        <w:t>g og les</w:t>
      </w:r>
      <w:r w:rsidR="00364BC1" w:rsidRPr="0091112C">
        <w:rPr>
          <w:lang w:val="nn-NO"/>
        </w:rPr>
        <w:t>eleg</w:t>
      </w:r>
      <w:r w:rsidRPr="0091112C">
        <w:rPr>
          <w:lang w:val="nn-NO"/>
        </w:rPr>
        <w:t>, med gode te</w:t>
      </w:r>
      <w:r w:rsidR="00364BC1" w:rsidRPr="0091112C">
        <w:rPr>
          <w:lang w:val="nn-NO"/>
        </w:rPr>
        <w:t>ik</w:t>
      </w:r>
      <w:r w:rsidRPr="0091112C">
        <w:rPr>
          <w:lang w:val="nn-NO"/>
        </w:rPr>
        <w:t>nforklaring</w:t>
      </w:r>
      <w:r w:rsidR="00364BC1" w:rsidRPr="0091112C">
        <w:rPr>
          <w:lang w:val="nn-NO"/>
        </w:rPr>
        <w:t>a</w:t>
      </w:r>
      <w:r w:rsidRPr="0091112C">
        <w:rPr>
          <w:lang w:val="nn-NO"/>
        </w:rPr>
        <w:t>r.</w:t>
      </w:r>
    </w:p>
    <w:p w14:paraId="547FCFCB" w14:textId="699CE6D4" w:rsidR="0029610C" w:rsidRPr="0091112C" w:rsidRDefault="0029610C" w:rsidP="0029610C">
      <w:pPr>
        <w:pStyle w:val="Brdtekst"/>
        <w:numPr>
          <w:ilvl w:val="0"/>
          <w:numId w:val="32"/>
        </w:numPr>
        <w:rPr>
          <w:lang w:val="nn-NO"/>
        </w:rPr>
      </w:pPr>
      <w:r w:rsidRPr="0091112C">
        <w:rPr>
          <w:lang w:val="nn-NO"/>
        </w:rPr>
        <w:t xml:space="preserve">Reindrift. Dersom minimumsbeiter eller </w:t>
      </w:r>
      <w:proofErr w:type="spellStart"/>
      <w:r w:rsidRPr="0091112C">
        <w:rPr>
          <w:lang w:val="nn-NO"/>
        </w:rPr>
        <w:t>særverdiområde</w:t>
      </w:r>
      <w:proofErr w:type="spellEnd"/>
      <w:r w:rsidRPr="0091112C">
        <w:rPr>
          <w:lang w:val="nn-NO"/>
        </w:rPr>
        <w:t xml:space="preserve"> blir </w:t>
      </w:r>
      <w:r w:rsidR="00364BC1" w:rsidRPr="0091112C">
        <w:rPr>
          <w:lang w:val="nn-NO"/>
        </w:rPr>
        <w:t>påverka</w:t>
      </w:r>
      <w:r w:rsidRPr="0091112C">
        <w:rPr>
          <w:lang w:val="nn-NO"/>
        </w:rPr>
        <w:t xml:space="preserve"> skal områd</w:t>
      </w:r>
      <w:r w:rsidR="00E46BCA">
        <w:rPr>
          <w:lang w:val="nn-NO"/>
        </w:rPr>
        <w:t>a</w:t>
      </w:r>
      <w:r w:rsidRPr="0091112C">
        <w:rPr>
          <w:lang w:val="nn-NO"/>
        </w:rPr>
        <w:t xml:space="preserve">  merk</w:t>
      </w:r>
      <w:r w:rsidR="00364BC1" w:rsidRPr="0091112C">
        <w:rPr>
          <w:lang w:val="nn-NO"/>
        </w:rPr>
        <w:t>a</w:t>
      </w:r>
      <w:r w:rsidRPr="0091112C">
        <w:rPr>
          <w:lang w:val="nn-NO"/>
        </w:rPr>
        <w:t>s</w:t>
      </w:r>
      <w:r w:rsidR="00364BC1" w:rsidRPr="0091112C">
        <w:rPr>
          <w:lang w:val="nn-NO"/>
        </w:rPr>
        <w:t>t</w:t>
      </w:r>
      <w:r w:rsidRPr="0091112C">
        <w:rPr>
          <w:lang w:val="nn-NO"/>
        </w:rPr>
        <w:t xml:space="preserve"> </w:t>
      </w:r>
      <w:r w:rsidR="00364BC1" w:rsidRPr="0091112C">
        <w:rPr>
          <w:lang w:val="nn-NO"/>
        </w:rPr>
        <w:t xml:space="preserve">av </w:t>
      </w:r>
      <w:r w:rsidRPr="0091112C">
        <w:rPr>
          <w:lang w:val="nn-NO"/>
        </w:rPr>
        <w:t xml:space="preserve">på kart. I same kart må </w:t>
      </w:r>
      <w:r w:rsidR="00364BC1" w:rsidRPr="0091112C">
        <w:rPr>
          <w:lang w:val="nn-NO"/>
        </w:rPr>
        <w:t xml:space="preserve">også </w:t>
      </w:r>
      <w:r w:rsidRPr="0091112C">
        <w:rPr>
          <w:lang w:val="nn-NO"/>
        </w:rPr>
        <w:t>tiltaket merk</w:t>
      </w:r>
      <w:r w:rsidR="00364BC1" w:rsidRPr="0091112C">
        <w:rPr>
          <w:lang w:val="nn-NO"/>
        </w:rPr>
        <w:t>ast av</w:t>
      </w:r>
      <w:r w:rsidRPr="0091112C">
        <w:rPr>
          <w:lang w:val="nn-NO"/>
        </w:rPr>
        <w:t>. Kartet skal v</w:t>
      </w:r>
      <w:r w:rsidR="0091112C" w:rsidRPr="0091112C">
        <w:rPr>
          <w:lang w:val="nn-NO"/>
        </w:rPr>
        <w:t>e</w:t>
      </w:r>
      <w:r w:rsidRPr="0091112C">
        <w:rPr>
          <w:lang w:val="nn-NO"/>
        </w:rPr>
        <w:t>re i A3 el A4 format, tydel</w:t>
      </w:r>
      <w:r w:rsidR="0091112C" w:rsidRPr="0091112C">
        <w:rPr>
          <w:lang w:val="nn-NO"/>
        </w:rPr>
        <w:t>e</w:t>
      </w:r>
      <w:r w:rsidRPr="0091112C">
        <w:rPr>
          <w:lang w:val="nn-NO"/>
        </w:rPr>
        <w:t>g og les</w:t>
      </w:r>
      <w:r w:rsidR="0091112C" w:rsidRPr="0091112C">
        <w:rPr>
          <w:lang w:val="nn-NO"/>
        </w:rPr>
        <w:t>eleg</w:t>
      </w:r>
      <w:r w:rsidRPr="0091112C">
        <w:rPr>
          <w:lang w:val="nn-NO"/>
        </w:rPr>
        <w:t>, med gode te</w:t>
      </w:r>
      <w:r w:rsidR="0091112C" w:rsidRPr="0091112C">
        <w:rPr>
          <w:lang w:val="nn-NO"/>
        </w:rPr>
        <w:t>ikn</w:t>
      </w:r>
      <w:r w:rsidRPr="0091112C">
        <w:rPr>
          <w:lang w:val="nn-NO"/>
        </w:rPr>
        <w:t>forklaring</w:t>
      </w:r>
      <w:r w:rsidR="0091112C" w:rsidRPr="0091112C">
        <w:rPr>
          <w:lang w:val="nn-NO"/>
        </w:rPr>
        <w:t>a</w:t>
      </w:r>
      <w:r w:rsidRPr="0091112C">
        <w:rPr>
          <w:lang w:val="nn-NO"/>
        </w:rPr>
        <w:t>r</w:t>
      </w:r>
    </w:p>
    <w:p w14:paraId="46537C08" w14:textId="489DCF6C" w:rsidR="0029610C" w:rsidRPr="0091112C" w:rsidRDefault="0029610C" w:rsidP="0029610C">
      <w:pPr>
        <w:pStyle w:val="Brdtekst"/>
        <w:numPr>
          <w:ilvl w:val="0"/>
          <w:numId w:val="32"/>
        </w:numPr>
        <w:rPr>
          <w:lang w:val="nn-NO"/>
        </w:rPr>
      </w:pPr>
      <w:r w:rsidRPr="0091112C">
        <w:rPr>
          <w:lang w:val="nn-NO"/>
        </w:rPr>
        <w:t xml:space="preserve">Fotografi av </w:t>
      </w:r>
      <w:r w:rsidR="0091112C" w:rsidRPr="0091112C">
        <w:rPr>
          <w:lang w:val="nn-NO"/>
        </w:rPr>
        <w:t>påverka</w:t>
      </w:r>
      <w:r w:rsidRPr="0091112C">
        <w:rPr>
          <w:lang w:val="nn-NO"/>
        </w:rPr>
        <w:t xml:space="preserve"> område (oversiktsbilde, brønnområde, va</w:t>
      </w:r>
      <w:r w:rsidR="0091112C" w:rsidRPr="0091112C">
        <w:rPr>
          <w:lang w:val="nn-NO"/>
        </w:rPr>
        <w:t>ss</w:t>
      </w:r>
      <w:r w:rsidRPr="0091112C">
        <w:rPr>
          <w:lang w:val="nn-NO"/>
        </w:rPr>
        <w:t>le</w:t>
      </w:r>
      <w:r w:rsidR="0091112C" w:rsidRPr="0091112C">
        <w:rPr>
          <w:lang w:val="nn-NO"/>
        </w:rPr>
        <w:t>i</w:t>
      </w:r>
      <w:r w:rsidRPr="0091112C">
        <w:rPr>
          <w:lang w:val="nn-NO"/>
        </w:rPr>
        <w:t>dning, plassering av va</w:t>
      </w:r>
      <w:r w:rsidR="0091112C" w:rsidRPr="0091112C">
        <w:rPr>
          <w:lang w:val="nn-NO"/>
        </w:rPr>
        <w:t>ss</w:t>
      </w:r>
      <w:r w:rsidRPr="0091112C">
        <w:rPr>
          <w:lang w:val="nn-NO"/>
        </w:rPr>
        <w:t>verk, ev. spesielle landskapselement el. verneområde). Inngrep</w:t>
      </w:r>
      <w:r w:rsidR="0091112C" w:rsidRPr="0091112C">
        <w:rPr>
          <w:lang w:val="nn-NO"/>
        </w:rPr>
        <w:t>a</w:t>
      </w:r>
      <w:r w:rsidRPr="0091112C">
        <w:rPr>
          <w:lang w:val="nn-NO"/>
        </w:rPr>
        <w:t xml:space="preserve"> kan gjerne visualiser</w:t>
      </w:r>
      <w:r w:rsidR="0091112C" w:rsidRPr="0091112C">
        <w:rPr>
          <w:lang w:val="nn-NO"/>
        </w:rPr>
        <w:t>a</w:t>
      </w:r>
      <w:r w:rsidRPr="0091112C">
        <w:rPr>
          <w:lang w:val="nn-NO"/>
        </w:rPr>
        <w:t>s</w:t>
      </w:r>
      <w:r w:rsidR="0091112C" w:rsidRPr="0091112C">
        <w:rPr>
          <w:lang w:val="nn-NO"/>
        </w:rPr>
        <w:t>t</w:t>
      </w:r>
      <w:r w:rsidRPr="0091112C">
        <w:rPr>
          <w:lang w:val="nn-NO"/>
        </w:rPr>
        <w:t>/te</w:t>
      </w:r>
      <w:r w:rsidR="0091112C" w:rsidRPr="0091112C">
        <w:rPr>
          <w:lang w:val="nn-NO"/>
        </w:rPr>
        <w:t>iknast</w:t>
      </w:r>
      <w:r w:rsidRPr="0091112C">
        <w:rPr>
          <w:lang w:val="nn-NO"/>
        </w:rPr>
        <w:t xml:space="preserve"> inn på bild</w:t>
      </w:r>
      <w:r w:rsidR="00924BFA">
        <w:rPr>
          <w:lang w:val="nn-NO"/>
        </w:rPr>
        <w:t>a</w:t>
      </w:r>
      <w:r w:rsidRPr="0091112C">
        <w:rPr>
          <w:lang w:val="nn-NO"/>
        </w:rPr>
        <w:t xml:space="preserve">. </w:t>
      </w:r>
    </w:p>
    <w:p w14:paraId="0BCA1E38" w14:textId="256A81D6" w:rsidR="0029610C" w:rsidRPr="0091112C" w:rsidRDefault="0029610C" w:rsidP="0029610C">
      <w:pPr>
        <w:pStyle w:val="Brdtekst"/>
        <w:numPr>
          <w:ilvl w:val="0"/>
          <w:numId w:val="32"/>
        </w:numPr>
        <w:rPr>
          <w:lang w:val="nn-NO"/>
        </w:rPr>
      </w:pPr>
      <w:r w:rsidRPr="0091112C">
        <w:rPr>
          <w:lang w:val="nn-NO"/>
        </w:rPr>
        <w:t>Oversikt over grunnei</w:t>
      </w:r>
      <w:r w:rsidR="0091112C" w:rsidRPr="0091112C">
        <w:rPr>
          <w:lang w:val="nn-NO"/>
        </w:rPr>
        <w:t>garar</w:t>
      </w:r>
      <w:r w:rsidRPr="0091112C">
        <w:rPr>
          <w:lang w:val="nn-NO"/>
        </w:rPr>
        <w:t xml:space="preserve"> og rett</w:t>
      </w:r>
      <w:r w:rsidR="0091112C" w:rsidRPr="0091112C">
        <w:rPr>
          <w:lang w:val="nn-NO"/>
        </w:rPr>
        <w:t>s</w:t>
      </w:r>
      <w:r w:rsidRPr="0091112C">
        <w:rPr>
          <w:lang w:val="nn-NO"/>
        </w:rPr>
        <w:t>hav</w:t>
      </w:r>
      <w:r w:rsidR="0091112C" w:rsidRPr="0091112C">
        <w:rPr>
          <w:lang w:val="nn-NO"/>
        </w:rPr>
        <w:t>arar</w:t>
      </w:r>
      <w:r w:rsidRPr="0091112C">
        <w:rPr>
          <w:lang w:val="nn-NO"/>
        </w:rPr>
        <w:t xml:space="preserve"> </w:t>
      </w:r>
    </w:p>
    <w:p w14:paraId="63F5FF9E" w14:textId="4EC39A19" w:rsidR="0029610C" w:rsidRPr="0091112C" w:rsidRDefault="0029610C" w:rsidP="0029610C">
      <w:pPr>
        <w:pStyle w:val="Brdtekst"/>
        <w:numPr>
          <w:ilvl w:val="0"/>
          <w:numId w:val="32"/>
        </w:numPr>
        <w:rPr>
          <w:lang w:val="nn-NO"/>
        </w:rPr>
      </w:pPr>
      <w:r w:rsidRPr="0091112C">
        <w:rPr>
          <w:lang w:val="nn-NO"/>
        </w:rPr>
        <w:t>Ev. brønnte</w:t>
      </w:r>
      <w:r w:rsidR="0091112C" w:rsidRPr="0091112C">
        <w:rPr>
          <w:lang w:val="nn-NO"/>
        </w:rPr>
        <w:t>ikningar</w:t>
      </w:r>
      <w:r w:rsidRPr="0091112C">
        <w:rPr>
          <w:lang w:val="nn-NO"/>
        </w:rPr>
        <w:t>/brønnspesifikasjon</w:t>
      </w:r>
      <w:r w:rsidR="0091112C" w:rsidRPr="0091112C">
        <w:rPr>
          <w:lang w:val="nn-NO"/>
        </w:rPr>
        <w:t>a</w:t>
      </w:r>
      <w:r w:rsidRPr="0091112C">
        <w:rPr>
          <w:lang w:val="nn-NO"/>
        </w:rPr>
        <w:t>r</w:t>
      </w:r>
    </w:p>
    <w:p w14:paraId="6F5C2FDB" w14:textId="53902FF5" w:rsidR="0029610C" w:rsidRPr="0091112C" w:rsidRDefault="0029610C" w:rsidP="0029610C">
      <w:pPr>
        <w:pStyle w:val="Brdtekst"/>
        <w:numPr>
          <w:ilvl w:val="0"/>
          <w:numId w:val="32"/>
        </w:numPr>
        <w:rPr>
          <w:lang w:val="nn-NO"/>
        </w:rPr>
      </w:pPr>
      <w:r w:rsidRPr="0091112C">
        <w:rPr>
          <w:lang w:val="nn-NO"/>
        </w:rPr>
        <w:t>Resultat av hydrogeologiske forundersøk</w:t>
      </w:r>
      <w:r w:rsidR="0091112C" w:rsidRPr="0091112C">
        <w:rPr>
          <w:lang w:val="nn-NO"/>
        </w:rPr>
        <w:t>ingar</w:t>
      </w:r>
      <w:r w:rsidRPr="0091112C">
        <w:rPr>
          <w:lang w:val="nn-NO"/>
        </w:rPr>
        <w:t xml:space="preserve"> og </w:t>
      </w:r>
      <w:proofErr w:type="spellStart"/>
      <w:r w:rsidRPr="0091112C">
        <w:rPr>
          <w:lang w:val="nn-NO"/>
        </w:rPr>
        <w:t>prøvepumping</w:t>
      </w:r>
      <w:proofErr w:type="spellEnd"/>
      <w:r w:rsidRPr="0091112C">
        <w:rPr>
          <w:lang w:val="nn-NO"/>
        </w:rPr>
        <w:t>.</w:t>
      </w:r>
    </w:p>
    <w:p w14:paraId="3EA4CE22" w14:textId="22C0F6C2" w:rsidR="0029610C" w:rsidRPr="0091112C" w:rsidRDefault="0029610C" w:rsidP="0029610C">
      <w:pPr>
        <w:pStyle w:val="Brdtekst"/>
        <w:numPr>
          <w:ilvl w:val="0"/>
          <w:numId w:val="32"/>
        </w:numPr>
        <w:rPr>
          <w:lang w:val="nn-NO"/>
        </w:rPr>
      </w:pPr>
      <w:r w:rsidRPr="0091112C">
        <w:rPr>
          <w:lang w:val="nn-NO"/>
        </w:rPr>
        <w:t>Ev. miljørapport/ biologisk mangf</w:t>
      </w:r>
      <w:r w:rsidR="0091112C" w:rsidRPr="0091112C">
        <w:rPr>
          <w:lang w:val="nn-NO"/>
        </w:rPr>
        <w:t>a</w:t>
      </w:r>
      <w:r w:rsidRPr="0091112C">
        <w:rPr>
          <w:lang w:val="nn-NO"/>
        </w:rPr>
        <w:t>ldrapport. Det</w:t>
      </w:r>
      <w:r w:rsidR="0091112C" w:rsidRPr="0091112C">
        <w:rPr>
          <w:lang w:val="nn-NO"/>
        </w:rPr>
        <w:t xml:space="preserve"> er </w:t>
      </w:r>
      <w:r w:rsidRPr="0091112C">
        <w:rPr>
          <w:lang w:val="nn-NO"/>
        </w:rPr>
        <w:t>anbefal</w:t>
      </w:r>
      <w:r w:rsidR="0091112C" w:rsidRPr="0091112C">
        <w:rPr>
          <w:lang w:val="nn-NO"/>
        </w:rPr>
        <w:t>t</w:t>
      </w:r>
      <w:r w:rsidRPr="0091112C">
        <w:rPr>
          <w:lang w:val="nn-NO"/>
        </w:rPr>
        <w:t xml:space="preserve"> at rapporten</w:t>
      </w:r>
      <w:r w:rsidR="0091112C" w:rsidRPr="0091112C">
        <w:rPr>
          <w:lang w:val="nn-NO"/>
        </w:rPr>
        <w:t xml:space="preserve"> vert</w:t>
      </w:r>
      <w:r w:rsidRPr="0091112C">
        <w:rPr>
          <w:lang w:val="nn-NO"/>
        </w:rPr>
        <w:t xml:space="preserve"> utarbeid</w:t>
      </w:r>
      <w:r w:rsidR="0091112C" w:rsidRPr="0091112C">
        <w:rPr>
          <w:lang w:val="nn-NO"/>
        </w:rPr>
        <w:t>d</w:t>
      </w:r>
      <w:r w:rsidRPr="0091112C">
        <w:rPr>
          <w:lang w:val="nn-NO"/>
        </w:rPr>
        <w:t xml:space="preserve"> i </w:t>
      </w:r>
      <w:r w:rsidR="0091112C" w:rsidRPr="0091112C">
        <w:rPr>
          <w:lang w:val="nn-NO"/>
        </w:rPr>
        <w:t>samsvar med</w:t>
      </w:r>
      <w:r w:rsidRPr="0091112C">
        <w:rPr>
          <w:lang w:val="nn-NO"/>
        </w:rPr>
        <w:t xml:space="preserve"> gjeld</w:t>
      </w:r>
      <w:r w:rsidR="0091112C" w:rsidRPr="0091112C">
        <w:rPr>
          <w:lang w:val="nn-NO"/>
        </w:rPr>
        <w:t>a</w:t>
      </w:r>
      <w:r w:rsidRPr="0091112C">
        <w:rPr>
          <w:lang w:val="nn-NO"/>
        </w:rPr>
        <w:t xml:space="preserve">nde </w:t>
      </w:r>
      <w:r w:rsidR="0091112C" w:rsidRPr="0091112C">
        <w:rPr>
          <w:lang w:val="nn-NO"/>
        </w:rPr>
        <w:t>rettleiar</w:t>
      </w:r>
      <w:r w:rsidRPr="0091112C">
        <w:rPr>
          <w:lang w:val="nn-NO"/>
        </w:rPr>
        <w:t xml:space="preserve"> fr</w:t>
      </w:r>
      <w:r w:rsidR="0091112C" w:rsidRPr="0091112C">
        <w:rPr>
          <w:lang w:val="nn-NO"/>
        </w:rPr>
        <w:t>å</w:t>
      </w:r>
      <w:r w:rsidRPr="0091112C">
        <w:rPr>
          <w:lang w:val="nn-NO"/>
        </w:rPr>
        <w:t xml:space="preserve"> NVE/Miljødirektoratet. </w:t>
      </w:r>
    </w:p>
    <w:p w14:paraId="5384C5A4" w14:textId="77777777" w:rsidR="0029610C" w:rsidRPr="0091112C" w:rsidRDefault="0029610C" w:rsidP="0029610C">
      <w:pPr>
        <w:pStyle w:val="Brdtekst"/>
        <w:rPr>
          <w:lang w:val="nn-NO"/>
        </w:rPr>
      </w:pPr>
    </w:p>
    <w:p w14:paraId="7510A769" w14:textId="77777777" w:rsidR="00E1736E" w:rsidRPr="0091112C" w:rsidRDefault="00E1736E" w:rsidP="00E1736E">
      <w:pPr>
        <w:rPr>
          <w:lang w:val="nn-NO"/>
        </w:rPr>
      </w:pPr>
    </w:p>
    <w:sectPr w:rsidR="00E1736E" w:rsidRPr="0091112C" w:rsidSect="00F50E29">
      <w:footerReference w:type="default" r:id="rId27"/>
      <w:pgSz w:w="11907" w:h="16840" w:code="9"/>
      <w:pgMar w:top="1701" w:right="1134" w:bottom="1418" w:left="1418"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7296E" w14:textId="77777777" w:rsidR="00712D82" w:rsidRDefault="00712D82">
      <w:r>
        <w:separator/>
      </w:r>
    </w:p>
  </w:endnote>
  <w:endnote w:type="continuationSeparator" w:id="0">
    <w:p w14:paraId="65D688AC" w14:textId="77777777" w:rsidR="00712D82" w:rsidRDefault="0071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99D0" w14:textId="77777777" w:rsidR="00AE334C" w:rsidRDefault="00AE33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6EB13" w14:textId="77777777" w:rsidR="00712D82" w:rsidRDefault="00712D82">
      <w:r>
        <w:separator/>
      </w:r>
    </w:p>
  </w:footnote>
  <w:footnote w:type="continuationSeparator" w:id="0">
    <w:p w14:paraId="57688611" w14:textId="77777777" w:rsidR="00712D82" w:rsidRDefault="00712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30715" w14:textId="67C8BDCB" w:rsidR="0029610C" w:rsidRDefault="0029610C">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1</w:t>
    </w:r>
    <w:r>
      <w:rPr>
        <w:rStyle w:val="Sidetall"/>
      </w:rPr>
      <w:fldChar w:fldCharType="end"/>
    </w:r>
  </w:p>
  <w:p w14:paraId="02335892" w14:textId="77777777" w:rsidR="0029610C" w:rsidRDefault="0029610C">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F61E9" w14:textId="77777777" w:rsidR="0029610C" w:rsidRDefault="0029610C">
    <w:pPr>
      <w:pStyle w:val="Topptekst"/>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A783" w14:textId="77777777" w:rsidR="0029610C" w:rsidRDefault="0029610C">
    <w:pPr>
      <w:pStyle w:val="Topptekst"/>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018C" w14:textId="77777777" w:rsidR="0029610C" w:rsidRDefault="0029610C">
    <w:pPr>
      <w:pStyle w:val="Topptekst"/>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4284A" w14:textId="77777777" w:rsidR="0029610C" w:rsidRDefault="0029610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744A488"/>
    <w:lvl w:ilvl="0">
      <w:start w:val="1"/>
      <w:numFmt w:val="decimal"/>
      <w:pStyle w:val="Nummerertliste"/>
      <w:lvlText w:val="%1."/>
      <w:lvlJc w:val="left"/>
      <w:pPr>
        <w:tabs>
          <w:tab w:val="num" w:pos="360"/>
        </w:tabs>
        <w:ind w:left="360" w:hanging="360"/>
      </w:pPr>
    </w:lvl>
  </w:abstractNum>
  <w:abstractNum w:abstractNumId="1" w15:restartNumberingAfterBreak="0">
    <w:nsid w:val="055670EA"/>
    <w:multiLevelType w:val="multilevel"/>
    <w:tmpl w:val="BFC0B616"/>
    <w:lvl w:ilvl="0">
      <w:start w:val="1"/>
      <w:numFmt w:val="decimal"/>
      <w:pStyle w:val="Stil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D791FFF"/>
    <w:multiLevelType w:val="multilevel"/>
    <w:tmpl w:val="AE268D36"/>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1144"/>
        </w:tabs>
        <w:ind w:left="1144"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BCD4BC1"/>
    <w:multiLevelType w:val="hybridMultilevel"/>
    <w:tmpl w:val="02ACE250"/>
    <w:lvl w:ilvl="0" w:tplc="1980C334">
      <w:start w:val="1"/>
      <w:numFmt w:val="bullet"/>
      <w:pStyle w:val="Sknadkule"/>
      <w:lvlText w:val=""/>
      <w:lvlJc w:val="left"/>
      <w:pPr>
        <w:tabs>
          <w:tab w:val="num" w:pos="1287"/>
        </w:tabs>
        <w:ind w:left="1287" w:hanging="360"/>
      </w:pPr>
      <w:rPr>
        <w:rFonts w:ascii="Symbol" w:hAnsi="Symbol" w:hint="default"/>
      </w:rPr>
    </w:lvl>
    <w:lvl w:ilvl="1" w:tplc="04140003" w:tentative="1">
      <w:start w:val="1"/>
      <w:numFmt w:val="bullet"/>
      <w:lvlText w:val="o"/>
      <w:lvlJc w:val="left"/>
      <w:pPr>
        <w:tabs>
          <w:tab w:val="num" w:pos="2007"/>
        </w:tabs>
        <w:ind w:left="2007" w:hanging="360"/>
      </w:pPr>
      <w:rPr>
        <w:rFonts w:ascii="Courier New" w:hAnsi="Courier New" w:cs="Courier New" w:hint="default"/>
      </w:rPr>
    </w:lvl>
    <w:lvl w:ilvl="2" w:tplc="04140005" w:tentative="1">
      <w:start w:val="1"/>
      <w:numFmt w:val="bullet"/>
      <w:lvlText w:val=""/>
      <w:lvlJc w:val="left"/>
      <w:pPr>
        <w:tabs>
          <w:tab w:val="num" w:pos="2727"/>
        </w:tabs>
        <w:ind w:left="2727" w:hanging="360"/>
      </w:pPr>
      <w:rPr>
        <w:rFonts w:ascii="Wingdings" w:hAnsi="Wingdings" w:hint="default"/>
      </w:rPr>
    </w:lvl>
    <w:lvl w:ilvl="3" w:tplc="04140001" w:tentative="1">
      <w:start w:val="1"/>
      <w:numFmt w:val="bullet"/>
      <w:lvlText w:val=""/>
      <w:lvlJc w:val="left"/>
      <w:pPr>
        <w:tabs>
          <w:tab w:val="num" w:pos="3447"/>
        </w:tabs>
        <w:ind w:left="3447" w:hanging="360"/>
      </w:pPr>
      <w:rPr>
        <w:rFonts w:ascii="Symbol" w:hAnsi="Symbol" w:hint="default"/>
      </w:rPr>
    </w:lvl>
    <w:lvl w:ilvl="4" w:tplc="04140003" w:tentative="1">
      <w:start w:val="1"/>
      <w:numFmt w:val="bullet"/>
      <w:lvlText w:val="o"/>
      <w:lvlJc w:val="left"/>
      <w:pPr>
        <w:tabs>
          <w:tab w:val="num" w:pos="4167"/>
        </w:tabs>
        <w:ind w:left="4167" w:hanging="360"/>
      </w:pPr>
      <w:rPr>
        <w:rFonts w:ascii="Courier New" w:hAnsi="Courier New" w:cs="Courier New" w:hint="default"/>
      </w:rPr>
    </w:lvl>
    <w:lvl w:ilvl="5" w:tplc="04140005" w:tentative="1">
      <w:start w:val="1"/>
      <w:numFmt w:val="bullet"/>
      <w:lvlText w:val=""/>
      <w:lvlJc w:val="left"/>
      <w:pPr>
        <w:tabs>
          <w:tab w:val="num" w:pos="4887"/>
        </w:tabs>
        <w:ind w:left="4887" w:hanging="360"/>
      </w:pPr>
      <w:rPr>
        <w:rFonts w:ascii="Wingdings" w:hAnsi="Wingdings" w:hint="default"/>
      </w:rPr>
    </w:lvl>
    <w:lvl w:ilvl="6" w:tplc="04140001" w:tentative="1">
      <w:start w:val="1"/>
      <w:numFmt w:val="bullet"/>
      <w:lvlText w:val=""/>
      <w:lvlJc w:val="left"/>
      <w:pPr>
        <w:tabs>
          <w:tab w:val="num" w:pos="5607"/>
        </w:tabs>
        <w:ind w:left="5607" w:hanging="360"/>
      </w:pPr>
      <w:rPr>
        <w:rFonts w:ascii="Symbol" w:hAnsi="Symbol" w:hint="default"/>
      </w:rPr>
    </w:lvl>
    <w:lvl w:ilvl="7" w:tplc="04140003" w:tentative="1">
      <w:start w:val="1"/>
      <w:numFmt w:val="bullet"/>
      <w:lvlText w:val="o"/>
      <w:lvlJc w:val="left"/>
      <w:pPr>
        <w:tabs>
          <w:tab w:val="num" w:pos="6327"/>
        </w:tabs>
        <w:ind w:left="6327" w:hanging="360"/>
      </w:pPr>
      <w:rPr>
        <w:rFonts w:ascii="Courier New" w:hAnsi="Courier New" w:cs="Courier New" w:hint="default"/>
      </w:rPr>
    </w:lvl>
    <w:lvl w:ilvl="8" w:tplc="0414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2A45531A"/>
    <w:multiLevelType w:val="hybridMultilevel"/>
    <w:tmpl w:val="A57CF1A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E675549"/>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553768C"/>
    <w:multiLevelType w:val="multilevel"/>
    <w:tmpl w:val="490E1E1C"/>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rPr>
        <w:b/>
      </w:r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7" w15:restartNumberingAfterBreak="0">
    <w:nsid w:val="3B061D7E"/>
    <w:multiLevelType w:val="hybridMultilevel"/>
    <w:tmpl w:val="4460AB4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3C286A"/>
    <w:multiLevelType w:val="hybridMultilevel"/>
    <w:tmpl w:val="54E2CC30"/>
    <w:lvl w:ilvl="0" w:tplc="68700CC6">
      <w:start w:val="1"/>
      <w:numFmt w:val="bullet"/>
      <w:pStyle w:val="NVEpunktmerket"/>
      <w:lvlText w:val=""/>
      <w:lvlJc w:val="left"/>
      <w:pPr>
        <w:ind w:left="1145" w:hanging="360"/>
      </w:pPr>
      <w:rPr>
        <w:rFonts w:ascii="Wingdings" w:hAnsi="Wingdings" w:hint="default"/>
      </w:rPr>
    </w:lvl>
    <w:lvl w:ilvl="1" w:tplc="04140003" w:tentative="1">
      <w:start w:val="1"/>
      <w:numFmt w:val="bullet"/>
      <w:lvlText w:val="o"/>
      <w:lvlJc w:val="left"/>
      <w:pPr>
        <w:ind w:left="1865" w:hanging="360"/>
      </w:pPr>
      <w:rPr>
        <w:rFonts w:ascii="Courier New" w:hAnsi="Courier New" w:cs="Courier New" w:hint="default"/>
      </w:rPr>
    </w:lvl>
    <w:lvl w:ilvl="2" w:tplc="04140005" w:tentative="1">
      <w:start w:val="1"/>
      <w:numFmt w:val="bullet"/>
      <w:lvlText w:val=""/>
      <w:lvlJc w:val="left"/>
      <w:pPr>
        <w:ind w:left="2585" w:hanging="360"/>
      </w:pPr>
      <w:rPr>
        <w:rFonts w:ascii="Wingdings" w:hAnsi="Wingdings" w:hint="default"/>
      </w:rPr>
    </w:lvl>
    <w:lvl w:ilvl="3" w:tplc="04140001" w:tentative="1">
      <w:start w:val="1"/>
      <w:numFmt w:val="bullet"/>
      <w:lvlText w:val=""/>
      <w:lvlJc w:val="left"/>
      <w:pPr>
        <w:ind w:left="3305" w:hanging="360"/>
      </w:pPr>
      <w:rPr>
        <w:rFonts w:ascii="Symbol" w:hAnsi="Symbol" w:hint="default"/>
      </w:rPr>
    </w:lvl>
    <w:lvl w:ilvl="4" w:tplc="04140003" w:tentative="1">
      <w:start w:val="1"/>
      <w:numFmt w:val="bullet"/>
      <w:lvlText w:val="o"/>
      <w:lvlJc w:val="left"/>
      <w:pPr>
        <w:ind w:left="4025" w:hanging="360"/>
      </w:pPr>
      <w:rPr>
        <w:rFonts w:ascii="Courier New" w:hAnsi="Courier New" w:cs="Courier New" w:hint="default"/>
      </w:rPr>
    </w:lvl>
    <w:lvl w:ilvl="5" w:tplc="04140005" w:tentative="1">
      <w:start w:val="1"/>
      <w:numFmt w:val="bullet"/>
      <w:lvlText w:val=""/>
      <w:lvlJc w:val="left"/>
      <w:pPr>
        <w:ind w:left="4745" w:hanging="360"/>
      </w:pPr>
      <w:rPr>
        <w:rFonts w:ascii="Wingdings" w:hAnsi="Wingdings" w:hint="default"/>
      </w:rPr>
    </w:lvl>
    <w:lvl w:ilvl="6" w:tplc="04140001" w:tentative="1">
      <w:start w:val="1"/>
      <w:numFmt w:val="bullet"/>
      <w:lvlText w:val=""/>
      <w:lvlJc w:val="left"/>
      <w:pPr>
        <w:ind w:left="5465" w:hanging="360"/>
      </w:pPr>
      <w:rPr>
        <w:rFonts w:ascii="Symbol" w:hAnsi="Symbol" w:hint="default"/>
      </w:rPr>
    </w:lvl>
    <w:lvl w:ilvl="7" w:tplc="04140003" w:tentative="1">
      <w:start w:val="1"/>
      <w:numFmt w:val="bullet"/>
      <w:lvlText w:val="o"/>
      <w:lvlJc w:val="left"/>
      <w:pPr>
        <w:ind w:left="6185" w:hanging="360"/>
      </w:pPr>
      <w:rPr>
        <w:rFonts w:ascii="Courier New" w:hAnsi="Courier New" w:cs="Courier New" w:hint="default"/>
      </w:rPr>
    </w:lvl>
    <w:lvl w:ilvl="8" w:tplc="04140005" w:tentative="1">
      <w:start w:val="1"/>
      <w:numFmt w:val="bullet"/>
      <w:lvlText w:val=""/>
      <w:lvlJc w:val="left"/>
      <w:pPr>
        <w:ind w:left="6905" w:hanging="360"/>
      </w:pPr>
      <w:rPr>
        <w:rFonts w:ascii="Wingdings" w:hAnsi="Wingdings" w:hint="default"/>
      </w:rPr>
    </w:lvl>
  </w:abstractNum>
  <w:abstractNum w:abstractNumId="9" w15:restartNumberingAfterBreak="0">
    <w:nsid w:val="43973060"/>
    <w:multiLevelType w:val="hybridMultilevel"/>
    <w:tmpl w:val="EEDAAC6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BB0CFD"/>
    <w:multiLevelType w:val="multilevel"/>
    <w:tmpl w:val="3CBC48D8"/>
    <w:lvl w:ilvl="0">
      <w:start w:val="2"/>
      <w:numFmt w:val="decimal"/>
      <w:pStyle w:val="StilOverskrift3"/>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6087521"/>
    <w:multiLevelType w:val="hybridMultilevel"/>
    <w:tmpl w:val="830496DC"/>
    <w:lvl w:ilvl="0" w:tplc="04140001">
      <w:start w:val="1"/>
      <w:numFmt w:val="bullet"/>
      <w:lvlText w:val=""/>
      <w:lvlJc w:val="left"/>
      <w:pPr>
        <w:tabs>
          <w:tab w:val="num" w:pos="1352"/>
        </w:tabs>
        <w:ind w:left="1352" w:hanging="360"/>
      </w:pPr>
      <w:rPr>
        <w:rFonts w:ascii="Symbol" w:hAnsi="Symbol" w:hint="default"/>
      </w:rPr>
    </w:lvl>
    <w:lvl w:ilvl="1" w:tplc="44B2F320">
      <w:start w:val="1"/>
      <w:numFmt w:val="bullet"/>
      <w:lvlText w:val=""/>
      <w:lvlJc w:val="left"/>
      <w:pPr>
        <w:tabs>
          <w:tab w:val="num" w:pos="2007"/>
        </w:tabs>
        <w:ind w:left="2007" w:hanging="295"/>
      </w:pPr>
      <w:rPr>
        <w:rFonts w:ascii="Wingdings" w:hAnsi="Wingdings" w:hint="default"/>
        <w:w w:val="100"/>
      </w:rPr>
    </w:lvl>
    <w:lvl w:ilvl="2" w:tplc="0414001B" w:tentative="1">
      <w:start w:val="1"/>
      <w:numFmt w:val="lowerRoman"/>
      <w:lvlText w:val="%3."/>
      <w:lvlJc w:val="right"/>
      <w:pPr>
        <w:tabs>
          <w:tab w:val="num" w:pos="2792"/>
        </w:tabs>
        <w:ind w:left="2792" w:hanging="180"/>
      </w:pPr>
    </w:lvl>
    <w:lvl w:ilvl="3" w:tplc="0414000F" w:tentative="1">
      <w:start w:val="1"/>
      <w:numFmt w:val="decimal"/>
      <w:lvlText w:val="%4."/>
      <w:lvlJc w:val="left"/>
      <w:pPr>
        <w:tabs>
          <w:tab w:val="num" w:pos="3512"/>
        </w:tabs>
        <w:ind w:left="3512" w:hanging="360"/>
      </w:pPr>
    </w:lvl>
    <w:lvl w:ilvl="4" w:tplc="04140019" w:tentative="1">
      <w:start w:val="1"/>
      <w:numFmt w:val="lowerLetter"/>
      <w:lvlText w:val="%5."/>
      <w:lvlJc w:val="left"/>
      <w:pPr>
        <w:tabs>
          <w:tab w:val="num" w:pos="4232"/>
        </w:tabs>
        <w:ind w:left="4232" w:hanging="360"/>
      </w:pPr>
    </w:lvl>
    <w:lvl w:ilvl="5" w:tplc="0414001B" w:tentative="1">
      <w:start w:val="1"/>
      <w:numFmt w:val="lowerRoman"/>
      <w:lvlText w:val="%6."/>
      <w:lvlJc w:val="right"/>
      <w:pPr>
        <w:tabs>
          <w:tab w:val="num" w:pos="4952"/>
        </w:tabs>
        <w:ind w:left="4952" w:hanging="180"/>
      </w:pPr>
    </w:lvl>
    <w:lvl w:ilvl="6" w:tplc="0414000F" w:tentative="1">
      <w:start w:val="1"/>
      <w:numFmt w:val="decimal"/>
      <w:lvlText w:val="%7."/>
      <w:lvlJc w:val="left"/>
      <w:pPr>
        <w:tabs>
          <w:tab w:val="num" w:pos="5672"/>
        </w:tabs>
        <w:ind w:left="5672" w:hanging="360"/>
      </w:pPr>
    </w:lvl>
    <w:lvl w:ilvl="7" w:tplc="04140019" w:tentative="1">
      <w:start w:val="1"/>
      <w:numFmt w:val="lowerLetter"/>
      <w:lvlText w:val="%8."/>
      <w:lvlJc w:val="left"/>
      <w:pPr>
        <w:tabs>
          <w:tab w:val="num" w:pos="6392"/>
        </w:tabs>
        <w:ind w:left="6392" w:hanging="360"/>
      </w:pPr>
    </w:lvl>
    <w:lvl w:ilvl="8" w:tplc="0414001B" w:tentative="1">
      <w:start w:val="1"/>
      <w:numFmt w:val="lowerRoman"/>
      <w:lvlText w:val="%9."/>
      <w:lvlJc w:val="right"/>
      <w:pPr>
        <w:tabs>
          <w:tab w:val="num" w:pos="7112"/>
        </w:tabs>
        <w:ind w:left="7112" w:hanging="180"/>
      </w:pPr>
    </w:lvl>
  </w:abstractNum>
  <w:abstractNum w:abstractNumId="12" w15:restartNumberingAfterBreak="0">
    <w:nsid w:val="49DA72D5"/>
    <w:multiLevelType w:val="hybridMultilevel"/>
    <w:tmpl w:val="EF22A38C"/>
    <w:lvl w:ilvl="0" w:tplc="0414000F">
      <w:start w:val="1"/>
      <w:numFmt w:val="decimal"/>
      <w:lvlText w:val="%1."/>
      <w:lvlJc w:val="left"/>
      <w:pPr>
        <w:tabs>
          <w:tab w:val="num" w:pos="720"/>
        </w:tabs>
        <w:ind w:left="720" w:hanging="360"/>
      </w:pPr>
    </w:lvl>
    <w:lvl w:ilvl="1" w:tplc="44B2F320">
      <w:start w:val="1"/>
      <w:numFmt w:val="bullet"/>
      <w:pStyle w:val="NVEpunktliste"/>
      <w:lvlText w:val=""/>
      <w:lvlJc w:val="left"/>
      <w:pPr>
        <w:tabs>
          <w:tab w:val="num" w:pos="1375"/>
        </w:tabs>
        <w:ind w:left="1375" w:hanging="295"/>
      </w:pPr>
      <w:rPr>
        <w:rFonts w:ascii="Wingdings" w:hAnsi="Wingdings" w:hint="default"/>
        <w:w w:val="100"/>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3" w15:restartNumberingAfterBreak="0">
    <w:nsid w:val="4A2C2CA5"/>
    <w:multiLevelType w:val="hybridMultilevel"/>
    <w:tmpl w:val="D422C6CC"/>
    <w:lvl w:ilvl="0" w:tplc="04140001">
      <w:start w:val="1"/>
      <w:numFmt w:val="bullet"/>
      <w:lvlText w:val=""/>
      <w:lvlJc w:val="left"/>
      <w:pPr>
        <w:tabs>
          <w:tab w:val="num" w:pos="1080"/>
        </w:tabs>
        <w:ind w:left="1080" w:hanging="360"/>
      </w:pPr>
      <w:rPr>
        <w:rFonts w:ascii="Symbol" w:hAnsi="Symbol" w:hint="default"/>
      </w:rPr>
    </w:lvl>
    <w:lvl w:ilvl="1" w:tplc="04140003" w:tentative="1">
      <w:start w:val="1"/>
      <w:numFmt w:val="bullet"/>
      <w:lvlText w:val="o"/>
      <w:lvlJc w:val="left"/>
      <w:pPr>
        <w:tabs>
          <w:tab w:val="num" w:pos="1800"/>
        </w:tabs>
        <w:ind w:left="1800" w:hanging="360"/>
      </w:pPr>
      <w:rPr>
        <w:rFonts w:ascii="Courier New" w:hAnsi="Courier New" w:cs="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2FA0212"/>
    <w:multiLevelType w:val="hybridMultilevel"/>
    <w:tmpl w:val="23D039CA"/>
    <w:lvl w:ilvl="0" w:tplc="87463078">
      <w:start w:val="1"/>
      <w:numFmt w:val="decimal"/>
      <w:lvlText w:val="%1."/>
      <w:lvlJc w:val="left"/>
      <w:pPr>
        <w:ind w:left="720" w:hanging="360"/>
      </w:pPr>
      <w:rPr>
        <w:lang w:val="nn-N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535412D5"/>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16" w15:restartNumberingAfterBreak="0">
    <w:nsid w:val="57215388"/>
    <w:multiLevelType w:val="multilevel"/>
    <w:tmpl w:val="22848816"/>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F60277E"/>
    <w:multiLevelType w:val="hybridMultilevel"/>
    <w:tmpl w:val="A078C80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360AE3"/>
    <w:multiLevelType w:val="hybridMultilevel"/>
    <w:tmpl w:val="5B564E14"/>
    <w:lvl w:ilvl="0" w:tplc="04140001">
      <w:start w:val="1"/>
      <w:numFmt w:val="bullet"/>
      <w:lvlText w:val=""/>
      <w:lvlJc w:val="left"/>
      <w:pPr>
        <w:tabs>
          <w:tab w:val="num" w:pos="1080"/>
        </w:tabs>
        <w:ind w:left="1080" w:hanging="360"/>
      </w:pPr>
      <w:rPr>
        <w:rFonts w:ascii="Symbol" w:hAnsi="Symbol" w:hint="default"/>
      </w:rPr>
    </w:lvl>
    <w:lvl w:ilvl="1" w:tplc="04140003" w:tentative="1">
      <w:start w:val="1"/>
      <w:numFmt w:val="bullet"/>
      <w:lvlText w:val="o"/>
      <w:lvlJc w:val="left"/>
      <w:pPr>
        <w:tabs>
          <w:tab w:val="num" w:pos="1800"/>
        </w:tabs>
        <w:ind w:left="1800" w:hanging="360"/>
      </w:pPr>
      <w:rPr>
        <w:rFonts w:ascii="Courier New" w:hAnsi="Courier New" w:cs="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num w:numId="1" w16cid:durableId="714504221">
    <w:abstractNumId w:val="0"/>
  </w:num>
  <w:num w:numId="2" w16cid:durableId="192615925">
    <w:abstractNumId w:val="8"/>
  </w:num>
  <w:num w:numId="3" w16cid:durableId="104930902">
    <w:abstractNumId w:val="15"/>
  </w:num>
  <w:num w:numId="4" w16cid:durableId="280067808">
    <w:abstractNumId w:val="3"/>
  </w:num>
  <w:num w:numId="5" w16cid:durableId="1284653388">
    <w:abstractNumId w:val="15"/>
  </w:num>
  <w:num w:numId="6" w16cid:durableId="1104038088">
    <w:abstractNumId w:val="15"/>
  </w:num>
  <w:num w:numId="7" w16cid:durableId="556864124">
    <w:abstractNumId w:val="0"/>
  </w:num>
  <w:num w:numId="8" w16cid:durableId="246811419">
    <w:abstractNumId w:val="8"/>
  </w:num>
  <w:num w:numId="9" w16cid:durableId="1870289711">
    <w:abstractNumId w:val="15"/>
  </w:num>
  <w:num w:numId="10" w16cid:durableId="1843468019">
    <w:abstractNumId w:val="15"/>
  </w:num>
  <w:num w:numId="11" w16cid:durableId="1475024899">
    <w:abstractNumId w:val="15"/>
  </w:num>
  <w:num w:numId="12" w16cid:durableId="13463810">
    <w:abstractNumId w:val="15"/>
  </w:num>
  <w:num w:numId="13" w16cid:durableId="1452044162">
    <w:abstractNumId w:val="15"/>
  </w:num>
  <w:num w:numId="14" w16cid:durableId="906576166">
    <w:abstractNumId w:val="15"/>
  </w:num>
  <w:num w:numId="15" w16cid:durableId="2110855750">
    <w:abstractNumId w:val="6"/>
  </w:num>
  <w:num w:numId="16" w16cid:durableId="726806685">
    <w:abstractNumId w:val="6"/>
    <w:lvlOverride w:ilvl="0">
      <w:startOverride w:val="1"/>
      <w:lvl w:ilvl="0">
        <w:start w:val="1"/>
        <w:numFmt w:val="decimal"/>
        <w:lvlText w:val=""/>
        <w:lvlJc w:val="left"/>
      </w:lvl>
    </w:lvlOverride>
    <w:lvlOverride w:ilvl="1">
      <w:startOverride w:val="1"/>
      <w:lvl w:ilvl="1">
        <w:start w:val="1"/>
        <w:numFmt w:val="decimal"/>
        <w:lvlText w:val="%1.%2."/>
        <w:lvlJc w:val="left"/>
        <w:pPr>
          <w:tabs>
            <w:tab w:val="num" w:pos="1222"/>
          </w:tabs>
          <w:ind w:left="574" w:hanging="432"/>
        </w:pPr>
        <w:rPr>
          <w:b/>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17" w16cid:durableId="185024178">
    <w:abstractNumId w:val="1"/>
  </w:num>
  <w:num w:numId="18" w16cid:durableId="1639601952">
    <w:abstractNumId w:val="10"/>
  </w:num>
  <w:num w:numId="19" w16cid:durableId="701517393">
    <w:abstractNumId w:val="2"/>
  </w:num>
  <w:num w:numId="20" w16cid:durableId="1195994365">
    <w:abstractNumId w:val="12"/>
  </w:num>
  <w:num w:numId="21" w16cid:durableId="1867257435">
    <w:abstractNumId w:val="16"/>
  </w:num>
  <w:num w:numId="22" w16cid:durableId="5624961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92321553">
    <w:abstractNumId w:val="17"/>
  </w:num>
  <w:num w:numId="24" w16cid:durableId="405688610">
    <w:abstractNumId w:val="7"/>
  </w:num>
  <w:num w:numId="25" w16cid:durableId="1321272815">
    <w:abstractNumId w:val="13"/>
  </w:num>
  <w:num w:numId="26" w16cid:durableId="1097362768">
    <w:abstractNumId w:val="18"/>
  </w:num>
  <w:num w:numId="27" w16cid:durableId="1977099440">
    <w:abstractNumId w:val="9"/>
  </w:num>
  <w:num w:numId="28" w16cid:durableId="462774717">
    <w:abstractNumId w:val="11"/>
  </w:num>
  <w:num w:numId="29" w16cid:durableId="1298342231">
    <w:abstractNumId w:val="5"/>
  </w:num>
  <w:num w:numId="30" w16cid:durableId="1023673164">
    <w:abstractNumId w:val="4"/>
  </w:num>
  <w:num w:numId="31" w16cid:durableId="8340318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9495889">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10C"/>
    <w:rsid w:val="00006B71"/>
    <w:rsid w:val="00083913"/>
    <w:rsid w:val="000877BA"/>
    <w:rsid w:val="000C035E"/>
    <w:rsid w:val="000C6FCE"/>
    <w:rsid w:val="001163D5"/>
    <w:rsid w:val="001174C2"/>
    <w:rsid w:val="001218D0"/>
    <w:rsid w:val="00137558"/>
    <w:rsid w:val="0015778D"/>
    <w:rsid w:val="0016402E"/>
    <w:rsid w:val="00165B75"/>
    <w:rsid w:val="00175A3F"/>
    <w:rsid w:val="0018620F"/>
    <w:rsid w:val="001A3854"/>
    <w:rsid w:val="001B4479"/>
    <w:rsid w:val="001F0CA1"/>
    <w:rsid w:val="00237CC9"/>
    <w:rsid w:val="00252C3B"/>
    <w:rsid w:val="002823B3"/>
    <w:rsid w:val="00296100"/>
    <w:rsid w:val="0029610C"/>
    <w:rsid w:val="002C1317"/>
    <w:rsid w:val="002D32D6"/>
    <w:rsid w:val="00327A2B"/>
    <w:rsid w:val="003355DD"/>
    <w:rsid w:val="00352DE4"/>
    <w:rsid w:val="00364BC1"/>
    <w:rsid w:val="00391BB3"/>
    <w:rsid w:val="003952D2"/>
    <w:rsid w:val="003B12D4"/>
    <w:rsid w:val="003B1688"/>
    <w:rsid w:val="003C757E"/>
    <w:rsid w:val="003D0C15"/>
    <w:rsid w:val="003E0A84"/>
    <w:rsid w:val="003F1C93"/>
    <w:rsid w:val="00417E35"/>
    <w:rsid w:val="00424054"/>
    <w:rsid w:val="0048117D"/>
    <w:rsid w:val="004A50E5"/>
    <w:rsid w:val="004B3CDD"/>
    <w:rsid w:val="00511C90"/>
    <w:rsid w:val="0051544E"/>
    <w:rsid w:val="0052331C"/>
    <w:rsid w:val="00526A33"/>
    <w:rsid w:val="00531191"/>
    <w:rsid w:val="00535B06"/>
    <w:rsid w:val="00551BF1"/>
    <w:rsid w:val="005B3B80"/>
    <w:rsid w:val="005C7232"/>
    <w:rsid w:val="005D4395"/>
    <w:rsid w:val="005E5C78"/>
    <w:rsid w:val="005F1597"/>
    <w:rsid w:val="006104B4"/>
    <w:rsid w:val="006345FF"/>
    <w:rsid w:val="00640978"/>
    <w:rsid w:val="00675B76"/>
    <w:rsid w:val="006817C8"/>
    <w:rsid w:val="00687C16"/>
    <w:rsid w:val="006933E1"/>
    <w:rsid w:val="006B0F5F"/>
    <w:rsid w:val="006B5155"/>
    <w:rsid w:val="006C1127"/>
    <w:rsid w:val="00702E52"/>
    <w:rsid w:val="0071189C"/>
    <w:rsid w:val="0071234C"/>
    <w:rsid w:val="00712D82"/>
    <w:rsid w:val="00735090"/>
    <w:rsid w:val="00742316"/>
    <w:rsid w:val="00754FC4"/>
    <w:rsid w:val="00757376"/>
    <w:rsid w:val="007A7283"/>
    <w:rsid w:val="007B3952"/>
    <w:rsid w:val="007D7AD9"/>
    <w:rsid w:val="007F27F7"/>
    <w:rsid w:val="007F6AA1"/>
    <w:rsid w:val="00841C72"/>
    <w:rsid w:val="008502B4"/>
    <w:rsid w:val="0085078B"/>
    <w:rsid w:val="00866451"/>
    <w:rsid w:val="00875726"/>
    <w:rsid w:val="00880BB3"/>
    <w:rsid w:val="00895962"/>
    <w:rsid w:val="008A2691"/>
    <w:rsid w:val="008B6FD1"/>
    <w:rsid w:val="008D1004"/>
    <w:rsid w:val="008D2CD9"/>
    <w:rsid w:val="008D75A6"/>
    <w:rsid w:val="008E4C28"/>
    <w:rsid w:val="00907ECC"/>
    <w:rsid w:val="0091112C"/>
    <w:rsid w:val="00920A99"/>
    <w:rsid w:val="00924BFA"/>
    <w:rsid w:val="0093230D"/>
    <w:rsid w:val="00967341"/>
    <w:rsid w:val="009741F0"/>
    <w:rsid w:val="00985183"/>
    <w:rsid w:val="00987AAC"/>
    <w:rsid w:val="009922A2"/>
    <w:rsid w:val="009A1F0E"/>
    <w:rsid w:val="009C4C64"/>
    <w:rsid w:val="009D5071"/>
    <w:rsid w:val="009E20F3"/>
    <w:rsid w:val="009F7DC1"/>
    <w:rsid w:val="00A004C0"/>
    <w:rsid w:val="00A00BD4"/>
    <w:rsid w:val="00A02063"/>
    <w:rsid w:val="00A025A3"/>
    <w:rsid w:val="00A13A5E"/>
    <w:rsid w:val="00A21F42"/>
    <w:rsid w:val="00A23B50"/>
    <w:rsid w:val="00A24658"/>
    <w:rsid w:val="00A26D5D"/>
    <w:rsid w:val="00A52061"/>
    <w:rsid w:val="00A666F0"/>
    <w:rsid w:val="00AB2A76"/>
    <w:rsid w:val="00AE334C"/>
    <w:rsid w:val="00B37D32"/>
    <w:rsid w:val="00B57094"/>
    <w:rsid w:val="00B61D04"/>
    <w:rsid w:val="00B63EB2"/>
    <w:rsid w:val="00B649ED"/>
    <w:rsid w:val="00B7254E"/>
    <w:rsid w:val="00BB6A08"/>
    <w:rsid w:val="00BC4E41"/>
    <w:rsid w:val="00BF71C0"/>
    <w:rsid w:val="00C01144"/>
    <w:rsid w:val="00C02627"/>
    <w:rsid w:val="00C07C16"/>
    <w:rsid w:val="00C12F16"/>
    <w:rsid w:val="00C308D9"/>
    <w:rsid w:val="00C530C7"/>
    <w:rsid w:val="00C55EB1"/>
    <w:rsid w:val="00C6272D"/>
    <w:rsid w:val="00C8347A"/>
    <w:rsid w:val="00C846DC"/>
    <w:rsid w:val="00CB7926"/>
    <w:rsid w:val="00CC730E"/>
    <w:rsid w:val="00CD0F69"/>
    <w:rsid w:val="00CE3676"/>
    <w:rsid w:val="00CE6D0F"/>
    <w:rsid w:val="00CF3C1A"/>
    <w:rsid w:val="00D02FAD"/>
    <w:rsid w:val="00D1606D"/>
    <w:rsid w:val="00D2678D"/>
    <w:rsid w:val="00D56410"/>
    <w:rsid w:val="00D96DED"/>
    <w:rsid w:val="00DB0502"/>
    <w:rsid w:val="00DB6469"/>
    <w:rsid w:val="00DC6AA5"/>
    <w:rsid w:val="00DD1A9E"/>
    <w:rsid w:val="00DD24A4"/>
    <w:rsid w:val="00DF33B0"/>
    <w:rsid w:val="00E155C8"/>
    <w:rsid w:val="00E1736E"/>
    <w:rsid w:val="00E34C31"/>
    <w:rsid w:val="00E427B4"/>
    <w:rsid w:val="00E4482C"/>
    <w:rsid w:val="00E46BCA"/>
    <w:rsid w:val="00E5571B"/>
    <w:rsid w:val="00E70C2D"/>
    <w:rsid w:val="00E8221C"/>
    <w:rsid w:val="00E970D5"/>
    <w:rsid w:val="00EB60DD"/>
    <w:rsid w:val="00EC7B3F"/>
    <w:rsid w:val="00ED7643"/>
    <w:rsid w:val="00ED768B"/>
    <w:rsid w:val="00EF7B00"/>
    <w:rsid w:val="00F176E8"/>
    <w:rsid w:val="00F50E29"/>
    <w:rsid w:val="00F56D1C"/>
    <w:rsid w:val="00F64882"/>
    <w:rsid w:val="00F86E8B"/>
    <w:rsid w:val="00FB5B1D"/>
    <w:rsid w:val="00FB6EEC"/>
    <w:rsid w:val="00FB6F92"/>
    <w:rsid w:val="00FE69E5"/>
    <w:rsid w:val="00FF1ED2"/>
    <w:rsid w:val="00FF2933"/>
    <w:rsid w:val="00FF6C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50"/>
    <o:shapelayout v:ext="edit">
      <o:idmap v:ext="edit" data="2"/>
    </o:shapelayout>
  </w:shapeDefaults>
  <w:decimalSymbol w:val=","/>
  <w:listSeparator w:val=";"/>
  <w14:docId w14:val="21A0902B"/>
  <w15:chartTrackingRefBased/>
  <w15:docId w15:val="{B28E9A36-C75D-4FC4-869F-5FA059B4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nb-NO" w:eastAsia="nb-NO"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10C"/>
    <w:pPr>
      <w:spacing w:line="280" w:lineRule="atLeast"/>
    </w:pPr>
    <w:rPr>
      <w:rFonts w:ascii="Times" w:hAnsi="Times" w:cs="Times"/>
      <w:kern w:val="0"/>
      <w:sz w:val="22"/>
      <w:szCs w:val="22"/>
      <w14:ligatures w14:val="none"/>
    </w:rPr>
  </w:style>
  <w:style w:type="paragraph" w:styleId="Overskrift1">
    <w:name w:val="heading 1"/>
    <w:basedOn w:val="Normal"/>
    <w:next w:val="Brdtekst"/>
    <w:link w:val="Overskrift1Tegn"/>
    <w:qFormat/>
    <w:rsid w:val="009741F0"/>
    <w:pPr>
      <w:keepNext/>
      <w:numPr>
        <w:numId w:val="14"/>
      </w:numPr>
      <w:spacing w:before="240" w:after="120"/>
      <w:outlineLvl w:val="0"/>
    </w:pPr>
    <w:rPr>
      <w:b/>
      <w:bCs/>
      <w:kern w:val="28"/>
      <w:sz w:val="26"/>
      <w:szCs w:val="26"/>
    </w:rPr>
  </w:style>
  <w:style w:type="paragraph" w:styleId="Overskrift2">
    <w:name w:val="heading 2"/>
    <w:basedOn w:val="Normal"/>
    <w:next w:val="Brdtekst"/>
    <w:link w:val="Overskrift2Tegn"/>
    <w:qFormat/>
    <w:rsid w:val="009741F0"/>
    <w:pPr>
      <w:numPr>
        <w:ilvl w:val="1"/>
        <w:numId w:val="14"/>
      </w:numPr>
      <w:spacing w:before="240" w:after="120"/>
      <w:outlineLvl w:val="1"/>
    </w:pPr>
    <w:rPr>
      <w:b/>
      <w:bCs/>
    </w:rPr>
  </w:style>
  <w:style w:type="paragraph" w:styleId="Overskrift3">
    <w:name w:val="heading 3"/>
    <w:basedOn w:val="Normal"/>
    <w:next w:val="Brdtekst"/>
    <w:link w:val="Overskrift3Tegn"/>
    <w:qFormat/>
    <w:rsid w:val="009741F0"/>
    <w:pPr>
      <w:keepNext/>
      <w:numPr>
        <w:ilvl w:val="2"/>
        <w:numId w:val="14"/>
      </w:numPr>
      <w:spacing w:before="240" w:after="120"/>
      <w:outlineLvl w:val="2"/>
    </w:pPr>
    <w:rPr>
      <w:i/>
      <w:iCs/>
    </w:rPr>
  </w:style>
  <w:style w:type="paragraph" w:styleId="Overskrift4">
    <w:name w:val="heading 4"/>
    <w:basedOn w:val="Normal"/>
    <w:next w:val="Normal"/>
    <w:link w:val="Overskrift4Tegn"/>
    <w:unhideWhenUsed/>
    <w:qFormat/>
    <w:rsid w:val="009741F0"/>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nhideWhenUsed/>
    <w:qFormat/>
    <w:rsid w:val="009741F0"/>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nhideWhenUsed/>
    <w:qFormat/>
    <w:rsid w:val="009741F0"/>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nhideWhenUsed/>
    <w:qFormat/>
    <w:rsid w:val="009741F0"/>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nhideWhenUsed/>
    <w:qFormat/>
    <w:rsid w:val="001F0CA1"/>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nhideWhenUsed/>
    <w:qFormat/>
    <w:rsid w:val="001F0CA1"/>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VEpunktmerket">
    <w:name w:val="NVE punktmerket"/>
    <w:basedOn w:val="Brdtekst"/>
    <w:qFormat/>
    <w:rsid w:val="009741F0"/>
    <w:pPr>
      <w:numPr>
        <w:numId w:val="8"/>
      </w:numPr>
      <w:spacing w:after="60"/>
    </w:pPr>
  </w:style>
  <w:style w:type="paragraph" w:styleId="Brdtekst">
    <w:name w:val="Body Text"/>
    <w:basedOn w:val="Normal"/>
    <w:link w:val="BrdtekstTegn"/>
    <w:qFormat/>
    <w:rsid w:val="009741F0"/>
    <w:pPr>
      <w:spacing w:after="160"/>
    </w:pPr>
  </w:style>
  <w:style w:type="paragraph" w:styleId="Tittel">
    <w:name w:val="Title"/>
    <w:basedOn w:val="Normal"/>
    <w:next w:val="Brdtekst"/>
    <w:link w:val="TittelTegn"/>
    <w:qFormat/>
    <w:rsid w:val="001F0CA1"/>
    <w:pPr>
      <w:spacing w:before="240" w:after="120" w:line="320" w:lineRule="atLeast"/>
      <w:outlineLvl w:val="0"/>
    </w:pPr>
    <w:rPr>
      <w:b/>
      <w:bCs/>
      <w:kern w:val="28"/>
      <w:sz w:val="30"/>
      <w:szCs w:val="30"/>
    </w:rPr>
  </w:style>
  <w:style w:type="paragraph" w:customStyle="1" w:styleId="Ingress">
    <w:name w:val="Ingress"/>
    <w:basedOn w:val="Brdtekst"/>
    <w:next w:val="Brdtekst"/>
    <w:rsid w:val="009741F0"/>
    <w:pPr>
      <w:spacing w:before="100"/>
    </w:pPr>
    <w:rPr>
      <w:b/>
    </w:rPr>
  </w:style>
  <w:style w:type="paragraph" w:styleId="Nummerertliste">
    <w:name w:val="List Number"/>
    <w:aliases w:val="NVE nummerert liste"/>
    <w:basedOn w:val="Normal"/>
    <w:qFormat/>
    <w:rsid w:val="009741F0"/>
    <w:pPr>
      <w:numPr>
        <w:numId w:val="7"/>
      </w:numPr>
      <w:tabs>
        <w:tab w:val="clear" w:pos="360"/>
        <w:tab w:val="left" w:pos="851"/>
      </w:tabs>
      <w:spacing w:after="60"/>
    </w:pPr>
    <w:rPr>
      <w:lang w:val="nn-NO"/>
    </w:rPr>
  </w:style>
  <w:style w:type="paragraph" w:customStyle="1" w:styleId="NVESitat">
    <w:name w:val="NVE Sitat"/>
    <w:basedOn w:val="Brdtekst"/>
    <w:qFormat/>
    <w:rsid w:val="00AE334C"/>
    <w:pPr>
      <w:ind w:left="709"/>
    </w:pPr>
    <w:rPr>
      <w:i/>
    </w:rPr>
  </w:style>
  <w:style w:type="paragraph" w:styleId="Sluttnotetekst">
    <w:name w:val="endnote text"/>
    <w:basedOn w:val="Normal"/>
    <w:link w:val="SluttnotetekstTegn"/>
    <w:rsid w:val="000877BA"/>
  </w:style>
  <w:style w:type="character" w:customStyle="1" w:styleId="SluttnotetekstTegn">
    <w:name w:val="Sluttnotetekst Tegn"/>
    <w:basedOn w:val="Standardskriftforavsnitt"/>
    <w:link w:val="Sluttnotetekst"/>
    <w:rsid w:val="000877BA"/>
    <w:rPr>
      <w:rFonts w:ascii="Times" w:hAnsi="Times" w:cs="Times"/>
      <w:sz w:val="20"/>
      <w:szCs w:val="20"/>
    </w:rPr>
  </w:style>
  <w:style w:type="character" w:styleId="Sluttnotereferanse">
    <w:name w:val="endnote reference"/>
    <w:basedOn w:val="Standardskriftforavsnitt"/>
    <w:rsid w:val="000877BA"/>
    <w:rPr>
      <w:vertAlign w:val="superscript"/>
    </w:rPr>
  </w:style>
  <w:style w:type="paragraph" w:styleId="INNH1">
    <w:name w:val="toc 1"/>
    <w:basedOn w:val="Normal"/>
    <w:next w:val="Normal"/>
    <w:autoRedefine/>
    <w:uiPriority w:val="39"/>
    <w:rsid w:val="009741F0"/>
    <w:pPr>
      <w:spacing w:before="120" w:after="120"/>
    </w:pPr>
    <w:rPr>
      <w:rFonts w:asciiTheme="minorHAnsi" w:hAnsiTheme="minorHAnsi" w:cstheme="minorHAnsi"/>
      <w:b/>
      <w:bCs/>
      <w:caps/>
      <w:sz w:val="20"/>
    </w:rPr>
  </w:style>
  <w:style w:type="paragraph" w:styleId="INNH2">
    <w:name w:val="toc 2"/>
    <w:basedOn w:val="Normal"/>
    <w:next w:val="Normal"/>
    <w:autoRedefine/>
    <w:uiPriority w:val="39"/>
    <w:rsid w:val="009741F0"/>
    <w:pPr>
      <w:ind w:left="220"/>
    </w:pPr>
    <w:rPr>
      <w:rFonts w:asciiTheme="minorHAnsi" w:hAnsiTheme="minorHAnsi" w:cstheme="minorHAnsi"/>
      <w:smallCaps/>
      <w:sz w:val="20"/>
    </w:rPr>
  </w:style>
  <w:style w:type="paragraph" w:styleId="INNH3">
    <w:name w:val="toc 3"/>
    <w:basedOn w:val="Normal"/>
    <w:next w:val="Normal"/>
    <w:autoRedefine/>
    <w:rsid w:val="009741F0"/>
    <w:pPr>
      <w:ind w:left="440"/>
    </w:pPr>
    <w:rPr>
      <w:rFonts w:asciiTheme="minorHAnsi" w:hAnsiTheme="minorHAnsi" w:cstheme="minorHAnsi"/>
      <w:i/>
      <w:iCs/>
      <w:sz w:val="20"/>
    </w:rPr>
  </w:style>
  <w:style w:type="paragraph" w:styleId="Bobletekst">
    <w:name w:val="Balloon Text"/>
    <w:basedOn w:val="Normal"/>
    <w:link w:val="BobletekstTegn"/>
    <w:semiHidden/>
    <w:unhideWhenUsed/>
    <w:rsid w:val="009741F0"/>
    <w:pPr>
      <w:spacing w:line="240" w:lineRule="auto"/>
    </w:pPr>
    <w:rPr>
      <w:rFonts w:ascii="Segoe UI" w:hAnsi="Segoe UI" w:cs="Segoe UI"/>
      <w:sz w:val="18"/>
      <w:szCs w:val="18"/>
    </w:rPr>
  </w:style>
  <w:style w:type="character" w:customStyle="1" w:styleId="BobletekstTegn">
    <w:name w:val="Bobletekst Tegn"/>
    <w:basedOn w:val="Standardskriftforavsnitt"/>
    <w:link w:val="Bobletekst"/>
    <w:semiHidden/>
    <w:rsid w:val="009741F0"/>
    <w:rPr>
      <w:rFonts w:ascii="Segoe UI" w:hAnsi="Segoe UI" w:cs="Segoe UI"/>
      <w:sz w:val="18"/>
      <w:szCs w:val="18"/>
    </w:rPr>
  </w:style>
  <w:style w:type="character" w:customStyle="1" w:styleId="BrdtekstTegn">
    <w:name w:val="Brødtekst Tegn"/>
    <w:basedOn w:val="Standardskriftforavsnitt"/>
    <w:link w:val="Brdtekst"/>
    <w:rsid w:val="009741F0"/>
    <w:rPr>
      <w:rFonts w:ascii="Times" w:hAnsi="Times"/>
      <w:sz w:val="22"/>
    </w:rPr>
  </w:style>
  <w:style w:type="paragraph" w:styleId="INNH4">
    <w:name w:val="toc 4"/>
    <w:basedOn w:val="Normal"/>
    <w:next w:val="Normal"/>
    <w:autoRedefine/>
    <w:unhideWhenUsed/>
    <w:rsid w:val="009741F0"/>
    <w:pPr>
      <w:ind w:left="660"/>
    </w:pPr>
    <w:rPr>
      <w:rFonts w:asciiTheme="minorHAnsi" w:hAnsiTheme="minorHAnsi" w:cstheme="minorHAnsi"/>
      <w:sz w:val="18"/>
      <w:szCs w:val="18"/>
    </w:rPr>
  </w:style>
  <w:style w:type="paragraph" w:styleId="INNH5">
    <w:name w:val="toc 5"/>
    <w:basedOn w:val="Normal"/>
    <w:next w:val="Normal"/>
    <w:autoRedefine/>
    <w:unhideWhenUsed/>
    <w:rsid w:val="009741F0"/>
    <w:pPr>
      <w:ind w:left="880"/>
    </w:pPr>
    <w:rPr>
      <w:rFonts w:asciiTheme="minorHAnsi" w:hAnsiTheme="minorHAnsi" w:cstheme="minorHAnsi"/>
      <w:sz w:val="18"/>
      <w:szCs w:val="18"/>
    </w:rPr>
  </w:style>
  <w:style w:type="paragraph" w:styleId="INNH6">
    <w:name w:val="toc 6"/>
    <w:basedOn w:val="Normal"/>
    <w:next w:val="Normal"/>
    <w:autoRedefine/>
    <w:unhideWhenUsed/>
    <w:rsid w:val="009741F0"/>
    <w:pPr>
      <w:ind w:left="1100"/>
    </w:pPr>
    <w:rPr>
      <w:rFonts w:asciiTheme="minorHAnsi" w:hAnsiTheme="minorHAnsi" w:cstheme="minorHAnsi"/>
      <w:sz w:val="18"/>
      <w:szCs w:val="18"/>
    </w:rPr>
  </w:style>
  <w:style w:type="paragraph" w:styleId="INNH7">
    <w:name w:val="toc 7"/>
    <w:basedOn w:val="Normal"/>
    <w:next w:val="Normal"/>
    <w:autoRedefine/>
    <w:unhideWhenUsed/>
    <w:rsid w:val="009741F0"/>
    <w:pPr>
      <w:ind w:left="1320"/>
    </w:pPr>
    <w:rPr>
      <w:rFonts w:asciiTheme="minorHAnsi" w:hAnsiTheme="minorHAnsi" w:cstheme="minorHAnsi"/>
      <w:sz w:val="18"/>
      <w:szCs w:val="18"/>
    </w:rPr>
  </w:style>
  <w:style w:type="paragraph" w:styleId="INNH8">
    <w:name w:val="toc 8"/>
    <w:basedOn w:val="Normal"/>
    <w:next w:val="Normal"/>
    <w:autoRedefine/>
    <w:unhideWhenUsed/>
    <w:rsid w:val="009741F0"/>
    <w:pPr>
      <w:ind w:left="1540"/>
    </w:pPr>
    <w:rPr>
      <w:rFonts w:asciiTheme="minorHAnsi" w:hAnsiTheme="minorHAnsi" w:cstheme="minorHAnsi"/>
      <w:sz w:val="18"/>
      <w:szCs w:val="18"/>
    </w:rPr>
  </w:style>
  <w:style w:type="paragraph" w:styleId="INNH9">
    <w:name w:val="toc 9"/>
    <w:basedOn w:val="Normal"/>
    <w:next w:val="Normal"/>
    <w:autoRedefine/>
    <w:unhideWhenUsed/>
    <w:rsid w:val="009741F0"/>
    <w:pPr>
      <w:ind w:left="1760"/>
    </w:pPr>
    <w:rPr>
      <w:rFonts w:asciiTheme="minorHAnsi" w:hAnsiTheme="minorHAnsi" w:cstheme="minorHAnsi"/>
      <w:sz w:val="18"/>
      <w:szCs w:val="18"/>
    </w:rPr>
  </w:style>
  <w:style w:type="paragraph" w:styleId="Merknadstekst">
    <w:name w:val="annotation text"/>
    <w:basedOn w:val="Normal"/>
    <w:link w:val="MerknadstekstTegn"/>
    <w:unhideWhenUsed/>
    <w:rsid w:val="009741F0"/>
    <w:pPr>
      <w:spacing w:line="240" w:lineRule="auto"/>
    </w:pPr>
    <w:rPr>
      <w:sz w:val="20"/>
    </w:rPr>
  </w:style>
  <w:style w:type="character" w:customStyle="1" w:styleId="MerknadstekstTegn">
    <w:name w:val="Merknadstekst Tegn"/>
    <w:basedOn w:val="Standardskriftforavsnitt"/>
    <w:link w:val="Merknadstekst"/>
    <w:uiPriority w:val="99"/>
    <w:rsid w:val="009741F0"/>
    <w:rPr>
      <w:rFonts w:ascii="Times" w:hAnsi="Times"/>
    </w:rPr>
  </w:style>
  <w:style w:type="paragraph" w:styleId="Kommentaremne">
    <w:name w:val="annotation subject"/>
    <w:basedOn w:val="Merknadstekst"/>
    <w:next w:val="Merknadstekst"/>
    <w:link w:val="KommentaremneTegn"/>
    <w:semiHidden/>
    <w:unhideWhenUsed/>
    <w:rsid w:val="009741F0"/>
    <w:rPr>
      <w:b/>
      <w:bCs/>
    </w:rPr>
  </w:style>
  <w:style w:type="character" w:customStyle="1" w:styleId="KommentaremneTegn">
    <w:name w:val="Kommentaremne Tegn"/>
    <w:basedOn w:val="MerknadstekstTegn"/>
    <w:link w:val="Kommentaremne"/>
    <w:semiHidden/>
    <w:rsid w:val="009741F0"/>
    <w:rPr>
      <w:rFonts w:ascii="Times" w:hAnsi="Times"/>
      <w:b/>
      <w:bCs/>
    </w:rPr>
  </w:style>
  <w:style w:type="paragraph" w:styleId="Liste-forts2">
    <w:name w:val="List Continue 2"/>
    <w:basedOn w:val="Normal"/>
    <w:rsid w:val="009741F0"/>
    <w:pPr>
      <w:spacing w:after="120" w:line="280" w:lineRule="exact"/>
      <w:ind w:left="566"/>
      <w:contextualSpacing/>
    </w:pPr>
  </w:style>
  <w:style w:type="paragraph" w:styleId="Listeavsnitt">
    <w:name w:val="List Paragraph"/>
    <w:basedOn w:val="Normal"/>
    <w:uiPriority w:val="34"/>
    <w:qFormat/>
    <w:rsid w:val="009741F0"/>
    <w:pPr>
      <w:ind w:left="720"/>
      <w:contextualSpacing/>
    </w:pPr>
  </w:style>
  <w:style w:type="character" w:styleId="Merknadsreferanse">
    <w:name w:val="annotation reference"/>
    <w:semiHidden/>
    <w:unhideWhenUsed/>
    <w:rsid w:val="009741F0"/>
    <w:rPr>
      <w:sz w:val="16"/>
      <w:szCs w:val="16"/>
    </w:rPr>
  </w:style>
  <w:style w:type="character" w:customStyle="1" w:styleId="Overskrift1Tegn">
    <w:name w:val="Overskrift 1 Tegn"/>
    <w:basedOn w:val="Standardskriftforavsnitt"/>
    <w:link w:val="Overskrift1"/>
    <w:rsid w:val="009741F0"/>
    <w:rPr>
      <w:rFonts w:ascii="Times" w:hAnsi="Times"/>
      <w:b/>
      <w:bCs/>
      <w:kern w:val="28"/>
      <w:sz w:val="26"/>
      <w:szCs w:val="26"/>
    </w:rPr>
  </w:style>
  <w:style w:type="paragraph" w:customStyle="1" w:styleId="Notattittel">
    <w:name w:val="Notattittel"/>
    <w:basedOn w:val="Overskrift1"/>
    <w:next w:val="Brdtekst"/>
    <w:rsid w:val="009741F0"/>
    <w:pPr>
      <w:spacing w:before="0" w:line="320" w:lineRule="exact"/>
    </w:pPr>
    <w:rPr>
      <w:bCs w:val="0"/>
      <w:sz w:val="30"/>
      <w:szCs w:val="20"/>
    </w:rPr>
  </w:style>
  <w:style w:type="character" w:customStyle="1" w:styleId="Overskrift2Tegn">
    <w:name w:val="Overskrift 2 Tegn"/>
    <w:basedOn w:val="Standardskriftforavsnitt"/>
    <w:link w:val="Overskrift2"/>
    <w:rsid w:val="009741F0"/>
    <w:rPr>
      <w:rFonts w:ascii="Times" w:hAnsi="Times"/>
      <w:b/>
      <w:bCs/>
      <w:sz w:val="22"/>
    </w:rPr>
  </w:style>
  <w:style w:type="character" w:customStyle="1" w:styleId="Overskrift4Tegn">
    <w:name w:val="Overskrift 4 Tegn"/>
    <w:basedOn w:val="Standardskriftforavsnitt"/>
    <w:link w:val="Overskrift4"/>
    <w:semiHidden/>
    <w:rsid w:val="009741F0"/>
    <w:rPr>
      <w:rFonts w:asciiTheme="majorHAnsi" w:eastAsiaTheme="majorEastAsia" w:hAnsiTheme="majorHAnsi" w:cstheme="majorBidi"/>
      <w:i/>
      <w:iCs/>
      <w:color w:val="365F91" w:themeColor="accent1" w:themeShade="BF"/>
      <w:sz w:val="22"/>
    </w:rPr>
  </w:style>
  <w:style w:type="character" w:customStyle="1" w:styleId="Overskrift5Tegn">
    <w:name w:val="Overskrift 5 Tegn"/>
    <w:basedOn w:val="Standardskriftforavsnitt"/>
    <w:link w:val="Overskrift5"/>
    <w:semiHidden/>
    <w:rsid w:val="009741F0"/>
    <w:rPr>
      <w:rFonts w:asciiTheme="majorHAnsi" w:eastAsiaTheme="majorEastAsia" w:hAnsiTheme="majorHAnsi" w:cstheme="majorBidi"/>
      <w:color w:val="365F91" w:themeColor="accent1" w:themeShade="BF"/>
      <w:sz w:val="22"/>
    </w:rPr>
  </w:style>
  <w:style w:type="character" w:customStyle="1" w:styleId="Overskrift6Tegn">
    <w:name w:val="Overskrift 6 Tegn"/>
    <w:basedOn w:val="Standardskriftforavsnitt"/>
    <w:link w:val="Overskrift6"/>
    <w:semiHidden/>
    <w:rsid w:val="009741F0"/>
    <w:rPr>
      <w:rFonts w:asciiTheme="majorHAnsi" w:eastAsiaTheme="majorEastAsia" w:hAnsiTheme="majorHAnsi" w:cstheme="majorBidi"/>
      <w:color w:val="243F60" w:themeColor="accent1" w:themeShade="7F"/>
      <w:sz w:val="22"/>
    </w:rPr>
  </w:style>
  <w:style w:type="character" w:customStyle="1" w:styleId="Overskrift7Tegn">
    <w:name w:val="Overskrift 7 Tegn"/>
    <w:basedOn w:val="Standardskriftforavsnitt"/>
    <w:link w:val="Overskrift7"/>
    <w:semiHidden/>
    <w:rsid w:val="009741F0"/>
    <w:rPr>
      <w:rFonts w:asciiTheme="majorHAnsi" w:eastAsiaTheme="majorEastAsia" w:hAnsiTheme="majorHAnsi" w:cstheme="majorBidi"/>
      <w:i/>
      <w:iCs/>
      <w:color w:val="243F60" w:themeColor="accent1" w:themeShade="7F"/>
      <w:sz w:val="22"/>
    </w:rPr>
  </w:style>
  <w:style w:type="character" w:customStyle="1" w:styleId="Overskrift8Tegn">
    <w:name w:val="Overskrift 8 Tegn"/>
    <w:basedOn w:val="Standardskriftforavsnitt"/>
    <w:link w:val="Overskrift8"/>
    <w:semiHidden/>
    <w:rsid w:val="001F0CA1"/>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semiHidden/>
    <w:rsid w:val="001F0CA1"/>
    <w:rPr>
      <w:rFonts w:asciiTheme="majorHAnsi" w:eastAsiaTheme="majorEastAsia" w:hAnsiTheme="majorHAnsi" w:cstheme="majorBidi"/>
      <w:i/>
      <w:iCs/>
      <w:color w:val="272727" w:themeColor="text1" w:themeTint="D8"/>
      <w:sz w:val="21"/>
      <w:szCs w:val="21"/>
    </w:rPr>
  </w:style>
  <w:style w:type="table" w:styleId="Tabellrutenett">
    <w:name w:val="Table Grid"/>
    <w:basedOn w:val="Vanligtabell"/>
    <w:rsid w:val="001F0CA1"/>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knadkule">
    <w:name w:val="Søknad kule"/>
    <w:basedOn w:val="Normal"/>
    <w:qFormat/>
    <w:rsid w:val="001F0CA1"/>
    <w:pPr>
      <w:numPr>
        <w:numId w:val="4"/>
      </w:numPr>
      <w:tabs>
        <w:tab w:val="left" w:pos="993"/>
      </w:tabs>
      <w:spacing w:after="120"/>
      <w:outlineLvl w:val="0"/>
    </w:pPr>
    <w:rPr>
      <w:i/>
      <w:lang w:val="nn-NO"/>
    </w:rPr>
  </w:style>
  <w:style w:type="character" w:customStyle="1" w:styleId="TittelTegn">
    <w:name w:val="Tittel Tegn"/>
    <w:basedOn w:val="Standardskriftforavsnitt"/>
    <w:link w:val="Tittel"/>
    <w:rsid w:val="001F0CA1"/>
    <w:rPr>
      <w:rFonts w:ascii="Times" w:hAnsi="Times"/>
      <w:b/>
      <w:bCs/>
      <w:kern w:val="28"/>
      <w:sz w:val="30"/>
      <w:szCs w:val="30"/>
    </w:rPr>
  </w:style>
  <w:style w:type="character" w:customStyle="1" w:styleId="Overskrift3Tegn">
    <w:name w:val="Overskrift 3 Tegn"/>
    <w:basedOn w:val="Standardskriftforavsnitt"/>
    <w:link w:val="Overskrift3"/>
    <w:rsid w:val="005E5C78"/>
    <w:rPr>
      <w:rFonts w:ascii="Times" w:hAnsi="Times"/>
      <w:i/>
      <w:iCs/>
      <w:sz w:val="22"/>
    </w:rPr>
  </w:style>
  <w:style w:type="paragraph" w:styleId="Topptekst">
    <w:name w:val="header"/>
    <w:basedOn w:val="Normal"/>
    <w:link w:val="TopptekstTegn"/>
    <w:rsid w:val="0029610C"/>
    <w:pPr>
      <w:tabs>
        <w:tab w:val="center" w:pos="4536"/>
        <w:tab w:val="right" w:pos="9072"/>
      </w:tabs>
    </w:pPr>
  </w:style>
  <w:style w:type="character" w:customStyle="1" w:styleId="TopptekstTegn">
    <w:name w:val="Topptekst Tegn"/>
    <w:basedOn w:val="Standardskriftforavsnitt"/>
    <w:link w:val="Topptekst"/>
    <w:rsid w:val="0029610C"/>
    <w:rPr>
      <w:rFonts w:ascii="Times" w:hAnsi="Times" w:cs="Times"/>
      <w:kern w:val="0"/>
      <w:sz w:val="22"/>
      <w:szCs w:val="22"/>
      <w14:ligatures w14:val="none"/>
    </w:rPr>
  </w:style>
  <w:style w:type="paragraph" w:styleId="Bunntekst">
    <w:name w:val="footer"/>
    <w:basedOn w:val="Normal"/>
    <w:link w:val="BunntekstTegn"/>
    <w:rsid w:val="0029610C"/>
    <w:pPr>
      <w:tabs>
        <w:tab w:val="center" w:pos="4536"/>
        <w:tab w:val="right" w:pos="9072"/>
      </w:tabs>
    </w:pPr>
  </w:style>
  <w:style w:type="character" w:customStyle="1" w:styleId="BunntekstTegn">
    <w:name w:val="Bunntekst Tegn"/>
    <w:basedOn w:val="Standardskriftforavsnitt"/>
    <w:link w:val="Bunntekst"/>
    <w:rsid w:val="0029610C"/>
    <w:rPr>
      <w:rFonts w:ascii="Times" w:hAnsi="Times" w:cs="Times"/>
      <w:kern w:val="0"/>
      <w:sz w:val="22"/>
      <w:szCs w:val="22"/>
      <w14:ligatures w14:val="none"/>
    </w:rPr>
  </w:style>
  <w:style w:type="paragraph" w:customStyle="1" w:styleId="Ledetekst">
    <w:name w:val="Ledetekst"/>
    <w:basedOn w:val="Normal"/>
    <w:rsid w:val="0029610C"/>
    <w:rPr>
      <w:rFonts w:ascii="Helvetica" w:hAnsi="Helvetica"/>
      <w:sz w:val="18"/>
    </w:rPr>
  </w:style>
  <w:style w:type="character" w:styleId="Sidetall">
    <w:name w:val="page number"/>
    <w:basedOn w:val="Standardskriftforavsnitt"/>
    <w:rsid w:val="0029610C"/>
  </w:style>
  <w:style w:type="character" w:styleId="Hyperkobling">
    <w:name w:val="Hyperlink"/>
    <w:basedOn w:val="Standardskriftforavsnitt"/>
    <w:uiPriority w:val="99"/>
    <w:rsid w:val="0029610C"/>
    <w:rPr>
      <w:color w:val="0000FF"/>
      <w:u w:val="single"/>
    </w:rPr>
  </w:style>
  <w:style w:type="paragraph" w:styleId="Fotnotetekst">
    <w:name w:val="footnote text"/>
    <w:basedOn w:val="Normal"/>
    <w:link w:val="FotnotetekstTegn"/>
    <w:semiHidden/>
    <w:rsid w:val="0029610C"/>
    <w:rPr>
      <w:sz w:val="20"/>
    </w:rPr>
  </w:style>
  <w:style w:type="character" w:customStyle="1" w:styleId="FotnotetekstTegn">
    <w:name w:val="Fotnotetekst Tegn"/>
    <w:basedOn w:val="Standardskriftforavsnitt"/>
    <w:link w:val="Fotnotetekst"/>
    <w:semiHidden/>
    <w:rsid w:val="0029610C"/>
    <w:rPr>
      <w:rFonts w:ascii="Times" w:hAnsi="Times" w:cs="Times"/>
      <w:kern w:val="0"/>
      <w:szCs w:val="22"/>
      <w14:ligatures w14:val="none"/>
    </w:rPr>
  </w:style>
  <w:style w:type="character" w:styleId="Fotnotereferanse">
    <w:name w:val="footnote reference"/>
    <w:basedOn w:val="Standardskriftforavsnitt"/>
    <w:semiHidden/>
    <w:rsid w:val="0029610C"/>
    <w:rPr>
      <w:vertAlign w:val="superscript"/>
    </w:rPr>
  </w:style>
  <w:style w:type="paragraph" w:customStyle="1" w:styleId="StilOverskrift114ptVenstre0cmHengende076cmEtt">
    <w:name w:val="Stil Overskrift 1 + 14 pt Venstre:  0 cm Hengende:  076 cm Ett..."/>
    <w:basedOn w:val="Overskrift1"/>
    <w:rsid w:val="0029610C"/>
    <w:pPr>
      <w:tabs>
        <w:tab w:val="left" w:pos="454"/>
        <w:tab w:val="num" w:pos="720"/>
      </w:tabs>
      <w:spacing w:after="60" w:line="240" w:lineRule="auto"/>
      <w:ind w:left="360" w:hanging="360"/>
    </w:pPr>
    <w:rPr>
      <w:sz w:val="28"/>
      <w:szCs w:val="20"/>
    </w:rPr>
  </w:style>
  <w:style w:type="paragraph" w:customStyle="1" w:styleId="StilOverskrift2Venstre0cmHengende102cmFr0pt">
    <w:name w:val="Stil Overskrift 2 + Venstre:  0 cm Hengende:  102 cm Før:  0 pt..."/>
    <w:basedOn w:val="Overskrift2"/>
    <w:autoRedefine/>
    <w:rsid w:val="0029610C"/>
    <w:pPr>
      <w:tabs>
        <w:tab w:val="left" w:pos="142"/>
        <w:tab w:val="left" w:pos="567"/>
        <w:tab w:val="num" w:pos="1222"/>
      </w:tabs>
      <w:spacing w:before="0" w:after="0" w:line="240" w:lineRule="auto"/>
      <w:ind w:left="574" w:hanging="432"/>
    </w:pPr>
    <w:rPr>
      <w:color w:val="0000FF"/>
    </w:rPr>
  </w:style>
  <w:style w:type="paragraph" w:styleId="Brdtekst2">
    <w:name w:val="Body Text 2"/>
    <w:basedOn w:val="Normal"/>
    <w:link w:val="Brdtekst2Tegn"/>
    <w:rsid w:val="0029610C"/>
    <w:pPr>
      <w:spacing w:line="240" w:lineRule="auto"/>
    </w:pPr>
    <w:rPr>
      <w:color w:val="000000"/>
    </w:rPr>
  </w:style>
  <w:style w:type="character" w:customStyle="1" w:styleId="Brdtekst2Tegn">
    <w:name w:val="Brødtekst 2 Tegn"/>
    <w:basedOn w:val="Standardskriftforavsnitt"/>
    <w:link w:val="Brdtekst2"/>
    <w:rsid w:val="0029610C"/>
    <w:rPr>
      <w:rFonts w:ascii="Times" w:hAnsi="Times" w:cs="Times"/>
      <w:color w:val="000000"/>
      <w:kern w:val="0"/>
      <w:sz w:val="22"/>
      <w:szCs w:val="22"/>
      <w14:ligatures w14:val="none"/>
    </w:rPr>
  </w:style>
  <w:style w:type="paragraph" w:customStyle="1" w:styleId="Stil1">
    <w:name w:val="Stil1"/>
    <w:basedOn w:val="Normal"/>
    <w:rsid w:val="0029610C"/>
    <w:pPr>
      <w:numPr>
        <w:numId w:val="17"/>
      </w:numPr>
    </w:pPr>
    <w:rPr>
      <w:b/>
      <w:bCs/>
    </w:rPr>
  </w:style>
  <w:style w:type="paragraph" w:customStyle="1" w:styleId="StilOverskrift3">
    <w:name w:val="Stil Overskrift3"/>
    <w:basedOn w:val="Normal"/>
    <w:rsid w:val="0029610C"/>
    <w:pPr>
      <w:numPr>
        <w:numId w:val="18"/>
      </w:numPr>
      <w:spacing w:line="240" w:lineRule="auto"/>
    </w:pPr>
    <w:rPr>
      <w:bCs/>
    </w:rPr>
  </w:style>
  <w:style w:type="character" w:customStyle="1" w:styleId="StilOverskrift3Tegn">
    <w:name w:val="Stil Overskrift3 Tegn"/>
    <w:basedOn w:val="Standardskriftforavsnitt"/>
    <w:rsid w:val="0029610C"/>
    <w:rPr>
      <w:rFonts w:ascii="Times" w:hAnsi="Times"/>
      <w:bCs/>
      <w:noProof w:val="0"/>
      <w:sz w:val="22"/>
      <w:lang w:val="nb-NO" w:eastAsia="nb-NO" w:bidi="ar-SA"/>
    </w:rPr>
  </w:style>
  <w:style w:type="paragraph" w:customStyle="1" w:styleId="Stil3">
    <w:name w:val="Stil 3"/>
    <w:basedOn w:val="Normal"/>
    <w:next w:val="Normal"/>
    <w:rsid w:val="0029610C"/>
    <w:pPr>
      <w:spacing w:line="240" w:lineRule="auto"/>
    </w:pPr>
    <w:rPr>
      <w:u w:val="single"/>
    </w:rPr>
  </w:style>
  <w:style w:type="paragraph" w:styleId="Brdtekst3">
    <w:name w:val="Body Text 3"/>
    <w:basedOn w:val="Normal"/>
    <w:link w:val="Brdtekst3Tegn"/>
    <w:rsid w:val="0029610C"/>
    <w:rPr>
      <w:color w:val="0000FF"/>
    </w:rPr>
  </w:style>
  <w:style w:type="character" w:customStyle="1" w:styleId="Brdtekst3Tegn">
    <w:name w:val="Brødtekst 3 Tegn"/>
    <w:basedOn w:val="Standardskriftforavsnitt"/>
    <w:link w:val="Brdtekst3"/>
    <w:rsid w:val="0029610C"/>
    <w:rPr>
      <w:rFonts w:ascii="Times" w:hAnsi="Times" w:cs="Times"/>
      <w:color w:val="0000FF"/>
      <w:kern w:val="0"/>
      <w:sz w:val="22"/>
      <w:szCs w:val="22"/>
      <w14:ligatures w14:val="none"/>
    </w:rPr>
  </w:style>
  <w:style w:type="character" w:styleId="Fulgthyperkobling">
    <w:name w:val="FollowedHyperlink"/>
    <w:basedOn w:val="Standardskriftforavsnitt"/>
    <w:rsid w:val="0029610C"/>
    <w:rPr>
      <w:color w:val="800080"/>
      <w:u w:val="single"/>
    </w:rPr>
  </w:style>
  <w:style w:type="character" w:customStyle="1" w:styleId="Understreket">
    <w:name w:val="Understreket"/>
    <w:basedOn w:val="Standardskriftforavsnitt"/>
    <w:rsid w:val="0029610C"/>
    <w:rPr>
      <w:rFonts w:ascii="Times" w:hAnsi="Times"/>
      <w:color w:val="auto"/>
      <w:sz w:val="22"/>
      <w:u w:val="single"/>
    </w:rPr>
  </w:style>
  <w:style w:type="paragraph" w:customStyle="1" w:styleId="Vedlegg">
    <w:name w:val="Vedlegg"/>
    <w:basedOn w:val="Brdtekst"/>
    <w:next w:val="Brdtekst"/>
    <w:rsid w:val="0029610C"/>
    <w:pPr>
      <w:spacing w:before="240" w:after="120"/>
    </w:pPr>
    <w:rPr>
      <w:b/>
      <w:sz w:val="26"/>
    </w:rPr>
  </w:style>
  <w:style w:type="paragraph" w:customStyle="1" w:styleId="NVEpunktliste">
    <w:name w:val="NVE punktliste"/>
    <w:basedOn w:val="Normal"/>
    <w:rsid w:val="0029610C"/>
    <w:pPr>
      <w:numPr>
        <w:ilvl w:val="1"/>
        <w:numId w:val="20"/>
      </w:numPr>
      <w:ind w:left="992" w:hanging="425"/>
    </w:pPr>
  </w:style>
  <w:style w:type="paragraph" w:styleId="Revisjon">
    <w:name w:val="Revision"/>
    <w:hidden/>
    <w:uiPriority w:val="99"/>
    <w:semiHidden/>
    <w:rsid w:val="0029610C"/>
    <w:rPr>
      <w:rFonts w:ascii="Times" w:hAnsi="Times" w:cs="Times"/>
      <w:kern w:val="0"/>
      <w:sz w:val="22"/>
      <w:szCs w:val="22"/>
      <w14:ligatures w14:val="none"/>
    </w:rPr>
  </w:style>
  <w:style w:type="character" w:styleId="Ulstomtale">
    <w:name w:val="Unresolved Mention"/>
    <w:basedOn w:val="Standardskriftforavsnitt"/>
    <w:uiPriority w:val="99"/>
    <w:semiHidden/>
    <w:unhideWhenUsed/>
    <w:rsid w:val="00296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klimaservicesenter.no" TargetMode="External"/><Relationship Id="rId18" Type="http://schemas.openxmlformats.org/officeDocument/2006/relationships/hyperlink" Target="http://www.nve.no/no/Flom-og-skred/Arealplaner-i-fareomrader/" TargetMode="External"/><Relationship Id="rId26" Type="http://schemas.openxmlformats.org/officeDocument/2006/relationships/hyperlink" Target="http://www.reindrift.no/" TargetMode="External"/><Relationship Id="rId3" Type="http://schemas.openxmlformats.org/officeDocument/2006/relationships/styles" Target="styles.xml"/><Relationship Id="rId21" Type="http://schemas.openxmlformats.org/officeDocument/2006/relationships/hyperlink" Target="http://www.vassdragsatlas.no" TargetMode="Externa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yperlink" Target="http://skredatlas.nve.no" TargetMode="External"/><Relationship Id="rId25" Type="http://schemas.openxmlformats.org/officeDocument/2006/relationships/hyperlink" Target="http://www.artsportalen.artsdatabanken.no" TargetMode="External"/><Relationship Id="rId2" Type="http://schemas.openxmlformats.org/officeDocument/2006/relationships/numbering" Target="numbering.xml"/><Relationship Id="rId16" Type="http://schemas.openxmlformats.org/officeDocument/2006/relationships/hyperlink" Target="http://www.vannportalen.no" TargetMode="External"/><Relationship Id="rId20" Type="http://schemas.openxmlformats.org/officeDocument/2006/relationships/hyperlink" Target="http://www.naturbase.n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yperlink" Target="http://www.vassdragsatlas.no" TargetMode="External"/><Relationship Id="rId5" Type="http://schemas.openxmlformats.org/officeDocument/2006/relationships/webSettings" Target="webSettings.xml"/><Relationship Id="rId15" Type="http://schemas.openxmlformats.org/officeDocument/2006/relationships/hyperlink" Target="https://www.nve.no/vann-og-vassdrag/vassdrag-og-grunnvannstiltak/konsesjon-til-vassdragstiltak/" TargetMode="External"/><Relationship Id="rId23" Type="http://schemas.openxmlformats.org/officeDocument/2006/relationships/hyperlink" Target="http://www.naturbase.no" TargetMode="Externa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yperlink" Target="http://www.artsportalen.artsdatabanken.no"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klimatilpasning.no/" TargetMode="External"/><Relationship Id="rId22" Type="http://schemas.openxmlformats.org/officeDocument/2006/relationships/hyperlink" Target="https://www.artsdatabanken.no" TargetMode="External"/><Relationship Id="rId27"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12A79-721D-4B82-8DB4-4288B44C3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4743</Words>
  <Characters>25144</Characters>
  <Application>Microsoft Office Word</Application>
  <DocSecurity>0</DocSecurity>
  <Lines>209</Lines>
  <Paragraphs>59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Silje Aakre Solheim</dc:creator>
  <cp:keywords/>
  <dc:description/>
  <cp:lastModifiedBy>Ellen Lian Halten</cp:lastModifiedBy>
  <cp:revision>4</cp:revision>
  <cp:lastPrinted>1997-07-14T13:12:00Z</cp:lastPrinted>
  <dcterms:created xsi:type="dcterms:W3CDTF">2023-08-07T07:24:00Z</dcterms:created>
  <dcterms:modified xsi:type="dcterms:W3CDTF">2023-08-07T07:26:00Z</dcterms:modified>
</cp:coreProperties>
</file>